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МИНИСТЕРСТВО КУЛЬТУРЫ РОССИЙСКОЙ ФЕДЕРАЦИИ</w:t>
      </w: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МУЗЫКАЛЬНОГО ИСКУССТВА «ФОРТЕПИАНО»</w:t>
      </w:r>
    </w:p>
    <w:p w:rsidR="007D2EAC" w:rsidRDefault="007D2EAC" w:rsidP="007D2EAC">
      <w:pPr>
        <w:jc w:val="center"/>
        <w:rPr>
          <w:rFonts w:ascii="Times New Roman" w:hAnsi="Times New Roman"/>
          <w:b/>
          <w:sz w:val="28"/>
          <w:szCs w:val="28"/>
          <w:lang w:val="ru-RU"/>
        </w:rPr>
      </w:pPr>
    </w:p>
    <w:p w:rsidR="00EB68E4" w:rsidRDefault="00EB68E4" w:rsidP="007D2EAC">
      <w:pPr>
        <w:jc w:val="center"/>
        <w:rPr>
          <w:rFonts w:ascii="Times New Roman" w:hAnsi="Times New Roman"/>
          <w:b/>
          <w:sz w:val="28"/>
          <w:szCs w:val="28"/>
          <w:lang w:val="ru-RU"/>
        </w:rPr>
      </w:pP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7D2EAC" w:rsidRDefault="007D2EAC" w:rsidP="007D2EAC">
      <w:pPr>
        <w:jc w:val="center"/>
        <w:rPr>
          <w:rFonts w:ascii="Times New Roman" w:hAnsi="Times New Roman"/>
          <w:b/>
          <w:sz w:val="28"/>
          <w:szCs w:val="28"/>
          <w:lang w:val="ru-RU"/>
        </w:rPr>
      </w:pPr>
      <w:r>
        <w:rPr>
          <w:rFonts w:ascii="Times New Roman" w:hAnsi="Times New Roman"/>
          <w:b/>
          <w:sz w:val="28"/>
          <w:szCs w:val="28"/>
          <w:lang w:val="ru-RU"/>
        </w:rPr>
        <w:t>ПО.01. МУЗЫКАЛЬНОЕ ИСПОЛНИТЕЛЬСТВО</w:t>
      </w:r>
    </w:p>
    <w:p w:rsidR="007D2EAC" w:rsidRPr="00EB68E4" w:rsidRDefault="007D2EAC" w:rsidP="007D2EAC">
      <w:pPr>
        <w:rPr>
          <w:rFonts w:ascii="Times New Roman" w:hAnsi="Times New Roman"/>
          <w:b/>
          <w:sz w:val="28"/>
          <w:szCs w:val="36"/>
          <w:lang w:val="ru-RU"/>
        </w:rPr>
      </w:pPr>
    </w:p>
    <w:p w:rsidR="007D2EAC" w:rsidRPr="00EB68E4" w:rsidRDefault="007D2EAC" w:rsidP="007D2EAC">
      <w:pPr>
        <w:jc w:val="center"/>
        <w:rPr>
          <w:rFonts w:ascii="Times New Roman" w:hAnsi="Times New Roman"/>
          <w:b/>
          <w:sz w:val="28"/>
          <w:szCs w:val="36"/>
          <w:lang w:val="ru-RU"/>
        </w:rPr>
      </w:pPr>
    </w:p>
    <w:p w:rsidR="00EB68E4" w:rsidRPr="00EB68E4" w:rsidRDefault="00EB68E4" w:rsidP="007D2EAC">
      <w:pPr>
        <w:jc w:val="center"/>
        <w:rPr>
          <w:rFonts w:ascii="Times New Roman" w:hAnsi="Times New Roman"/>
          <w:b/>
          <w:sz w:val="28"/>
          <w:szCs w:val="36"/>
          <w:lang w:val="ru-RU"/>
        </w:rPr>
      </w:pPr>
    </w:p>
    <w:p w:rsidR="00EB68E4" w:rsidRDefault="00EB68E4" w:rsidP="007D2EAC">
      <w:pPr>
        <w:jc w:val="center"/>
        <w:rPr>
          <w:rFonts w:ascii="Times New Roman" w:hAnsi="Times New Roman"/>
          <w:b/>
          <w:sz w:val="36"/>
          <w:szCs w:val="36"/>
          <w:lang w:val="ru-RU"/>
        </w:rPr>
      </w:pPr>
    </w:p>
    <w:p w:rsidR="007D2EAC" w:rsidRDefault="007D2EAC" w:rsidP="007D2EAC">
      <w:pPr>
        <w:jc w:val="center"/>
        <w:rPr>
          <w:rFonts w:ascii="Times New Roman" w:hAnsi="Times New Roman"/>
          <w:b/>
          <w:sz w:val="36"/>
          <w:szCs w:val="36"/>
          <w:lang w:val="ru-RU"/>
        </w:rPr>
      </w:pPr>
      <w:r>
        <w:rPr>
          <w:rFonts w:ascii="Times New Roman" w:hAnsi="Times New Roman"/>
          <w:b/>
          <w:sz w:val="36"/>
          <w:szCs w:val="36"/>
          <w:lang w:val="ru-RU"/>
        </w:rPr>
        <w:t>ПРИМЕРНАЯ ПРОГРАММА</w:t>
      </w:r>
    </w:p>
    <w:p w:rsidR="007D2EAC" w:rsidRDefault="007D2EAC" w:rsidP="00EB68E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 xml:space="preserve">ПО.01.УП.01. СПЕЦИАЛЬНОСТЬ </w:t>
      </w:r>
    </w:p>
    <w:p w:rsidR="007D2EAC" w:rsidRPr="00EB68E4" w:rsidRDefault="007D2EAC" w:rsidP="00EB68E4">
      <w:pPr>
        <w:spacing w:line="276" w:lineRule="auto"/>
        <w:jc w:val="center"/>
        <w:rPr>
          <w:rFonts w:ascii="Times New Roman" w:hAnsi="Times New Roman"/>
          <w:b/>
          <w:sz w:val="42"/>
          <w:szCs w:val="42"/>
          <w:lang w:val="ru-RU"/>
        </w:rPr>
      </w:pPr>
      <w:r w:rsidRPr="00EB68E4">
        <w:rPr>
          <w:rFonts w:ascii="Times New Roman" w:hAnsi="Times New Roman"/>
          <w:b/>
          <w:sz w:val="42"/>
          <w:szCs w:val="42"/>
          <w:lang w:val="ru-RU"/>
        </w:rPr>
        <w:t>И ЧТЕНИЕ С ЛИСТА</w:t>
      </w: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410" w:line="240" w:lineRule="auto"/>
        <w:ind w:right="120"/>
        <w:jc w:val="center"/>
      </w:pPr>
    </w:p>
    <w:p w:rsidR="007D2EAC" w:rsidRDefault="007D2EAC" w:rsidP="007D2EAC">
      <w:pPr>
        <w:pStyle w:val="a7"/>
        <w:spacing w:after="0" w:line="240" w:lineRule="auto"/>
        <w:ind w:left="5800"/>
        <w:rPr>
          <w:rFonts w:ascii="Times New Roman" w:hAnsi="Times New Roman" w:cs="Times New Roman"/>
          <w:sz w:val="28"/>
          <w:szCs w:val="28"/>
        </w:rPr>
      </w:pPr>
    </w:p>
    <w:p w:rsidR="00234027" w:rsidRDefault="00234027" w:rsidP="007D2EAC">
      <w:pPr>
        <w:pStyle w:val="a7"/>
        <w:spacing w:after="0" w:line="240" w:lineRule="auto"/>
        <w:ind w:left="5800"/>
        <w:rPr>
          <w:rFonts w:ascii="Times New Roman" w:hAnsi="Times New Roman" w:cs="Times New Roman"/>
          <w:sz w:val="28"/>
          <w:szCs w:val="28"/>
        </w:rPr>
      </w:pPr>
    </w:p>
    <w:p w:rsidR="007D2EAC" w:rsidRDefault="007D2EAC" w:rsidP="007D2EAC">
      <w:pPr>
        <w:pStyle w:val="a7"/>
        <w:tabs>
          <w:tab w:val="left" w:leader="underscore" w:pos="7609"/>
        </w:tabs>
        <w:spacing w:after="0" w:line="240" w:lineRule="auto"/>
        <w:ind w:left="4220"/>
        <w:jc w:val="both"/>
        <w:rPr>
          <w:rFonts w:ascii="Times New Roman" w:hAnsi="Times New Roman" w:cs="Times New Roman"/>
          <w:sz w:val="28"/>
          <w:szCs w:val="28"/>
        </w:rPr>
      </w:pPr>
    </w:p>
    <w:p w:rsidR="007D2EAC" w:rsidRDefault="00234027" w:rsidP="007D2EAC">
      <w:pPr>
        <w:pStyle w:val="a7"/>
        <w:spacing w:after="0" w:line="240" w:lineRule="auto"/>
        <w:ind w:right="120"/>
        <w:jc w:val="center"/>
        <w:rPr>
          <w:rStyle w:val="10"/>
          <w:rFonts w:ascii="Times New Roman" w:hAnsi="Times New Roman" w:cs="Times New Roman"/>
          <w:b/>
          <w:color w:val="000000"/>
          <w:sz w:val="28"/>
          <w:szCs w:val="28"/>
        </w:rPr>
      </w:pPr>
      <w:r>
        <w:rPr>
          <w:rStyle w:val="10"/>
          <w:rFonts w:ascii="Times New Roman" w:hAnsi="Times New Roman" w:cs="Times New Roman"/>
          <w:b/>
          <w:color w:val="000000"/>
          <w:sz w:val="28"/>
          <w:szCs w:val="28"/>
        </w:rPr>
        <w:t>Москва 2012</w:t>
      </w:r>
    </w:p>
    <w:p w:rsidR="007D2EAC" w:rsidRDefault="007D2EAC" w:rsidP="007D2EAC">
      <w:pPr>
        <w:jc w:val="both"/>
        <w:rPr>
          <w:rFonts w:ascii="Times New Roman" w:eastAsia="ヒラギノ角ゴ Pro W3" w:hAnsi="Times New Roman" w:cs="Arial"/>
          <w:color w:val="000000"/>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Разработчики:</w:t>
      </w:r>
    </w:p>
    <w:p w:rsidR="007D2EAC" w:rsidRDefault="00234027" w:rsidP="007D2EAC">
      <w:pPr>
        <w:jc w:val="both"/>
        <w:rPr>
          <w:rFonts w:ascii="Times New Roman" w:hAnsi="Times New Roman"/>
          <w:sz w:val="28"/>
          <w:szCs w:val="28"/>
          <w:lang w:val="ru-RU"/>
        </w:rPr>
      </w:pPr>
      <w:r>
        <w:rPr>
          <w:rFonts w:ascii="Times New Roman" w:hAnsi="Times New Roman"/>
          <w:b/>
          <w:sz w:val="28"/>
          <w:szCs w:val="28"/>
          <w:lang w:val="ru-RU"/>
        </w:rPr>
        <w:t>Т.В.</w:t>
      </w:r>
      <w:r w:rsidR="007D2EAC">
        <w:rPr>
          <w:rFonts w:ascii="Times New Roman" w:hAnsi="Times New Roman"/>
          <w:b/>
          <w:sz w:val="28"/>
          <w:szCs w:val="28"/>
          <w:lang w:val="ru-RU"/>
        </w:rPr>
        <w:t>Казакова</w:t>
      </w:r>
      <w:r w:rsidR="007D2EAC">
        <w:rPr>
          <w:rFonts w:ascii="Times New Roman" w:hAnsi="Times New Roman"/>
          <w:sz w:val="28"/>
          <w:szCs w:val="28"/>
          <w:lang w:val="ru-RU"/>
        </w:rPr>
        <w:t xml:space="preserve">, заместитель директора Академического музыкального колледжа </w:t>
      </w:r>
      <w:r w:rsidR="007D2EAC">
        <w:rPr>
          <w:rFonts w:ascii="Times New Roman" w:hAnsi="Times New Roman"/>
          <w:bCs/>
          <w:color w:val="000000"/>
          <w:sz w:val="28"/>
          <w:szCs w:val="28"/>
          <w:lang w:val="ru-RU"/>
        </w:rPr>
        <w:t>при Московской государственной консерватории имени П.И.Чайковского</w:t>
      </w:r>
      <w:r w:rsidR="007D2EAC">
        <w:rPr>
          <w:rFonts w:ascii="Times New Roman" w:hAnsi="Times New Roman"/>
          <w:sz w:val="28"/>
          <w:szCs w:val="28"/>
          <w:lang w:val="ru-RU"/>
        </w:rPr>
        <w:t xml:space="preserve"> по Детской музыкальной школе, преподаватель, заслуженный работник культуры Российской Федерации</w:t>
      </w:r>
    </w:p>
    <w:p w:rsidR="007D2EAC" w:rsidRDefault="00234027" w:rsidP="007D2EAC">
      <w:pPr>
        <w:jc w:val="both"/>
        <w:rPr>
          <w:rFonts w:ascii="Times New Roman" w:hAnsi="Times New Roman" w:cs="Times New Roman"/>
          <w:sz w:val="28"/>
          <w:szCs w:val="28"/>
          <w:lang w:val="ru-RU"/>
        </w:rPr>
      </w:pPr>
      <w:proofErr w:type="spellStart"/>
      <w:r>
        <w:rPr>
          <w:rFonts w:ascii="Times New Roman" w:hAnsi="Times New Roman" w:cs="Times New Roman"/>
          <w:b/>
          <w:sz w:val="28"/>
          <w:szCs w:val="28"/>
          <w:lang w:val="ru-RU"/>
        </w:rPr>
        <w:t>О.Е.</w:t>
      </w:r>
      <w:r w:rsidR="007D2EAC">
        <w:rPr>
          <w:rFonts w:ascii="Times New Roman" w:hAnsi="Times New Roman" w:cs="Times New Roman"/>
          <w:b/>
          <w:sz w:val="28"/>
          <w:szCs w:val="28"/>
          <w:lang w:val="ru-RU"/>
        </w:rPr>
        <w:t>Мечетина</w:t>
      </w:r>
      <w:proofErr w:type="spellEnd"/>
      <w:r w:rsidR="007D2EAC">
        <w:rPr>
          <w:rFonts w:ascii="Times New Roman" w:hAnsi="Times New Roman" w:cs="Times New Roman"/>
          <w:sz w:val="28"/>
          <w:szCs w:val="28"/>
          <w:lang w:val="ru-RU"/>
        </w:rPr>
        <w:t xml:space="preserve">, заведующая фортепианным отделом Детской музыкальной школы Академического музыкального колледжа </w:t>
      </w:r>
      <w:r w:rsidR="007D2EAC">
        <w:rPr>
          <w:rFonts w:ascii="Times New Roman" w:hAnsi="Times New Roman"/>
          <w:sz w:val="28"/>
          <w:szCs w:val="28"/>
          <w:lang w:val="ru-RU"/>
        </w:rPr>
        <w:t>при Московской государственной консерватории имени П.И.Чайковского</w:t>
      </w:r>
      <w:r w:rsidR="007D2EAC">
        <w:rPr>
          <w:rFonts w:ascii="Times New Roman" w:hAnsi="Times New Roman" w:cs="Times New Roman"/>
          <w:sz w:val="28"/>
          <w:szCs w:val="28"/>
          <w:lang w:val="ru-RU"/>
        </w:rPr>
        <w:t>, преподаватель</w:t>
      </w:r>
      <w:r w:rsidR="007D2EAC">
        <w:rPr>
          <w:rFonts w:ascii="Times New Roman" w:hAnsi="Times New Roman"/>
          <w:sz w:val="28"/>
          <w:szCs w:val="28"/>
          <w:lang w:val="ru-RU"/>
        </w:rPr>
        <w:t>,</w:t>
      </w:r>
      <w:r w:rsidR="007D2EAC">
        <w:rPr>
          <w:rFonts w:ascii="Times New Roman" w:hAnsi="Times New Roman" w:cs="Times New Roman"/>
          <w:sz w:val="28"/>
          <w:szCs w:val="28"/>
          <w:lang w:val="ru-RU"/>
        </w:rPr>
        <w:t xml:space="preserve"> заслуженный учитель Российской Федерации</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Главный редактор: </w:t>
      </w:r>
      <w:proofErr w:type="spellStart"/>
      <w:r w:rsidR="00234027">
        <w:rPr>
          <w:rFonts w:ascii="Times New Roman" w:hAnsi="Times New Roman" w:cs="Times New Roman"/>
          <w:b/>
          <w:sz w:val="28"/>
          <w:szCs w:val="28"/>
          <w:lang w:val="ru-RU"/>
        </w:rPr>
        <w:t>И.Е.</w:t>
      </w:r>
      <w:r>
        <w:rPr>
          <w:rFonts w:ascii="Times New Roman" w:hAnsi="Times New Roman" w:cs="Times New Roman"/>
          <w:b/>
          <w:sz w:val="28"/>
          <w:szCs w:val="28"/>
          <w:lang w:val="ru-RU"/>
        </w:rPr>
        <w:t>Домогацкая</w:t>
      </w:r>
      <w:proofErr w:type="spellEnd"/>
      <w:r>
        <w:rPr>
          <w:rFonts w:ascii="Times New Roman" w:hAnsi="Times New Roman" w:cs="Times New Roman"/>
          <w:sz w:val="28"/>
          <w:szCs w:val="28"/>
          <w:lang w:val="ru-RU"/>
        </w:rPr>
        <w:t>, генеральный директор Института развития образовани</w:t>
      </w:r>
      <w:r w:rsidR="00234027">
        <w:rPr>
          <w:rFonts w:ascii="Times New Roman" w:hAnsi="Times New Roman" w:cs="Times New Roman"/>
          <w:sz w:val="28"/>
          <w:szCs w:val="28"/>
          <w:lang w:val="ru-RU"/>
        </w:rPr>
        <w:t>я в сфере культуры и искусства,</w:t>
      </w:r>
      <w:r>
        <w:rPr>
          <w:rFonts w:ascii="Times New Roman" w:hAnsi="Times New Roman" w:cs="Times New Roman"/>
          <w:sz w:val="28"/>
          <w:szCs w:val="28"/>
          <w:lang w:val="ru-RU"/>
        </w:rPr>
        <w:t xml:space="preserve"> кандидат педагогических наук</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Технический редактор: </w:t>
      </w:r>
      <w:proofErr w:type="spellStart"/>
      <w:r w:rsidR="00234027">
        <w:rPr>
          <w:rFonts w:ascii="Times New Roman" w:hAnsi="Times New Roman" w:cs="Times New Roman"/>
          <w:b/>
          <w:sz w:val="28"/>
          <w:szCs w:val="28"/>
          <w:lang w:val="ru-RU"/>
        </w:rPr>
        <w:t>О.И.</w:t>
      </w:r>
      <w:r>
        <w:rPr>
          <w:rFonts w:ascii="Times New Roman" w:hAnsi="Times New Roman" w:cs="Times New Roman"/>
          <w:b/>
          <w:sz w:val="28"/>
          <w:szCs w:val="28"/>
          <w:lang w:val="ru-RU"/>
        </w:rPr>
        <w:t>Кожурина</w:t>
      </w:r>
      <w:proofErr w:type="spellEnd"/>
      <w:r>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7D2EAC" w:rsidRDefault="007D2EAC" w:rsidP="007D2EAC">
      <w:pPr>
        <w:jc w:val="both"/>
        <w:rPr>
          <w:rFonts w:ascii="Times New Roman" w:hAnsi="Times New Roman" w:cs="Times New Roman"/>
          <w:sz w:val="28"/>
          <w:szCs w:val="28"/>
          <w:lang w:val="ru-RU"/>
        </w:rPr>
      </w:pPr>
    </w:p>
    <w:p w:rsidR="007D2EAC" w:rsidRDefault="007D2EAC" w:rsidP="007D2EAC">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Рецензенты: </w:t>
      </w:r>
    </w:p>
    <w:p w:rsidR="007D2EAC" w:rsidRDefault="00234027" w:rsidP="007D2EAC">
      <w:pPr>
        <w:jc w:val="both"/>
        <w:rPr>
          <w:rFonts w:ascii="Times New Roman" w:hAnsi="Times New Roman" w:cs="Times New Roman"/>
          <w:sz w:val="28"/>
          <w:szCs w:val="28"/>
          <w:lang w:val="ru-RU"/>
        </w:rPr>
      </w:pPr>
      <w:proofErr w:type="spellStart"/>
      <w:r>
        <w:rPr>
          <w:rFonts w:ascii="Times New Roman" w:hAnsi="Times New Roman" w:cs="Times New Roman"/>
          <w:b/>
          <w:sz w:val="28"/>
          <w:szCs w:val="28"/>
          <w:lang w:val="ru-RU"/>
        </w:rPr>
        <w:t>Т.Н.</w:t>
      </w:r>
      <w:r w:rsidR="007D2EAC">
        <w:rPr>
          <w:rFonts w:ascii="Times New Roman" w:hAnsi="Times New Roman" w:cs="Times New Roman"/>
          <w:b/>
          <w:sz w:val="28"/>
          <w:szCs w:val="28"/>
          <w:lang w:val="ru-RU"/>
        </w:rPr>
        <w:t>Ракова</w:t>
      </w:r>
      <w:proofErr w:type="spellEnd"/>
      <w:r w:rsidR="007D2EAC">
        <w:rPr>
          <w:rFonts w:ascii="Times New Roman" w:hAnsi="Times New Roman" w:cs="Times New Roman"/>
          <w:sz w:val="28"/>
          <w:szCs w:val="28"/>
          <w:lang w:val="ru-RU"/>
        </w:rPr>
        <w:t xml:space="preserve">, заведующая фортепианным отделом Академического музыкального колледжа </w:t>
      </w:r>
      <w:r w:rsidR="007D2EAC">
        <w:rPr>
          <w:rFonts w:ascii="Times New Roman" w:hAnsi="Times New Roman"/>
          <w:bCs/>
          <w:color w:val="000000"/>
          <w:sz w:val="28"/>
          <w:szCs w:val="28"/>
          <w:lang w:val="ru-RU"/>
        </w:rPr>
        <w:t>при Московской государственной консерватории имени П.И.Чайковского</w:t>
      </w:r>
      <w:r w:rsidR="007D2EAC">
        <w:rPr>
          <w:rFonts w:ascii="Times New Roman" w:hAnsi="Times New Roman" w:cs="Times New Roman"/>
          <w:sz w:val="28"/>
          <w:szCs w:val="28"/>
          <w:lang w:val="ru-RU"/>
        </w:rPr>
        <w:t>, заслуженный учитель Российской Федерации</w:t>
      </w:r>
    </w:p>
    <w:p w:rsidR="007D2EAC" w:rsidRDefault="00234027" w:rsidP="007D2EAC">
      <w:pPr>
        <w:jc w:val="both"/>
        <w:rPr>
          <w:rFonts w:ascii="Times New Roman" w:hAnsi="Times New Roman" w:cs="Times New Roman"/>
          <w:sz w:val="28"/>
          <w:szCs w:val="28"/>
          <w:lang w:val="ru-RU"/>
        </w:rPr>
      </w:pPr>
      <w:r>
        <w:rPr>
          <w:rFonts w:ascii="Times New Roman" w:hAnsi="Times New Roman" w:cs="Times New Roman"/>
          <w:b/>
          <w:sz w:val="28"/>
          <w:szCs w:val="28"/>
          <w:lang w:val="ru-RU"/>
        </w:rPr>
        <w:t>Н.Б.</w:t>
      </w:r>
      <w:r w:rsidR="007D2EAC">
        <w:rPr>
          <w:rFonts w:ascii="Times New Roman" w:hAnsi="Times New Roman" w:cs="Times New Roman"/>
          <w:b/>
          <w:sz w:val="28"/>
          <w:szCs w:val="28"/>
          <w:lang w:val="ru-RU"/>
        </w:rPr>
        <w:t>Афанасьева</w:t>
      </w:r>
      <w:r w:rsidR="007D2EAC">
        <w:rPr>
          <w:rFonts w:ascii="Times New Roman" w:hAnsi="Times New Roman" w:cs="Times New Roman"/>
          <w:sz w:val="28"/>
          <w:szCs w:val="28"/>
          <w:lang w:val="ru-RU"/>
        </w:rPr>
        <w:t>, преподаватель Д</w:t>
      </w:r>
      <w:r>
        <w:rPr>
          <w:rFonts w:ascii="Times New Roman" w:hAnsi="Times New Roman" w:cs="Times New Roman"/>
          <w:sz w:val="28"/>
          <w:szCs w:val="28"/>
          <w:lang w:val="ru-RU"/>
        </w:rPr>
        <w:t>ет</w:t>
      </w:r>
      <w:r w:rsidR="00A03194">
        <w:rPr>
          <w:rFonts w:ascii="Times New Roman" w:hAnsi="Times New Roman" w:cs="Times New Roman"/>
          <w:sz w:val="28"/>
          <w:szCs w:val="28"/>
          <w:lang w:val="ru-RU"/>
        </w:rPr>
        <w:t>с</w:t>
      </w:r>
      <w:r>
        <w:rPr>
          <w:rFonts w:ascii="Times New Roman" w:hAnsi="Times New Roman" w:cs="Times New Roman"/>
          <w:sz w:val="28"/>
          <w:szCs w:val="28"/>
          <w:lang w:val="ru-RU"/>
        </w:rPr>
        <w:t>кой школы искусств имени И.С.</w:t>
      </w:r>
      <w:r w:rsidR="007D2EAC">
        <w:rPr>
          <w:rFonts w:ascii="Times New Roman" w:hAnsi="Times New Roman" w:cs="Times New Roman"/>
          <w:sz w:val="28"/>
          <w:szCs w:val="28"/>
          <w:lang w:val="ru-RU"/>
        </w:rPr>
        <w:t>Баха города Москвы, заслуженный работник культуры Российской Федерации</w:t>
      </w:r>
    </w:p>
    <w:p w:rsidR="007D2EAC" w:rsidRDefault="007D2EAC" w:rsidP="007D2EAC">
      <w:pPr>
        <w:jc w:val="both"/>
        <w:rPr>
          <w:rFonts w:ascii="Times New Roman" w:hAnsi="Times New Roman" w:cs="Times New Roman"/>
          <w:b/>
          <w:noProof/>
          <w:sz w:val="28"/>
          <w:szCs w:val="28"/>
          <w:lang w:val="ru-RU" w:eastAsia="ru-RU" w:bidi="ar-SA"/>
        </w:rPr>
      </w:pPr>
    </w:p>
    <w:p w:rsidR="007D2EAC" w:rsidRDefault="007D2EAC" w:rsidP="007D2EAC">
      <w:pPr>
        <w:jc w:val="both"/>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noProof/>
          <w:sz w:val="28"/>
          <w:szCs w:val="28"/>
          <w:lang w:val="ru-RU" w:eastAsia="ru-RU" w:bidi="ar-SA"/>
        </w:rPr>
      </w:pPr>
    </w:p>
    <w:p w:rsidR="007D2EAC" w:rsidRDefault="007D2EAC" w:rsidP="007D2EAC">
      <w:pPr>
        <w:spacing w:line="360" w:lineRule="auto"/>
        <w:ind w:firstLine="708"/>
        <w:rPr>
          <w:rFonts w:ascii="Times New Roman" w:hAnsi="Times New Roman" w:cs="Times New Roman"/>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7D2EAC" w:rsidRDefault="007D2EAC" w:rsidP="007D2EAC">
      <w:pPr>
        <w:spacing w:line="360" w:lineRule="auto"/>
        <w:ind w:left="1452" w:firstLine="708"/>
        <w:jc w:val="both"/>
        <w:rPr>
          <w:rFonts w:ascii="Times New Roman" w:hAnsi="Times New Roman"/>
          <w:b/>
          <w:sz w:val="28"/>
          <w:szCs w:val="28"/>
          <w:lang w:val="ru-RU"/>
        </w:rPr>
      </w:pPr>
    </w:p>
    <w:p w:rsidR="00426660" w:rsidRDefault="0042666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Структура программы учебного предмета</w:t>
      </w:r>
    </w:p>
    <w:p w:rsidR="00426660" w:rsidRDefault="00426660">
      <w:pPr>
        <w:spacing w:line="360" w:lineRule="auto"/>
        <w:ind w:left="1416" w:firstLine="708"/>
        <w:jc w:val="both"/>
        <w:rPr>
          <w:rFonts w:ascii="Times New Roman" w:hAnsi="Times New Roman"/>
          <w:b/>
          <w:sz w:val="28"/>
          <w:szCs w:val="28"/>
          <w:lang w:val="ru-RU"/>
        </w:rPr>
      </w:pPr>
    </w:p>
    <w:p w:rsidR="00426660" w:rsidRDefault="00426660">
      <w:pPr>
        <w:spacing w:line="360" w:lineRule="auto"/>
        <w:jc w:val="both"/>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426660" w:rsidRDefault="00426660">
      <w:pPr>
        <w:pStyle w:val="13"/>
        <w:ind w:firstLine="709"/>
        <w:rPr>
          <w:rFonts w:ascii="Times New Roman" w:hAnsi="Times New Roman" w:cs="Times New Roman"/>
          <w:i/>
        </w:rPr>
      </w:pPr>
      <w:r>
        <w:rPr>
          <w:rFonts w:ascii="Times New Roman" w:hAnsi="Times New Roman" w:cs="Times New Roman"/>
          <w:i/>
        </w:rPr>
        <w:t>- Срок реализации учебного предмета;</w:t>
      </w:r>
    </w:p>
    <w:p w:rsidR="00426660" w:rsidRDefault="00426660">
      <w:pPr>
        <w:pStyle w:val="13"/>
        <w:ind w:firstLine="709"/>
        <w:rPr>
          <w:rFonts w:ascii="Times New Roman" w:hAnsi="Times New Roman" w:cs="Times New Roman"/>
          <w:i/>
        </w:rPr>
      </w:pPr>
      <w:proofErr w:type="gramStart"/>
      <w:r>
        <w:rPr>
          <w:rFonts w:ascii="Times New Roman" w:hAnsi="Times New Roman" w:cs="Times New Roman"/>
          <w:i/>
        </w:rPr>
        <w:t>- Объем учебного времени, предусмотренный учебным планом образовательного</w:t>
      </w:r>
      <w:proofErr w:type="gramEnd"/>
    </w:p>
    <w:p w:rsidR="00426660" w:rsidRDefault="00426660">
      <w:pPr>
        <w:pStyle w:val="13"/>
        <w:ind w:firstLine="709"/>
        <w:rPr>
          <w:rFonts w:ascii="Times New Roman" w:hAnsi="Times New Roman" w:cs="Times New Roman"/>
          <w:i/>
        </w:rPr>
      </w:pPr>
      <w:r>
        <w:rPr>
          <w:rFonts w:ascii="Times New Roman" w:hAnsi="Times New Roman" w:cs="Times New Roman"/>
          <w:i/>
        </w:rPr>
        <w:t xml:space="preserve">  учреждения на реализацию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426660" w:rsidRDefault="00426660">
      <w:pPr>
        <w:pStyle w:val="13"/>
        <w:ind w:firstLine="709"/>
        <w:rPr>
          <w:rFonts w:ascii="Times New Roman" w:hAnsi="Times New Roman" w:cs="Times New Roman"/>
          <w:i/>
        </w:rPr>
      </w:pPr>
      <w:r>
        <w:rPr>
          <w:rFonts w:ascii="Times New Roman" w:hAnsi="Times New Roman" w:cs="Times New Roman"/>
          <w:i/>
        </w:rPr>
        <w:t>- Цели и задачи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Методы обучения; </w:t>
      </w:r>
    </w:p>
    <w:p w:rsidR="00426660" w:rsidRDefault="00426660">
      <w:pPr>
        <w:pStyle w:val="13"/>
        <w:ind w:firstLine="709"/>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426660" w:rsidRDefault="00426660">
      <w:pPr>
        <w:pStyle w:val="13"/>
        <w:rPr>
          <w:rFonts w:ascii="Times New Roman" w:hAnsi="Times New Roman" w:cs="Times New Roman"/>
          <w:i/>
        </w:rPr>
      </w:pPr>
    </w:p>
    <w:p w:rsidR="00751307" w:rsidRDefault="00426660">
      <w:pP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p>
    <w:p w:rsidR="00426660" w:rsidRDefault="00426660">
      <w:pPr>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ind w:firstLine="709"/>
        <w:rPr>
          <w:rFonts w:ascii="Times New Roman" w:hAnsi="Times New Roman" w:cs="Times New Roman"/>
          <w:i/>
        </w:rPr>
      </w:pPr>
      <w:r>
        <w:rPr>
          <w:rFonts w:ascii="Times New Roman" w:hAnsi="Times New Roman" w:cs="Times New Roman"/>
          <w:i/>
        </w:rPr>
        <w:t>- Сведения о затратах учебного времени;</w:t>
      </w:r>
    </w:p>
    <w:p w:rsidR="00426660" w:rsidRDefault="00426660">
      <w:pPr>
        <w:pStyle w:val="13"/>
        <w:ind w:firstLine="709"/>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751307" w:rsidRDefault="00426660">
      <w:pPr>
        <w:spacing w:before="28"/>
        <w:rPr>
          <w:rFonts w:ascii="Times New Roman" w:hAnsi="Times New Roman"/>
          <w:b/>
          <w:sz w:val="28"/>
          <w:szCs w:val="28"/>
          <w:lang w:val="ru-RU"/>
        </w:rPr>
      </w:pPr>
      <w:r>
        <w:rPr>
          <w:rFonts w:ascii="Times New Roman" w:hAnsi="Times New Roman"/>
          <w:b/>
          <w:sz w:val="28"/>
          <w:szCs w:val="28"/>
        </w:rPr>
        <w:t>III</w:t>
      </w:r>
      <w:r>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p>
    <w:p w:rsidR="00426660" w:rsidRDefault="00426660">
      <w:pPr>
        <w:spacing w:before="28"/>
        <w:rPr>
          <w:rFonts w:ascii="Times New Roman" w:hAnsi="Times New Roman"/>
          <w:b/>
          <w:sz w:val="28"/>
          <w:szCs w:val="28"/>
          <w:lang w:val="ru-RU"/>
        </w:rPr>
      </w:pP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426660" w:rsidRDefault="00426660">
      <w:pPr>
        <w:pStyle w:val="13"/>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426660" w:rsidRDefault="00426660">
      <w:pPr>
        <w:pStyle w:val="13"/>
        <w:ind w:firstLine="709"/>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426660" w:rsidRDefault="00426660">
      <w:pPr>
        <w:pStyle w:val="13"/>
        <w:ind w:firstLine="709"/>
        <w:rPr>
          <w:rFonts w:ascii="Times New Roman" w:hAnsi="Times New Roman" w:cs="Times New Roman"/>
          <w:i/>
        </w:rPr>
      </w:pPr>
      <w:r>
        <w:rPr>
          <w:rFonts w:ascii="Times New Roman" w:hAnsi="Times New Roman" w:cs="Times New Roman"/>
          <w:i/>
        </w:rPr>
        <w:t>- Критерии оценки;</w:t>
      </w:r>
    </w:p>
    <w:p w:rsidR="00426660" w:rsidRDefault="00426660">
      <w:pPr>
        <w:pStyle w:val="13"/>
        <w:ind w:firstLine="426"/>
        <w:rPr>
          <w:rFonts w:ascii="Times New Roman" w:hAnsi="Times New Roman" w:cs="Times New Roman"/>
          <w:i/>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426660" w:rsidRDefault="00426660">
      <w:pPr>
        <w:pStyle w:val="13"/>
        <w:ind w:firstLine="709"/>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426660" w:rsidRDefault="00426660">
      <w:pPr>
        <w:pStyle w:val="13"/>
        <w:ind w:firstLine="709"/>
        <w:rPr>
          <w:rFonts w:ascii="Times New Roman" w:hAnsi="Times New Roman" w:cs="Times New Roman"/>
        </w:rPr>
      </w:pPr>
    </w:p>
    <w:p w:rsidR="00751307" w:rsidRDefault="00426660">
      <w:pPr>
        <w:pStyle w:val="13"/>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нотной и методической литературы</w:t>
      </w:r>
    </w:p>
    <w:p w:rsidR="00426660" w:rsidRDefault="00426660">
      <w:pPr>
        <w:pStyle w:val="13"/>
        <w:rPr>
          <w:rFonts w:ascii="Times New Roman" w:hAnsi="Times New Roman" w:cs="Times New Roman"/>
          <w:b/>
          <w:sz w:val="28"/>
          <w:szCs w:val="28"/>
        </w:rPr>
      </w:pPr>
      <w:r>
        <w:rPr>
          <w:rFonts w:ascii="Times New Roman" w:hAnsi="Times New Roman" w:cs="Times New Roman"/>
          <w:b/>
          <w:sz w:val="28"/>
          <w:szCs w:val="28"/>
        </w:rPr>
        <w:tab/>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нотной литературы;</w:t>
      </w:r>
    </w:p>
    <w:p w:rsidR="00426660" w:rsidRDefault="00426660">
      <w:pPr>
        <w:pStyle w:val="13"/>
        <w:ind w:firstLine="709"/>
        <w:rPr>
          <w:rFonts w:ascii="Times New Roman" w:hAnsi="Times New Roman" w:cs="Times New Roman"/>
          <w:i/>
        </w:rPr>
      </w:pPr>
      <w:r>
        <w:rPr>
          <w:rFonts w:ascii="Times New Roman" w:hAnsi="Times New Roman" w:cs="Times New Roman"/>
          <w:i/>
        </w:rPr>
        <w:t>- Список рекомендуемой методической литературы;</w:t>
      </w: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426660" w:rsidRDefault="00426660">
      <w:pPr>
        <w:jc w:val="both"/>
        <w:rPr>
          <w:rFonts w:ascii="Times New Roman" w:eastAsia="ヒラギノ角ゴ Pro W3" w:hAnsi="Times New Roman" w:cs="Arial"/>
          <w:color w:val="000000"/>
          <w:lang w:val="ru-RU"/>
        </w:rPr>
      </w:pPr>
    </w:p>
    <w:p w:rsidR="00C42FC5" w:rsidRDefault="00426660">
      <w:pPr>
        <w:pStyle w:val="Body1"/>
        <w:spacing w:line="360" w:lineRule="auto"/>
        <w:ind w:left="1440" w:firstLine="720"/>
        <w:rPr>
          <w:rFonts w:ascii="Times New Roman" w:hAnsi="Times New Roman"/>
          <w:b/>
          <w:sz w:val="28"/>
          <w:szCs w:val="28"/>
          <w:lang w:val="ru-RU"/>
        </w:rPr>
      </w:pPr>
      <w:r>
        <w:rPr>
          <w:rFonts w:ascii="Times New Roman" w:hAnsi="Times New Roman"/>
          <w:b/>
          <w:sz w:val="28"/>
          <w:szCs w:val="28"/>
        </w:rPr>
        <w:lastRenderedPageBreak/>
        <w:t>I</w:t>
      </w:r>
      <w:r>
        <w:rPr>
          <w:rFonts w:ascii="Times New Roman" w:hAnsi="Times New Roman"/>
          <w:b/>
          <w:sz w:val="28"/>
          <w:szCs w:val="28"/>
          <w:lang w:val="ru-RU"/>
        </w:rPr>
        <w:t>.</w:t>
      </w:r>
      <w:r>
        <w:rPr>
          <w:rFonts w:ascii="Times New Roman" w:hAnsi="Times New Roman"/>
          <w:b/>
          <w:sz w:val="28"/>
          <w:szCs w:val="28"/>
          <w:lang w:val="ru-RU"/>
        </w:rPr>
        <w:tab/>
        <w:t>ПОЯСНИТЕЛЬНАЯ ЗАПИСКА</w:t>
      </w:r>
    </w:p>
    <w:p w:rsidR="00426660" w:rsidRPr="00C42FC5" w:rsidRDefault="00C42FC5" w:rsidP="00C42FC5">
      <w:pPr>
        <w:spacing w:line="360" w:lineRule="auto"/>
        <w:jc w:val="center"/>
        <w:rPr>
          <w:rFonts w:ascii="Times New Roman" w:hAnsi="Times New Roman"/>
          <w:b/>
          <w:i/>
          <w:sz w:val="28"/>
          <w:szCs w:val="28"/>
          <w:lang w:val="ru-RU"/>
        </w:rPr>
      </w:pPr>
      <w:r w:rsidRPr="00C42FC5">
        <w:rPr>
          <w:rFonts w:ascii="Times New Roman" w:hAnsi="Times New Roman" w:cs="Times New Roman"/>
          <w:b/>
          <w:i/>
          <w:sz w:val="28"/>
          <w:szCs w:val="28"/>
          <w:lang w:val="ru-RU"/>
        </w:rPr>
        <w:t xml:space="preserve">1. </w:t>
      </w:r>
      <w:r>
        <w:rPr>
          <w:rFonts w:ascii="Times New Roman" w:hAnsi="Times New Roman" w:cs="Times New Roman"/>
          <w:b/>
          <w:i/>
          <w:sz w:val="28"/>
          <w:szCs w:val="28"/>
          <w:lang w:val="ru-RU"/>
        </w:rPr>
        <w:t xml:space="preserve"> </w:t>
      </w:r>
      <w:r w:rsidRPr="00C42FC5">
        <w:rPr>
          <w:rFonts w:ascii="Times New Roman" w:hAnsi="Times New Roman"/>
          <w:b/>
          <w:i/>
          <w:sz w:val="28"/>
          <w:szCs w:val="28"/>
          <w:lang w:val="ru-RU"/>
        </w:rPr>
        <w:t>Характеристика учебного предмета, его место и роль в образовательном процессе</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Программа учебного предмета  «Специальность и чтение с листа»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предмет "Специальность и чтение с листа"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w:t>
      </w:r>
    </w:p>
    <w:p w:rsidR="00426660" w:rsidRDefault="00426660">
      <w:pPr>
        <w:spacing w:line="360" w:lineRule="auto"/>
        <w:ind w:firstLine="851"/>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42FC5" w:rsidRDefault="00426660" w:rsidP="00C42FC5">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C42FC5" w:rsidRPr="00C42FC5" w:rsidRDefault="00C42FC5" w:rsidP="00C42FC5">
      <w:pPr>
        <w:spacing w:line="360" w:lineRule="auto"/>
        <w:jc w:val="center"/>
        <w:rPr>
          <w:rFonts w:ascii="Times New Roman" w:hAnsi="Times New Roman" w:cs="Times New Roman"/>
          <w:i/>
          <w:sz w:val="28"/>
          <w:szCs w:val="28"/>
          <w:lang w:val="ru-RU"/>
        </w:rPr>
      </w:pPr>
      <w:r w:rsidRPr="00C42FC5">
        <w:rPr>
          <w:rFonts w:ascii="Times New Roman" w:hAnsi="Times New Roman" w:cs="Times New Roman"/>
          <w:b/>
          <w:i/>
          <w:sz w:val="28"/>
          <w:szCs w:val="28"/>
          <w:lang w:val="ru-RU"/>
        </w:rPr>
        <w:t>2.</w:t>
      </w:r>
      <w:r>
        <w:rPr>
          <w:rFonts w:ascii="Times New Roman" w:hAnsi="Times New Roman" w:cs="Times New Roman"/>
          <w:i/>
          <w:sz w:val="28"/>
          <w:szCs w:val="28"/>
          <w:lang w:val="ru-RU"/>
        </w:rPr>
        <w:t xml:space="preserve"> </w:t>
      </w:r>
      <w:r>
        <w:rPr>
          <w:rFonts w:ascii="Times New Roman" w:hAnsi="Times New Roman"/>
          <w:b/>
          <w:i/>
          <w:color w:val="00000A"/>
          <w:sz w:val="28"/>
          <w:szCs w:val="28"/>
          <w:lang w:val="ru-RU"/>
        </w:rPr>
        <w:t xml:space="preserve"> Срок реализации учебного предмета «Специальность и чтение с листа»</w:t>
      </w:r>
    </w:p>
    <w:p w:rsidR="00C42FC5" w:rsidRDefault="00426660" w:rsidP="00C42FC5">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Для </w:t>
      </w:r>
      <w:proofErr w:type="gramStart"/>
      <w:r>
        <w:rPr>
          <w:rFonts w:ascii="Times New Roman" w:eastAsia="Geeza Pro" w:hAnsi="Times New Roman"/>
          <w:color w:val="000000"/>
          <w:sz w:val="28"/>
          <w:szCs w:val="28"/>
          <w:lang w:val="ru-RU"/>
        </w:rPr>
        <w:t>поступающих</w:t>
      </w:r>
      <w:proofErr w:type="gramEnd"/>
      <w:r>
        <w:rPr>
          <w:rFonts w:ascii="Times New Roman" w:eastAsia="Geeza Pro" w:hAnsi="Times New Roman"/>
          <w:color w:val="000000"/>
          <w:sz w:val="28"/>
          <w:szCs w:val="28"/>
          <w:lang w:val="ru-RU"/>
        </w:rPr>
        <w:t xml:space="preserve"> в образовательное учреждение, реализующее основные профессиональные образовательные программы в области музыкального искусства, срок обучения может быть увеличен на 1 год.</w:t>
      </w:r>
    </w:p>
    <w:p w:rsidR="00C42FC5" w:rsidRPr="00C42FC5" w:rsidRDefault="00C42FC5" w:rsidP="00C42FC5">
      <w:pPr>
        <w:spacing w:line="360" w:lineRule="auto"/>
        <w:jc w:val="both"/>
        <w:rPr>
          <w:b/>
          <w:i/>
          <w:lang w:val="ru-RU"/>
        </w:rPr>
      </w:pPr>
      <w:r w:rsidRPr="00C42FC5">
        <w:rPr>
          <w:rFonts w:ascii="Times New Roman" w:hAnsi="Times New Roman" w:cs="Times New Roman"/>
          <w:b/>
          <w:i/>
          <w:sz w:val="28"/>
          <w:szCs w:val="28"/>
          <w:lang w:val="ru-RU"/>
        </w:rPr>
        <w:t>3.</w:t>
      </w:r>
      <w:r w:rsidRPr="00C42FC5">
        <w:rPr>
          <w:b/>
          <w:i/>
          <w:lang w:val="ru-RU"/>
        </w:rPr>
        <w:t xml:space="preserve"> </w:t>
      </w: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«Специальность и чтение с листа»:</w:t>
      </w:r>
    </w:p>
    <w:p w:rsidR="00426660" w:rsidRPr="00C42FC5" w:rsidRDefault="00426660" w:rsidP="00C42FC5">
      <w:pPr>
        <w:spacing w:line="360" w:lineRule="auto"/>
        <w:ind w:firstLine="709"/>
        <w:jc w:val="both"/>
        <w:rPr>
          <w:rFonts w:ascii="Times New Roman" w:eastAsia="Geeza Pro" w:hAnsi="Times New Roman"/>
          <w:color w:val="000000"/>
          <w:sz w:val="28"/>
          <w:szCs w:val="28"/>
          <w:lang w:val="ru-RU"/>
        </w:rPr>
      </w:pPr>
    </w:p>
    <w:p w:rsidR="00426660" w:rsidRDefault="00426660" w:rsidP="00751307">
      <w:pPr>
        <w:ind w:left="7211" w:firstLine="709"/>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lastRenderedPageBreak/>
        <w:t>Таблица 1</w:t>
      </w:r>
    </w:p>
    <w:p w:rsidR="00426660" w:rsidRDefault="00426660" w:rsidP="00C42FC5">
      <w:pPr>
        <w:spacing w:line="276" w:lineRule="auto"/>
        <w:ind w:left="2880" w:firstLine="720"/>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Срок обучения – 8-9 лет</w:t>
      </w:r>
    </w:p>
    <w:tbl>
      <w:tblPr>
        <w:tblW w:w="9929" w:type="dxa"/>
        <w:tblInd w:w="-15" w:type="dxa"/>
        <w:tblLayout w:type="fixed"/>
        <w:tblLook w:val="0000"/>
      </w:tblPr>
      <w:tblGrid>
        <w:gridCol w:w="4232"/>
        <w:gridCol w:w="1984"/>
        <w:gridCol w:w="1842"/>
        <w:gridCol w:w="7"/>
        <w:gridCol w:w="1820"/>
        <w:gridCol w:w="16"/>
        <w:gridCol w:w="9"/>
        <w:gridCol w:w="19"/>
      </w:tblGrid>
      <w:tr w:rsidR="00426660" w:rsidTr="00140284">
        <w:trPr>
          <w:gridAfter w:val="2"/>
          <w:wAfter w:w="25"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Содержание</w:t>
            </w:r>
          </w:p>
        </w:tc>
        <w:tc>
          <w:tcPr>
            <w:tcW w:w="1985"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1 класс</w:t>
            </w:r>
          </w:p>
        </w:tc>
        <w:tc>
          <w:tcPr>
            <w:tcW w:w="1843" w:type="dxa"/>
            <w:tcBorders>
              <w:top w:val="single" w:sz="4" w:space="0" w:color="000000"/>
              <w:left w:val="single" w:sz="4" w:space="0" w:color="000000"/>
              <w:bottom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2-8 классы</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snapToGrid w:val="0"/>
              <w:spacing w:line="360" w:lineRule="auto"/>
              <w:jc w:val="center"/>
              <w:rPr>
                <w:rFonts w:ascii="Times New Roman" w:eastAsia="ヒラギノ角ゴ Pro W3" w:hAnsi="Times New Roman"/>
                <w:b/>
                <w:color w:val="000000"/>
                <w:sz w:val="28"/>
                <w:szCs w:val="28"/>
                <w:lang w:val="ru-RU"/>
              </w:rPr>
            </w:pPr>
            <w:r>
              <w:rPr>
                <w:rFonts w:ascii="Times New Roman" w:eastAsia="ヒラギノ角ゴ Pro W3" w:hAnsi="Times New Roman"/>
                <w:b/>
                <w:color w:val="000000"/>
                <w:sz w:val="28"/>
                <w:szCs w:val="28"/>
                <w:lang w:val="ru-RU"/>
              </w:rPr>
              <w:t>9 класс</w:t>
            </w: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Максимальная учебная нагрузка </w:t>
            </w:r>
            <w:r w:rsidR="00B73886">
              <w:rPr>
                <w:rFonts w:ascii="Times New Roman" w:eastAsia="ヒラギノ角ゴ Pro W3" w:hAnsi="Times New Roman"/>
                <w:color w:val="000000"/>
                <w:sz w:val="28"/>
                <w:szCs w:val="28"/>
                <w:lang w:val="ru-RU"/>
              </w:rPr>
              <w:t>в часах</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1777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297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rPr>
          <w:gridAfter w:val="1"/>
          <w:wAfter w:w="19" w:type="dxa"/>
        </w:trPr>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аудиторные</w:t>
            </w:r>
            <w:r>
              <w:rPr>
                <w:rFonts w:ascii="Times New Roman" w:eastAsia="ヒラギノ角ゴ Pro W3" w:hAnsi="Times New Roman"/>
                <w:color w:val="000000"/>
                <w:sz w:val="28"/>
                <w:szCs w:val="28"/>
                <w:lang w:val="ru-RU"/>
              </w:rPr>
              <w:t xml:space="preserve">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592 </w:t>
            </w:r>
          </w:p>
        </w:tc>
        <w:tc>
          <w:tcPr>
            <w:tcW w:w="1821" w:type="dxa"/>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99 </w:t>
            </w:r>
          </w:p>
        </w:tc>
        <w:tc>
          <w:tcPr>
            <w:tcW w:w="20"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на аудиторные занятия</w:t>
            </w:r>
          </w:p>
        </w:tc>
        <w:tc>
          <w:tcPr>
            <w:tcW w:w="5670" w:type="dxa"/>
            <w:gridSpan w:val="5"/>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691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r w:rsidR="00426660" w:rsidTr="00140284">
        <w:tblPrEx>
          <w:tblCellMar>
            <w:left w:w="0" w:type="dxa"/>
            <w:right w:w="0" w:type="dxa"/>
          </w:tblCellMar>
        </w:tblPrEx>
        <w:tc>
          <w:tcPr>
            <w:tcW w:w="4234" w:type="dxa"/>
            <w:tcBorders>
              <w:top w:val="single" w:sz="4" w:space="0" w:color="000000"/>
              <w:left w:val="single" w:sz="4" w:space="0" w:color="000000"/>
              <w:bottom w:val="single" w:sz="4" w:space="0" w:color="000000"/>
            </w:tcBorders>
            <w:shd w:val="clear" w:color="auto" w:fill="auto"/>
          </w:tcPr>
          <w:p w:rsidR="007D2EAC"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Общее количество часов </w:t>
            </w:r>
          </w:p>
          <w:p w:rsidR="00426660" w:rsidRDefault="00426660" w:rsidP="007D2EAC">
            <w:pPr>
              <w:snapToGrid w:val="0"/>
              <w:spacing w:line="276" w:lineRule="auto"/>
              <w:ind w:left="265" w:right="276"/>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на </w:t>
            </w:r>
            <w:r>
              <w:rPr>
                <w:rFonts w:ascii="Times New Roman" w:eastAsia="ヒラギノ角ゴ Pro W3" w:hAnsi="Times New Roman"/>
                <w:b/>
                <w:color w:val="000000"/>
                <w:sz w:val="28"/>
                <w:szCs w:val="28"/>
                <w:lang w:val="ru-RU"/>
              </w:rPr>
              <w:t>внеаудиторные</w:t>
            </w:r>
            <w:r>
              <w:rPr>
                <w:rFonts w:ascii="Times New Roman" w:eastAsia="ヒラギノ角ゴ Pro W3" w:hAnsi="Times New Roman"/>
                <w:color w:val="000000"/>
                <w:sz w:val="28"/>
                <w:szCs w:val="28"/>
                <w:lang w:val="ru-RU"/>
              </w:rPr>
              <w:t xml:space="preserve"> (самостоятельные) занятия</w:t>
            </w:r>
          </w:p>
        </w:tc>
        <w:tc>
          <w:tcPr>
            <w:tcW w:w="3835" w:type="dxa"/>
            <w:gridSpan w:val="3"/>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1185 </w:t>
            </w:r>
          </w:p>
        </w:tc>
        <w:tc>
          <w:tcPr>
            <w:tcW w:w="1835" w:type="dxa"/>
            <w:gridSpan w:val="2"/>
            <w:tcBorders>
              <w:top w:val="single" w:sz="4" w:space="0" w:color="000000"/>
              <w:left w:val="single" w:sz="4" w:space="0" w:color="000000"/>
              <w:bottom w:val="single" w:sz="4" w:space="0" w:color="000000"/>
            </w:tcBorders>
            <w:shd w:val="clear" w:color="auto" w:fill="auto"/>
          </w:tcPr>
          <w:p w:rsidR="00426660" w:rsidRDefault="00426660" w:rsidP="00B73886">
            <w:pPr>
              <w:snapToGrid w:val="0"/>
              <w:spacing w:line="360" w:lineRule="auto"/>
              <w:jc w:val="center"/>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198 </w:t>
            </w:r>
          </w:p>
        </w:tc>
        <w:tc>
          <w:tcPr>
            <w:tcW w:w="25" w:type="dxa"/>
            <w:gridSpan w:val="2"/>
            <w:tcBorders>
              <w:left w:val="single" w:sz="4" w:space="0" w:color="000000"/>
            </w:tcBorders>
            <w:shd w:val="clear" w:color="auto" w:fill="auto"/>
          </w:tcPr>
          <w:p w:rsidR="00426660" w:rsidRDefault="00426660">
            <w:pPr>
              <w:snapToGrid w:val="0"/>
              <w:rPr>
                <w:rFonts w:ascii="Times New Roman" w:eastAsia="ヒラギノ角ゴ Pro W3" w:hAnsi="Times New Roman"/>
                <w:color w:val="000000"/>
                <w:sz w:val="28"/>
                <w:szCs w:val="28"/>
                <w:lang w:val="ru-RU"/>
              </w:rPr>
            </w:pPr>
          </w:p>
        </w:tc>
      </w:tr>
    </w:tbl>
    <w:p w:rsidR="00426660" w:rsidRDefault="00426660">
      <w:pPr>
        <w:spacing w:line="360" w:lineRule="auto"/>
        <w:ind w:left="2880" w:firstLine="720"/>
        <w:jc w:val="both"/>
        <w:rPr>
          <w:lang w:val="ru-RU"/>
        </w:rPr>
      </w:pPr>
    </w:p>
    <w:p w:rsidR="00426660" w:rsidRPr="00C42FC5" w:rsidRDefault="00C42FC5" w:rsidP="00C42FC5">
      <w:pPr>
        <w:spacing w:line="360" w:lineRule="auto"/>
        <w:jc w:val="both"/>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4. </w:t>
      </w:r>
      <w:r>
        <w:rPr>
          <w:rFonts w:ascii="Times New Roman" w:hAnsi="Times New Roman" w:cs="Times New Roman"/>
          <w:b/>
          <w:i/>
          <w:sz w:val="28"/>
          <w:szCs w:val="28"/>
          <w:lang w:val="ru-RU"/>
        </w:rPr>
        <w:t xml:space="preserve"> </w:t>
      </w:r>
      <w:r>
        <w:rPr>
          <w:rFonts w:ascii="Times New Roman" w:hAnsi="Times New Roman"/>
          <w:b/>
          <w:i/>
          <w:sz w:val="28"/>
          <w:szCs w:val="28"/>
          <w:lang w:val="ru-RU"/>
        </w:rPr>
        <w:t>Форма проведения учебных аудиторных занятий:</w:t>
      </w:r>
      <w:r w:rsidRPr="00C42FC5">
        <w:rPr>
          <w:rFonts w:ascii="Times New Roman" w:hAnsi="Times New Roman"/>
          <w:sz w:val="28"/>
          <w:szCs w:val="28"/>
          <w:lang w:val="ru-RU"/>
        </w:rPr>
        <w:t xml:space="preserve"> </w:t>
      </w:r>
      <w:r>
        <w:rPr>
          <w:rFonts w:ascii="Times New Roman" w:hAnsi="Times New Roman"/>
          <w:sz w:val="28"/>
          <w:szCs w:val="28"/>
          <w:lang w:val="ru-RU"/>
        </w:rPr>
        <w:t>индивидуальная, рекомендуемая продолжительность урока - 45 минут.</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p>
    <w:p w:rsidR="00C42FC5" w:rsidRPr="00C42FC5" w:rsidRDefault="00C42FC5" w:rsidP="007662A6">
      <w:pPr>
        <w:spacing w:line="360" w:lineRule="auto"/>
        <w:rPr>
          <w:rFonts w:ascii="Times New Roman" w:hAnsi="Times New Roman" w:cs="Times New Roman"/>
          <w:b/>
          <w:i/>
          <w:sz w:val="28"/>
          <w:szCs w:val="28"/>
          <w:lang w:val="ru-RU"/>
        </w:rPr>
      </w:pPr>
      <w:r w:rsidRPr="00C42FC5">
        <w:rPr>
          <w:rFonts w:ascii="Times New Roman" w:hAnsi="Times New Roman" w:cs="Times New Roman"/>
          <w:b/>
          <w:i/>
          <w:sz w:val="28"/>
          <w:szCs w:val="28"/>
          <w:lang w:val="ru-RU"/>
        </w:rPr>
        <w:t xml:space="preserve">5. </w:t>
      </w:r>
      <w:r>
        <w:rPr>
          <w:rFonts w:ascii="Times New Roman" w:hAnsi="Times New Roman" w:cs="Times New Roman"/>
          <w:b/>
          <w:i/>
          <w:sz w:val="28"/>
          <w:szCs w:val="28"/>
          <w:lang w:val="ru-RU"/>
        </w:rPr>
        <w:t xml:space="preserve">  </w:t>
      </w:r>
      <w:r w:rsidR="007662A6">
        <w:rPr>
          <w:rFonts w:ascii="Times New Roman" w:hAnsi="Times New Roman" w:cs="Times New Roman"/>
          <w:b/>
          <w:i/>
          <w:sz w:val="28"/>
          <w:szCs w:val="28"/>
          <w:lang w:val="ru-RU"/>
        </w:rPr>
        <w:t xml:space="preserve"> </w:t>
      </w:r>
      <w:r w:rsidRPr="00C42FC5">
        <w:rPr>
          <w:rFonts w:ascii="Times New Roman" w:eastAsia="Helvetica" w:hAnsi="Times New Roman" w:cs="Times New Roman"/>
          <w:b/>
          <w:i/>
          <w:sz w:val="28"/>
          <w:szCs w:val="28"/>
          <w:lang w:val="ru-RU"/>
        </w:rPr>
        <w:t>Цели и задачи учебного предмета «Специальность и чтение с листа»</w:t>
      </w:r>
    </w:p>
    <w:p w:rsidR="00426660" w:rsidRDefault="00426660">
      <w:pPr>
        <w:pStyle w:val="Body1"/>
        <w:spacing w:line="360" w:lineRule="auto"/>
        <w:ind w:firstLine="709"/>
        <w:rPr>
          <w:rFonts w:ascii="Times New Roman" w:eastAsia="Helvetica" w:hAnsi="Times New Roman"/>
          <w:color w:val="00000A"/>
          <w:sz w:val="28"/>
          <w:szCs w:val="28"/>
          <w:lang w:val="ru-RU"/>
        </w:rPr>
      </w:pPr>
      <w:r>
        <w:rPr>
          <w:rFonts w:ascii="Times New Roman" w:eastAsia="Helvetica" w:hAnsi="Times New Roman"/>
          <w:b/>
          <w:color w:val="00000A"/>
          <w:sz w:val="28"/>
          <w:szCs w:val="28"/>
          <w:lang w:val="ru-RU"/>
        </w:rPr>
        <w:t>Цели</w:t>
      </w:r>
      <w:r>
        <w:rPr>
          <w:rFonts w:ascii="Times New Roman" w:eastAsia="Helvetica" w:hAnsi="Times New Roman"/>
          <w:color w:val="00000A"/>
          <w:sz w:val="28"/>
          <w:szCs w:val="28"/>
          <w:lang w:val="ru-RU"/>
        </w:rPr>
        <w:t>:</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обеспечение развития музыкально-творческих способностей </w:t>
      </w:r>
      <w:proofErr w:type="gramStart"/>
      <w:r>
        <w:rPr>
          <w:rFonts w:ascii="Times New Roman" w:hAnsi="Times New Roman" w:cs="Times New Roman"/>
          <w:color w:val="00000A"/>
          <w:sz w:val="28"/>
          <w:szCs w:val="28"/>
        </w:rPr>
        <w:t>учащегося</w:t>
      </w:r>
      <w:proofErr w:type="gramEnd"/>
      <w:r>
        <w:rPr>
          <w:rFonts w:ascii="Times New Roman" w:hAnsi="Times New Roman" w:cs="Times New Roman"/>
          <w:color w:val="00000A"/>
          <w:sz w:val="28"/>
          <w:szCs w:val="28"/>
        </w:rPr>
        <w:t xml:space="preserve"> на основе приобретенных им знаний, умений и навыков в области фортепианного исполнительства;</w:t>
      </w:r>
    </w:p>
    <w:p w:rsidR="00426660" w:rsidRDefault="00426660">
      <w:pPr>
        <w:pStyle w:val="13"/>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426660" w:rsidRDefault="00426660">
      <w:pPr>
        <w:spacing w:line="360" w:lineRule="auto"/>
        <w:ind w:firstLine="720"/>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Задачи:</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интереса к классической музыке и музыкальному творчеству;</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развитие музыкальных способностей: слуха, ритма, памяти, музыкальности и артистизма;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освоение учащимися музыкальной грамоты, необходимой для владения инструментом в пределах программы</w:t>
      </w:r>
      <w:r w:rsidR="00B73886">
        <w:rPr>
          <w:rFonts w:ascii="Times New Roman" w:eastAsia="ヒラギノ角ゴ Pro W3" w:hAnsi="Times New Roman"/>
          <w:color w:val="000000"/>
          <w:sz w:val="28"/>
          <w:szCs w:val="28"/>
          <w:lang w:val="ru-RU"/>
        </w:rPr>
        <w:t xml:space="preserve"> учебного предмета</w:t>
      </w:r>
      <w:r>
        <w:rPr>
          <w:rFonts w:ascii="Times New Roman" w:eastAsia="ヒラギノ角ゴ Pro W3" w:hAnsi="Times New Roman"/>
          <w:color w:val="000000"/>
          <w:sz w:val="28"/>
          <w:szCs w:val="28"/>
          <w:lang w:val="ru-RU"/>
        </w:rPr>
        <w:t>;</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lastRenderedPageBreak/>
        <w:t xml:space="preserve">овладение учащимися основными исполнительскими навыками игры на фортепиано, позволяющими грамотно исполнять музыкальное </w:t>
      </w:r>
      <w:proofErr w:type="gramStart"/>
      <w:r>
        <w:rPr>
          <w:rFonts w:ascii="Times New Roman" w:eastAsia="ヒラギノ角ゴ Pro W3" w:hAnsi="Times New Roman"/>
          <w:color w:val="000000"/>
          <w:sz w:val="28"/>
          <w:szCs w:val="28"/>
          <w:lang w:val="ru-RU"/>
        </w:rPr>
        <w:t>произведение</w:t>
      </w:r>
      <w:proofErr w:type="gramEnd"/>
      <w:r>
        <w:rPr>
          <w:rFonts w:ascii="Times New Roman" w:eastAsia="ヒラギノ角ゴ Pro W3" w:hAnsi="Times New Roman"/>
          <w:color w:val="000000"/>
          <w:sz w:val="28"/>
          <w:szCs w:val="28"/>
          <w:lang w:val="ru-RU"/>
        </w:rPr>
        <w:t xml:space="preserve"> как соло, так и в ансамбле, а также исполнять нетрудный аккомпанемент;</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обучение навыкам самостоятельной работы с музыкальным материалом и чтению нот с листа;</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 xml:space="preserve">приобретение </w:t>
      </w:r>
      <w:proofErr w:type="gramStart"/>
      <w:r>
        <w:rPr>
          <w:rFonts w:ascii="Times New Roman" w:eastAsia="ヒラギノ角ゴ Pro W3" w:hAnsi="Times New Roman"/>
          <w:color w:val="000000"/>
          <w:sz w:val="28"/>
          <w:szCs w:val="28"/>
          <w:lang w:val="ru-RU"/>
        </w:rPr>
        <w:t>обучающимися</w:t>
      </w:r>
      <w:proofErr w:type="gramEnd"/>
      <w:r>
        <w:rPr>
          <w:rFonts w:ascii="Times New Roman" w:eastAsia="ヒラギノ角ゴ Pro W3" w:hAnsi="Times New Roman"/>
          <w:color w:val="000000"/>
          <w:sz w:val="28"/>
          <w:szCs w:val="28"/>
          <w:lang w:val="ru-RU"/>
        </w:rPr>
        <w:t xml:space="preserve">  опыта творческой деятельности и публичных выступлений;</w:t>
      </w:r>
    </w:p>
    <w:p w:rsidR="00426660" w:rsidRDefault="00426660">
      <w:pPr>
        <w:pStyle w:val="14"/>
        <w:numPr>
          <w:ilvl w:val="0"/>
          <w:numId w:val="3"/>
        </w:numPr>
        <w:tabs>
          <w:tab w:val="left" w:pos="993"/>
        </w:tabs>
        <w:spacing w:line="360" w:lineRule="auto"/>
        <w:ind w:left="0" w:firstLine="709"/>
        <w:jc w:val="both"/>
        <w:rPr>
          <w:rFonts w:ascii="Times New Roman" w:eastAsia="ヒラギノ角ゴ Pro W3" w:hAnsi="Times New Roman"/>
          <w:color w:val="000000"/>
          <w:sz w:val="28"/>
          <w:szCs w:val="28"/>
          <w:lang w:val="ru-RU"/>
        </w:rPr>
      </w:pPr>
      <w:r>
        <w:rPr>
          <w:rFonts w:ascii="Times New Roman" w:eastAsia="ヒラギノ角ゴ Pro W3" w:hAnsi="Times New Roman"/>
          <w:color w:val="000000"/>
          <w:sz w:val="28"/>
          <w:szCs w:val="28"/>
          <w:lang w:val="ru-RU"/>
        </w:rPr>
        <w:t>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w:t>
      </w:r>
    </w:p>
    <w:p w:rsidR="00426660" w:rsidRPr="00614DDC" w:rsidRDefault="007662A6" w:rsidP="007662A6">
      <w:pPr>
        <w:pStyle w:val="Body1"/>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6.  </w:t>
      </w:r>
      <w:r w:rsidR="00426660">
        <w:rPr>
          <w:rFonts w:ascii="Times New Roman" w:hAnsi="Times New Roman"/>
          <w:b/>
          <w:i/>
          <w:sz w:val="28"/>
          <w:szCs w:val="28"/>
          <w:lang w:val="ru-RU"/>
        </w:rPr>
        <w:t xml:space="preserve">Обоснование структуры учебного предмета </w:t>
      </w:r>
      <w:r w:rsidR="00426660" w:rsidRPr="00614DDC">
        <w:rPr>
          <w:rFonts w:ascii="Times New Roman" w:hAnsi="Times New Roman"/>
          <w:b/>
          <w:i/>
          <w:sz w:val="28"/>
          <w:szCs w:val="28"/>
          <w:lang w:val="ru-RU"/>
        </w:rPr>
        <w:t>«Специальность и чтение с листа»</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426660" w:rsidRDefault="00426660">
      <w:pPr>
        <w:pStyle w:val="Body1"/>
        <w:tabs>
          <w:tab w:val="left" w:pos="851"/>
        </w:tabs>
        <w:spacing w:line="360" w:lineRule="auto"/>
        <w:ind w:firstLine="567"/>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сведения о затратах учебного времени, предусмотренного на освоение</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распределение учебного материала по годам обучения;</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описание дидактических единиц учебного предмета;</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уровню подготовки </w:t>
      </w:r>
      <w:proofErr w:type="gramStart"/>
      <w:r>
        <w:rPr>
          <w:rFonts w:ascii="Times New Roman" w:eastAsia="Geeza Pro" w:hAnsi="Times New Roman"/>
          <w:color w:val="000000"/>
          <w:sz w:val="28"/>
          <w:szCs w:val="28"/>
          <w:lang w:val="ru-RU"/>
        </w:rPr>
        <w:t>обучающихся</w:t>
      </w:r>
      <w:proofErr w:type="gramEnd"/>
      <w:r>
        <w:rPr>
          <w:rFonts w:ascii="Times New Roman" w:eastAsia="Geeza Pro" w:hAnsi="Times New Roman"/>
          <w:color w:val="000000"/>
          <w:sz w:val="28"/>
          <w:szCs w:val="28"/>
          <w:lang w:val="ru-RU"/>
        </w:rPr>
        <w:t>;</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формы и методы контроля, система оценок;</w:t>
      </w:r>
    </w:p>
    <w:p w:rsidR="00426660" w:rsidRDefault="00426660">
      <w:pPr>
        <w:pStyle w:val="14"/>
        <w:numPr>
          <w:ilvl w:val="0"/>
          <w:numId w:val="4"/>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методическое обеспечение учебного процесса.</w:t>
      </w:r>
    </w:p>
    <w:p w:rsidR="00426660" w:rsidRDefault="00426660" w:rsidP="00614DDC">
      <w:pPr>
        <w:tabs>
          <w:tab w:val="left" w:pos="851"/>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соответствии с данными направлениями строится основной раздел программы "Содержание учебного предмета".</w:t>
      </w:r>
    </w:p>
    <w:p w:rsidR="00426660" w:rsidRDefault="007662A6" w:rsidP="007662A6">
      <w:pPr>
        <w:pStyle w:val="14"/>
        <w:spacing w:line="360" w:lineRule="auto"/>
        <w:ind w:left="0"/>
        <w:jc w:val="both"/>
        <w:rPr>
          <w:rFonts w:ascii="Times New Roman" w:hAnsi="Times New Roman"/>
          <w:b/>
          <w:i/>
          <w:sz w:val="28"/>
          <w:szCs w:val="28"/>
          <w:lang w:val="ru-RU"/>
        </w:rPr>
      </w:pPr>
      <w:r>
        <w:rPr>
          <w:rFonts w:ascii="Times New Roman" w:hAnsi="Times New Roman"/>
          <w:b/>
          <w:i/>
          <w:sz w:val="28"/>
          <w:szCs w:val="28"/>
          <w:lang w:val="ru-RU"/>
        </w:rPr>
        <w:t xml:space="preserve">7. </w:t>
      </w:r>
      <w:r w:rsidR="00426660">
        <w:rPr>
          <w:rFonts w:ascii="Times New Roman" w:hAnsi="Times New Roman"/>
          <w:b/>
          <w:i/>
          <w:sz w:val="28"/>
          <w:szCs w:val="28"/>
          <w:lang w:val="ru-RU"/>
        </w:rPr>
        <w:t>Методы обучения</w:t>
      </w:r>
    </w:p>
    <w:p w:rsidR="00426660" w:rsidRDefault="00426660">
      <w:pPr>
        <w:pStyle w:val="Body1"/>
        <w:spacing w:line="360" w:lineRule="auto"/>
        <w:ind w:firstLine="567"/>
        <w:jc w:val="both"/>
        <w:rPr>
          <w:rFonts w:ascii="Times New Roman" w:eastAsia="Geeza Pro" w:hAnsi="Times New Roman"/>
          <w:sz w:val="28"/>
          <w:szCs w:val="28"/>
          <w:lang w:val="ru-RU"/>
        </w:rPr>
      </w:pPr>
      <w:r>
        <w:rPr>
          <w:rFonts w:ascii="Times New Roman" w:eastAsia="Geeza Pro" w:hAnsi="Times New Roman"/>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426660" w:rsidRDefault="00426660">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словесный (объяснение, беседа, рассказ);</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наглядно-слуховой (показ, наблюдение, демонстрация пианистических приемов);</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практический</w:t>
      </w:r>
      <w:proofErr w:type="gramEnd"/>
      <w:r>
        <w:rPr>
          <w:rFonts w:ascii="Times New Roman" w:eastAsia="Geeza Pro" w:hAnsi="Times New Roman"/>
          <w:color w:val="000000"/>
          <w:sz w:val="28"/>
          <w:szCs w:val="28"/>
          <w:lang w:val="ru-RU"/>
        </w:rPr>
        <w:t xml:space="preserve"> (работа на инструменте, упражнения);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аналитический</w:t>
      </w:r>
      <w:proofErr w:type="gramEnd"/>
      <w:r>
        <w:rPr>
          <w:rFonts w:ascii="Times New Roman" w:eastAsia="Geeza Pro" w:hAnsi="Times New Roman"/>
          <w:color w:val="000000"/>
          <w:sz w:val="28"/>
          <w:szCs w:val="28"/>
          <w:lang w:val="ru-RU"/>
        </w:rPr>
        <w:t xml:space="preserve"> (сравнения и обобщения, развитие логического мышления);</w:t>
      </w:r>
    </w:p>
    <w:p w:rsidR="00426660" w:rsidRDefault="00426660">
      <w:pPr>
        <w:pStyle w:val="14"/>
        <w:numPr>
          <w:ilvl w:val="0"/>
          <w:numId w:val="5"/>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426660" w:rsidRDefault="00426660">
      <w:pPr>
        <w:pStyle w:val="Body1"/>
        <w:spacing w:line="360" w:lineRule="auto"/>
        <w:ind w:firstLine="709"/>
        <w:jc w:val="both"/>
        <w:rPr>
          <w:rFonts w:ascii="Times New Roman" w:eastAsia="Helvetica" w:hAnsi="Times New Roman"/>
          <w:color w:val="00000A"/>
          <w:sz w:val="28"/>
          <w:szCs w:val="28"/>
          <w:lang w:val="ru-RU"/>
        </w:rPr>
      </w:pPr>
      <w:r>
        <w:rPr>
          <w:rFonts w:ascii="Times New Roman" w:eastAsia="Helvetica" w:hAnsi="Times New Roman"/>
          <w:color w:val="00000A"/>
          <w:sz w:val="28"/>
          <w:szCs w:val="28"/>
          <w:lang w:val="ru-RU"/>
        </w:rP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426660" w:rsidRDefault="00426660">
      <w:pPr>
        <w:pStyle w:val="Body1"/>
        <w:spacing w:line="360" w:lineRule="auto"/>
        <w:ind w:firstLine="709"/>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w:t>
      </w:r>
    </w:p>
    <w:p w:rsidR="00426660" w:rsidRDefault="00426660">
      <w:pPr>
        <w:pStyle w:val="Body1"/>
        <w:spacing w:line="360" w:lineRule="auto"/>
        <w:jc w:val="both"/>
        <w:rPr>
          <w:rFonts w:ascii="Times New Roman" w:eastAsia="Helvetica" w:hAnsi="Times New Roman"/>
          <w:b/>
          <w:i/>
          <w:color w:val="00000A"/>
          <w:sz w:val="28"/>
          <w:szCs w:val="28"/>
          <w:lang w:val="ru-RU"/>
        </w:rPr>
      </w:pPr>
      <w:r>
        <w:rPr>
          <w:rFonts w:ascii="Times New Roman" w:eastAsia="Helvetica" w:hAnsi="Times New Roman"/>
          <w:b/>
          <w:i/>
          <w:color w:val="00000A"/>
          <w:sz w:val="28"/>
          <w:szCs w:val="28"/>
          <w:lang w:val="ru-RU"/>
        </w:rPr>
        <w:t>8. Описание материально-технических условий реализации учебного предмета «Специальность и чтение с листа»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Учебные аудитории для занятий по предмету " Специальность и чтение с листа" должны быть оснащены роялями или пианино и должны иметь площадь не менее 6 кв. метров.</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Необходимо наличие концертного зала с концертным роялем, библиотеки и фонотеки. Помещения должны быть со звукоизоляцией </w:t>
      </w:r>
      <w:r w:rsidR="00614DDC">
        <w:rPr>
          <w:rFonts w:ascii="Times New Roman" w:eastAsia="Geeza Pro" w:hAnsi="Times New Roman"/>
          <w:color w:val="000000"/>
          <w:sz w:val="28"/>
          <w:szCs w:val="28"/>
          <w:lang w:val="ru-RU"/>
        </w:rPr>
        <w:t xml:space="preserve">и своевременно ремонтироваться. </w:t>
      </w:r>
      <w:r>
        <w:rPr>
          <w:rFonts w:ascii="Times New Roman" w:eastAsia="Geeza Pro" w:hAnsi="Times New Roman"/>
          <w:color w:val="000000"/>
          <w:sz w:val="28"/>
          <w:szCs w:val="28"/>
          <w:lang w:val="ru-RU"/>
        </w:rPr>
        <w:t>Музыкальные инструменты должны регулярно  обслуживаться настройщиками (настройка, мелкий и капитальный ремонт).</w:t>
      </w:r>
    </w:p>
    <w:p w:rsidR="00426660" w:rsidRDefault="00426660">
      <w:pPr>
        <w:pStyle w:val="Body1"/>
        <w:spacing w:line="360" w:lineRule="auto"/>
        <w:ind w:left="567"/>
        <w:rPr>
          <w:rFonts w:ascii="Times New Roman" w:eastAsia="Helvetica" w:hAnsi="Times New Roman"/>
          <w:b/>
          <w:sz w:val="28"/>
          <w:szCs w:val="28"/>
          <w:lang w:val="ru-RU"/>
        </w:rPr>
      </w:pPr>
      <w:r>
        <w:rPr>
          <w:rFonts w:ascii="Times New Roman" w:eastAsia="Helvetica" w:hAnsi="Times New Roman"/>
          <w:b/>
          <w:sz w:val="28"/>
          <w:szCs w:val="28"/>
        </w:rPr>
        <w:t>II</w:t>
      </w:r>
      <w:r>
        <w:rPr>
          <w:rFonts w:ascii="Times New Roman" w:eastAsia="Helvetica" w:hAnsi="Times New Roman"/>
          <w:b/>
          <w:sz w:val="28"/>
          <w:szCs w:val="28"/>
          <w:lang w:val="ru-RU"/>
        </w:rPr>
        <w:t>.   Содержание учебного предмета "Специальность и чтение с листа"</w:t>
      </w:r>
    </w:p>
    <w:p w:rsidR="00426660" w:rsidRDefault="00426660">
      <w:pPr>
        <w:pStyle w:val="13"/>
        <w:numPr>
          <w:ilvl w:val="0"/>
          <w:numId w:val="6"/>
        </w:numPr>
        <w:spacing w:line="36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sidR="00C75B53">
        <w:rPr>
          <w:rFonts w:ascii="Times New Roman" w:hAnsi="Times New Roman" w:cs="Times New Roman"/>
          <w:i/>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и чтение с листа», на максимальную, самостоятельную нагрузку обучающихся и аудиторные занятия:</w:t>
      </w:r>
    </w:p>
    <w:p w:rsidR="00426660" w:rsidRDefault="00426660" w:rsidP="00751307">
      <w:pPr>
        <w:pStyle w:val="13"/>
        <w:ind w:left="7623" w:firstLine="297"/>
        <w:jc w:val="both"/>
        <w:rPr>
          <w:rFonts w:ascii="Times New Roman" w:hAnsi="Times New Roman" w:cs="Times New Roman"/>
          <w:b/>
          <w:i/>
          <w:sz w:val="28"/>
          <w:szCs w:val="28"/>
        </w:rPr>
      </w:pPr>
      <w:r>
        <w:rPr>
          <w:rFonts w:ascii="Times New Roman" w:hAnsi="Times New Roman" w:cs="Times New Roman"/>
          <w:b/>
          <w:i/>
          <w:sz w:val="28"/>
          <w:szCs w:val="28"/>
        </w:rPr>
        <w:lastRenderedPageBreak/>
        <w:t>Таблица 2</w:t>
      </w:r>
    </w:p>
    <w:tbl>
      <w:tblPr>
        <w:tblW w:w="10076" w:type="dxa"/>
        <w:tblInd w:w="-15" w:type="dxa"/>
        <w:tblLayout w:type="fixed"/>
        <w:tblLook w:val="0000"/>
      </w:tblPr>
      <w:tblGrid>
        <w:gridCol w:w="3237"/>
        <w:gridCol w:w="607"/>
        <w:gridCol w:w="680"/>
        <w:gridCol w:w="691"/>
        <w:gridCol w:w="724"/>
        <w:gridCol w:w="839"/>
        <w:gridCol w:w="850"/>
        <w:gridCol w:w="851"/>
        <w:gridCol w:w="850"/>
        <w:gridCol w:w="747"/>
      </w:tblGrid>
      <w:tr w:rsidR="00140284" w:rsidTr="008340D2">
        <w:trPr>
          <w:cantSplit/>
          <w:trHeight w:hRule="exact" w:val="401"/>
        </w:trPr>
        <w:tc>
          <w:tcPr>
            <w:tcW w:w="3239" w:type="dxa"/>
            <w:tcBorders>
              <w:top w:val="single" w:sz="4" w:space="0" w:color="000000"/>
              <w:left w:val="single" w:sz="4" w:space="0" w:color="000000"/>
              <w:bottom w:val="single" w:sz="4" w:space="0" w:color="000000"/>
            </w:tcBorders>
            <w:shd w:val="clear" w:color="auto" w:fill="FFFFFF"/>
          </w:tcPr>
          <w:p w:rsidR="00140284" w:rsidRDefault="00140284">
            <w:pPr>
              <w:snapToGrid w:val="0"/>
              <w:spacing w:line="360" w:lineRule="auto"/>
              <w:ind w:left="147"/>
              <w:jc w:val="both"/>
              <w:rPr>
                <w:rFonts w:ascii="Times New Roman" w:eastAsia="ヒラギノ角ゴ Pro W3" w:hAnsi="Times New Roman"/>
                <w:color w:val="000000"/>
                <w:sz w:val="28"/>
                <w:szCs w:val="28"/>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140284" w:rsidRDefault="00140284">
            <w:pPr>
              <w:snapToGrid w:val="0"/>
              <w:spacing w:line="360" w:lineRule="auto"/>
              <w:jc w:val="center"/>
              <w:rPr>
                <w:rFonts w:ascii="Times New Roman" w:hAnsi="Times New Roman"/>
                <w:sz w:val="28"/>
                <w:szCs w:val="28"/>
                <w:lang w:val="ru-RU"/>
              </w:rPr>
            </w:pPr>
            <w:r>
              <w:rPr>
                <w:rFonts w:ascii="Times New Roman" w:hAnsi="Times New Roman"/>
                <w:sz w:val="28"/>
                <w:szCs w:val="28"/>
                <w:lang w:val="ru-RU"/>
              </w:rPr>
              <w:t>Распределение по годам обучения</w:t>
            </w:r>
          </w:p>
        </w:tc>
      </w:tr>
      <w:tr w:rsidR="00426660" w:rsidRPr="00481121" w:rsidTr="008340D2">
        <w:trPr>
          <w:cantSplit/>
          <w:trHeight w:hRule="exact" w:val="421"/>
        </w:trPr>
        <w:tc>
          <w:tcPr>
            <w:tcW w:w="3239" w:type="dxa"/>
            <w:tcBorders>
              <w:left w:val="single" w:sz="4" w:space="0" w:color="000000"/>
              <w:bottom w:val="single" w:sz="4" w:space="0" w:color="000000"/>
            </w:tcBorders>
            <w:shd w:val="clear" w:color="auto" w:fill="FFFFFF"/>
          </w:tcPr>
          <w:p w:rsidR="00426660" w:rsidRPr="00481121" w:rsidRDefault="00426660">
            <w:pPr>
              <w:snapToGrid w:val="0"/>
              <w:spacing w:line="360" w:lineRule="auto"/>
              <w:ind w:left="147"/>
              <w:jc w:val="both"/>
              <w:rPr>
                <w:rFonts w:ascii="Times New Roman" w:eastAsia="ヒラギノ角ゴ Pro W3" w:hAnsi="Times New Roman"/>
                <w:color w:val="000000"/>
                <w:lang w:val="ru-RU"/>
              </w:rPr>
            </w:pPr>
            <w:r w:rsidRPr="00481121">
              <w:rPr>
                <w:rFonts w:ascii="Times New Roman" w:eastAsia="ヒラギノ角ゴ Pro W3" w:hAnsi="Times New Roman"/>
                <w:color w:val="000000"/>
                <w:lang w:val="ru-RU"/>
              </w:rPr>
              <w:t>Классы</w:t>
            </w:r>
          </w:p>
        </w:tc>
        <w:tc>
          <w:tcPr>
            <w:tcW w:w="608"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w:t>
            </w:r>
          </w:p>
        </w:tc>
        <w:tc>
          <w:tcPr>
            <w:tcW w:w="68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724"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1"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w:t>
            </w:r>
          </w:p>
        </w:tc>
        <w:tc>
          <w:tcPr>
            <w:tcW w:w="850"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8340D2">
        <w:trPr>
          <w:cantSplit/>
          <w:trHeight w:hRule="exact" w:val="126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Продолжительность учебных занятий (в неделях)</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33</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81121">
            <w:pPr>
              <w:snapToGrid w:val="0"/>
              <w:spacing w:line="360" w:lineRule="auto"/>
              <w:jc w:val="center"/>
              <w:rPr>
                <w:rFonts w:ascii="Times New Roman" w:hAnsi="Times New Roman"/>
              </w:rPr>
            </w:pPr>
            <w:r>
              <w:rPr>
                <w:rFonts w:ascii="Times New Roman" w:hAnsi="Times New Roman"/>
                <w:lang w:val="ru-RU"/>
              </w:rPr>
              <w:t>3</w:t>
            </w:r>
            <w:r w:rsidR="00426660" w:rsidRPr="00481121">
              <w:rPr>
                <w:rFonts w:ascii="Times New Roman" w:hAnsi="Times New Roman"/>
              </w:rPr>
              <w:t>3</w:t>
            </w:r>
          </w:p>
        </w:tc>
      </w:tr>
      <w:tr w:rsidR="00426660" w:rsidRPr="00481121" w:rsidTr="008340D2">
        <w:trPr>
          <w:cantSplit/>
          <w:trHeight w:hRule="exact" w:val="1281"/>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аудиторные</w:t>
            </w:r>
            <w:r w:rsidRPr="00481121">
              <w:rPr>
                <w:rFonts w:ascii="Times New Roman" w:hAnsi="Times New Roman"/>
                <w:lang w:val="ru-RU"/>
              </w:rPr>
              <w:t xml:space="preserve"> занятия </w:t>
            </w:r>
          </w:p>
          <w:p w:rsidR="00426660" w:rsidRPr="00481121" w:rsidRDefault="00426660">
            <w:pPr>
              <w:spacing w:line="360" w:lineRule="auto"/>
              <w:ind w:left="147"/>
              <w:rPr>
                <w:rFonts w:ascii="Times New Roman" w:hAnsi="Times New Roman"/>
                <w:lang w:val="ru-RU"/>
              </w:rPr>
            </w:pPr>
            <w:r w:rsidRPr="00481121">
              <w:rPr>
                <w:rFonts w:ascii="Times New Roman" w:hAnsi="Times New Roman"/>
                <w:lang w:val="ru-RU"/>
              </w:rPr>
              <w:t>(в неделю)</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2,5</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r>
      <w:tr w:rsidR="008340D2" w:rsidRPr="00481121" w:rsidTr="008340D2">
        <w:trPr>
          <w:cantSplit/>
          <w:trHeight w:hRule="exact" w:val="429"/>
        </w:trPr>
        <w:tc>
          <w:tcPr>
            <w:tcW w:w="3239" w:type="dxa"/>
            <w:vMerge w:val="restart"/>
            <w:tcBorders>
              <w:top w:val="single" w:sz="4" w:space="0" w:color="000000"/>
              <w:left w:val="single" w:sz="4" w:space="0" w:color="000000"/>
            </w:tcBorders>
            <w:shd w:val="clear" w:color="auto" w:fill="FFFFFF"/>
          </w:tcPr>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 xml:space="preserve">Общее количество часов </w:t>
            </w:r>
            <w:proofErr w:type="gramStart"/>
            <w:r w:rsidRPr="00481121">
              <w:rPr>
                <w:rFonts w:ascii="Times New Roman" w:hAnsi="Times New Roman"/>
                <w:lang w:val="ru-RU"/>
              </w:rPr>
              <w:t>на</w:t>
            </w:r>
            <w:proofErr w:type="gramEnd"/>
          </w:p>
          <w:p w:rsidR="008340D2" w:rsidRPr="00481121" w:rsidRDefault="008340D2" w:rsidP="00140284">
            <w:pPr>
              <w:snapToGrid w:val="0"/>
              <w:spacing w:line="360" w:lineRule="auto"/>
              <w:ind w:left="147"/>
              <w:rPr>
                <w:rFonts w:ascii="Times New Roman" w:hAnsi="Times New Roman"/>
                <w:lang w:val="ru-RU"/>
              </w:rPr>
            </w:pPr>
            <w:r w:rsidRPr="00481121">
              <w:rPr>
                <w:rFonts w:ascii="Times New Roman" w:hAnsi="Times New Roman"/>
                <w:lang w:val="ru-RU"/>
              </w:rPr>
              <w:t>аудиторные занятия</w:t>
            </w:r>
          </w:p>
        </w:tc>
        <w:tc>
          <w:tcPr>
            <w:tcW w:w="6093"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8340D2">
            <w:pPr>
              <w:snapToGrid w:val="0"/>
              <w:spacing w:line="360" w:lineRule="auto"/>
              <w:jc w:val="center"/>
              <w:rPr>
                <w:rFonts w:ascii="Times New Roman" w:hAnsi="Times New Roman"/>
                <w:lang w:val="ru-RU"/>
              </w:rPr>
            </w:pPr>
            <w:r w:rsidRPr="00481121">
              <w:rPr>
                <w:rFonts w:ascii="Times New Roman" w:hAnsi="Times New Roman"/>
              </w:rPr>
              <w:t>592</w:t>
            </w:r>
          </w:p>
        </w:tc>
        <w:tc>
          <w:tcPr>
            <w:tcW w:w="744"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99</w:t>
            </w:r>
          </w:p>
        </w:tc>
      </w:tr>
      <w:tr w:rsidR="00140284" w:rsidRPr="00481121" w:rsidTr="008340D2">
        <w:trPr>
          <w:cantSplit/>
          <w:trHeight w:hRule="exact" w:val="423"/>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691</w:t>
            </w:r>
          </w:p>
        </w:tc>
      </w:tr>
      <w:tr w:rsidR="00426660" w:rsidRPr="00481121" w:rsidTr="008340D2">
        <w:trPr>
          <w:cantSplit/>
          <w:trHeight w:hRule="exact" w:val="1270"/>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Количество часов на </w:t>
            </w:r>
            <w:r w:rsidRPr="00481121">
              <w:rPr>
                <w:rFonts w:ascii="Times New Roman" w:hAnsi="Times New Roman"/>
                <w:b/>
                <w:lang w:val="ru-RU"/>
              </w:rPr>
              <w:t>самостоятельную</w:t>
            </w:r>
            <w:r w:rsidRPr="00481121">
              <w:rPr>
                <w:rFonts w:ascii="Times New Roman" w:hAnsi="Times New Roman"/>
                <w:lang w:val="ru-RU"/>
              </w:rPr>
              <w:t xml:space="preserve"> работу в неделю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3</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4</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ind w:left="-142"/>
              <w:jc w:val="center"/>
              <w:rPr>
                <w:rFonts w:ascii="Times New Roman" w:hAnsi="Times New Roman"/>
                <w:lang w:val="ru-RU"/>
              </w:rPr>
            </w:pPr>
          </w:p>
          <w:p w:rsidR="00426660" w:rsidRPr="00481121" w:rsidRDefault="00426660">
            <w:pPr>
              <w:snapToGrid w:val="0"/>
              <w:spacing w:line="360" w:lineRule="auto"/>
              <w:ind w:left="-142"/>
              <w:jc w:val="center"/>
              <w:rPr>
                <w:rFonts w:ascii="Times New Roman" w:hAnsi="Times New Roman"/>
              </w:rPr>
            </w:pPr>
            <w:r w:rsidRPr="00481121">
              <w:rPr>
                <w:rFonts w:ascii="Times New Roman" w:hAnsi="Times New Roman"/>
              </w:rPr>
              <w:t>6</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r>
      <w:tr w:rsidR="00426660" w:rsidRPr="00481121" w:rsidTr="008340D2">
        <w:trPr>
          <w:cantSplit/>
          <w:trHeight w:hRule="exact" w:val="1274"/>
        </w:trPr>
        <w:tc>
          <w:tcPr>
            <w:tcW w:w="3239"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Общее количество часов на самостоятельную работу  по годам </w:t>
            </w:r>
          </w:p>
        </w:tc>
        <w:tc>
          <w:tcPr>
            <w:tcW w:w="608" w:type="dxa"/>
            <w:tcBorders>
              <w:top w:val="single" w:sz="4" w:space="0" w:color="000000"/>
              <w:left w:val="single" w:sz="4" w:space="0" w:color="000000"/>
              <w:bottom w:val="single" w:sz="4" w:space="0" w:color="000000"/>
            </w:tcBorders>
            <w:shd w:val="clear" w:color="auto" w:fill="FFFFFF"/>
          </w:tcPr>
          <w:p w:rsidR="00481121" w:rsidRDefault="00481121" w:rsidP="00481121">
            <w:pPr>
              <w:snapToGrid w:val="0"/>
              <w:spacing w:line="360" w:lineRule="auto"/>
              <w:rPr>
                <w:rFonts w:ascii="Times New Roman" w:hAnsi="Times New Roman"/>
                <w:lang w:val="ru-RU"/>
              </w:rPr>
            </w:pPr>
          </w:p>
          <w:p w:rsidR="00426660" w:rsidRPr="00481121" w:rsidRDefault="00426660" w:rsidP="00481121">
            <w:pPr>
              <w:snapToGrid w:val="0"/>
              <w:spacing w:line="360" w:lineRule="auto"/>
              <w:rPr>
                <w:rFonts w:ascii="Times New Roman" w:hAnsi="Times New Roman"/>
              </w:rPr>
            </w:pPr>
            <w:r w:rsidRPr="00481121">
              <w:rPr>
                <w:rFonts w:ascii="Times New Roman" w:hAnsi="Times New Roman"/>
              </w:rPr>
              <w:t>96</w:t>
            </w:r>
          </w:p>
        </w:tc>
        <w:tc>
          <w:tcPr>
            <w:tcW w:w="68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99</w:t>
            </w:r>
          </w:p>
        </w:tc>
        <w:tc>
          <w:tcPr>
            <w:tcW w:w="69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724"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132</w:t>
            </w:r>
          </w:p>
        </w:tc>
        <w:tc>
          <w:tcPr>
            <w:tcW w:w="83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r>
      <w:tr w:rsidR="008340D2" w:rsidRPr="00481121" w:rsidTr="008340D2">
        <w:trPr>
          <w:cantSplit/>
          <w:trHeight w:hRule="exact" w:val="427"/>
        </w:trPr>
        <w:tc>
          <w:tcPr>
            <w:tcW w:w="3239" w:type="dxa"/>
            <w:vMerge w:val="restart"/>
            <w:tcBorders>
              <w:top w:val="single" w:sz="4" w:space="0" w:color="000000"/>
              <w:left w:val="single" w:sz="4" w:space="0" w:color="000000"/>
            </w:tcBorders>
            <w:shd w:val="clear" w:color="auto" w:fill="FFFFFF"/>
          </w:tcPr>
          <w:p w:rsidR="008340D2" w:rsidRPr="00481121" w:rsidRDefault="008340D2" w:rsidP="00481121">
            <w:pPr>
              <w:snapToGrid w:val="0"/>
              <w:spacing w:line="360" w:lineRule="auto"/>
              <w:ind w:left="147"/>
              <w:rPr>
                <w:rFonts w:ascii="Times New Roman" w:hAnsi="Times New Roman"/>
                <w:lang w:val="ru-RU"/>
              </w:rPr>
            </w:pPr>
            <w:r w:rsidRPr="00481121">
              <w:rPr>
                <w:rFonts w:ascii="Times New Roman" w:hAnsi="Times New Roman"/>
                <w:lang w:val="ru-RU"/>
              </w:rPr>
              <w:t>Общее количество часов на внеаудиторную  (самостоятельную</w:t>
            </w:r>
            <w:r>
              <w:rPr>
                <w:rFonts w:ascii="Times New Roman" w:hAnsi="Times New Roman"/>
                <w:lang w:val="ru-RU"/>
              </w:rPr>
              <w:t>)</w:t>
            </w:r>
            <w:r w:rsidRPr="00481121">
              <w:rPr>
                <w:rFonts w:ascii="Times New Roman" w:hAnsi="Times New Roman"/>
                <w:lang w:val="ru-RU"/>
              </w:rPr>
              <w:t xml:space="preserve"> работу</w:t>
            </w:r>
          </w:p>
        </w:tc>
        <w:tc>
          <w:tcPr>
            <w:tcW w:w="6090" w:type="dxa"/>
            <w:gridSpan w:val="8"/>
            <w:tcBorders>
              <w:top w:val="single" w:sz="4" w:space="0" w:color="000000"/>
              <w:left w:val="single" w:sz="4" w:space="0" w:color="000000"/>
              <w:bottom w:val="single" w:sz="4" w:space="0" w:color="000000"/>
              <w:right w:val="single" w:sz="4" w:space="0" w:color="auto"/>
            </w:tcBorders>
            <w:shd w:val="clear" w:color="auto" w:fill="FFFFFF"/>
          </w:tcPr>
          <w:p w:rsidR="008340D2"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8340D2" w:rsidRPr="00481121">
              <w:rPr>
                <w:rFonts w:ascii="Times New Roman" w:hAnsi="Times New Roman"/>
              </w:rPr>
              <w:t>1185</w:t>
            </w:r>
          </w:p>
        </w:tc>
        <w:tc>
          <w:tcPr>
            <w:tcW w:w="747" w:type="dxa"/>
            <w:tcBorders>
              <w:top w:val="single" w:sz="4" w:space="0" w:color="000000"/>
              <w:left w:val="single" w:sz="4" w:space="0" w:color="auto"/>
              <w:bottom w:val="single" w:sz="4" w:space="0" w:color="000000"/>
              <w:right w:val="single" w:sz="4" w:space="0" w:color="000000"/>
            </w:tcBorders>
            <w:shd w:val="clear" w:color="auto" w:fill="FFFFFF"/>
          </w:tcPr>
          <w:p w:rsidR="008340D2" w:rsidRPr="00481121" w:rsidRDefault="008340D2" w:rsidP="008340D2">
            <w:pPr>
              <w:snapToGrid w:val="0"/>
              <w:spacing w:line="360" w:lineRule="auto"/>
              <w:jc w:val="center"/>
              <w:rPr>
                <w:rFonts w:ascii="Times New Roman" w:hAnsi="Times New Roman"/>
                <w:lang w:val="ru-RU"/>
              </w:rPr>
            </w:pPr>
            <w:r>
              <w:rPr>
                <w:rFonts w:ascii="Times New Roman" w:hAnsi="Times New Roman"/>
                <w:lang w:val="ru-RU"/>
              </w:rPr>
              <w:t>198</w:t>
            </w:r>
          </w:p>
        </w:tc>
      </w:tr>
      <w:tr w:rsidR="00140284" w:rsidRPr="00481121" w:rsidTr="008340D2">
        <w:trPr>
          <w:cantSplit/>
          <w:trHeight w:hRule="exact" w:val="715"/>
        </w:trPr>
        <w:tc>
          <w:tcPr>
            <w:tcW w:w="3239"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83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rPr>
              <w:t>1383</w:t>
            </w:r>
          </w:p>
        </w:tc>
      </w:tr>
    </w:tbl>
    <w:p w:rsidR="00426660" w:rsidRPr="00481121" w:rsidRDefault="00426660">
      <w:pPr>
        <w:spacing w:line="360" w:lineRule="auto"/>
        <w:jc w:val="center"/>
      </w:pPr>
    </w:p>
    <w:tbl>
      <w:tblPr>
        <w:tblW w:w="10189" w:type="dxa"/>
        <w:tblInd w:w="-15" w:type="dxa"/>
        <w:tblLayout w:type="fixed"/>
        <w:tblLook w:val="0000"/>
      </w:tblPr>
      <w:tblGrid>
        <w:gridCol w:w="3242"/>
        <w:gridCol w:w="709"/>
        <w:gridCol w:w="709"/>
        <w:gridCol w:w="709"/>
        <w:gridCol w:w="709"/>
        <w:gridCol w:w="850"/>
        <w:gridCol w:w="850"/>
        <w:gridCol w:w="851"/>
        <w:gridCol w:w="851"/>
        <w:gridCol w:w="709"/>
      </w:tblGrid>
      <w:tr w:rsidR="00426660" w:rsidRPr="00481121" w:rsidTr="00481121">
        <w:trPr>
          <w:cantSplit/>
          <w:trHeight w:hRule="exact" w:val="1574"/>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rPr>
            </w:pPr>
            <w:r w:rsidRPr="00481121">
              <w:rPr>
                <w:rFonts w:ascii="Times New Roman" w:hAnsi="Times New Roman"/>
                <w:lang w:val="ru-RU"/>
              </w:rPr>
              <w:t xml:space="preserve">Максимальное количество часов занятий в неделю </w:t>
            </w:r>
            <w:r w:rsidRPr="00481121">
              <w:rPr>
                <w:rFonts w:ascii="Times New Roman" w:hAnsi="Times New Roman"/>
              </w:rPr>
              <w:t>(</w:t>
            </w:r>
            <w:proofErr w:type="spellStart"/>
            <w:proofErr w:type="gramStart"/>
            <w:r w:rsidRPr="00481121">
              <w:rPr>
                <w:rFonts w:ascii="Times New Roman" w:hAnsi="Times New Roman"/>
              </w:rPr>
              <w:t>аудиторные</w:t>
            </w:r>
            <w:proofErr w:type="spellEnd"/>
            <w:proofErr w:type="gramEnd"/>
            <w:r w:rsidRPr="00481121">
              <w:rPr>
                <w:rFonts w:ascii="Times New Roman" w:hAnsi="Times New Roman"/>
              </w:rPr>
              <w:t xml:space="preserve"> </w:t>
            </w:r>
            <w:r w:rsidRPr="00481121">
              <w:rPr>
                <w:rFonts w:ascii="Times New Roman" w:hAnsi="Times New Roman"/>
                <w:lang w:val="ru-RU"/>
              </w:rPr>
              <w:t xml:space="preserve"> и</w:t>
            </w:r>
            <w:r w:rsidRPr="00481121">
              <w:rPr>
                <w:rFonts w:ascii="Times New Roman" w:hAnsi="Times New Roman"/>
              </w:rPr>
              <w:t xml:space="preserve"> </w:t>
            </w:r>
            <w:proofErr w:type="spellStart"/>
            <w:r w:rsidRPr="00481121">
              <w:rPr>
                <w:rFonts w:ascii="Times New Roman" w:hAnsi="Times New Roman"/>
              </w:rPr>
              <w:t>самостоятельные</w:t>
            </w:r>
            <w:proofErr w:type="spellEnd"/>
            <w:r w:rsidRPr="00481121">
              <w:rPr>
                <w:rFonts w:ascii="Times New Roman" w:hAnsi="Times New Roman"/>
              </w:rPr>
              <w:t>)</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9</w:t>
            </w:r>
          </w:p>
        </w:tc>
      </w:tr>
      <w:tr w:rsidR="00426660" w:rsidRPr="00481121" w:rsidTr="00481121">
        <w:trPr>
          <w:cantSplit/>
          <w:trHeight w:hRule="exact" w:val="1553"/>
        </w:trPr>
        <w:tc>
          <w:tcPr>
            <w:tcW w:w="3242" w:type="dxa"/>
            <w:tcBorders>
              <w:top w:val="single" w:sz="4" w:space="0" w:color="000000"/>
              <w:left w:val="single" w:sz="4" w:space="0" w:color="000000"/>
              <w:bottom w:val="single" w:sz="4" w:space="0" w:color="000000"/>
            </w:tcBorders>
            <w:shd w:val="clear" w:color="auto" w:fill="FFFFFF"/>
          </w:tcPr>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по годам (</w:t>
            </w:r>
            <w:proofErr w:type="gramStart"/>
            <w:r w:rsidRPr="00481121">
              <w:rPr>
                <w:rFonts w:ascii="Times New Roman" w:hAnsi="Times New Roman"/>
                <w:lang w:val="ru-RU"/>
              </w:rPr>
              <w:t>аудиторные</w:t>
            </w:r>
            <w:proofErr w:type="gramEnd"/>
            <w:r w:rsidRPr="00481121">
              <w:rPr>
                <w:rFonts w:ascii="Times New Roman" w:hAnsi="Times New Roman"/>
                <w:lang w:val="ru-RU"/>
              </w:rPr>
              <w:t xml:space="preserve"> и самостоятельные)</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160</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165</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198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247,5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297</w:t>
            </w:r>
          </w:p>
        </w:tc>
      </w:tr>
      <w:tr w:rsidR="00140284" w:rsidRPr="00481121" w:rsidTr="00140284">
        <w:trPr>
          <w:cantSplit/>
          <w:trHeight w:hRule="exact" w:val="439"/>
        </w:trPr>
        <w:tc>
          <w:tcPr>
            <w:tcW w:w="3242" w:type="dxa"/>
            <w:vMerge w:val="restart"/>
            <w:tcBorders>
              <w:top w:val="single" w:sz="4" w:space="0" w:color="000000"/>
              <w:left w:val="single" w:sz="4" w:space="0" w:color="000000"/>
            </w:tcBorders>
            <w:shd w:val="clear" w:color="auto" w:fill="FFFFFF"/>
          </w:tcPr>
          <w:p w:rsidR="00140284" w:rsidRPr="00481121" w:rsidRDefault="00140284" w:rsidP="00140284">
            <w:pPr>
              <w:snapToGrid w:val="0"/>
              <w:spacing w:line="360" w:lineRule="auto"/>
              <w:ind w:left="147"/>
              <w:rPr>
                <w:rFonts w:ascii="Times New Roman" w:hAnsi="Times New Roman"/>
                <w:lang w:val="ru-RU"/>
              </w:rPr>
            </w:pPr>
            <w:r w:rsidRPr="00481121">
              <w:rPr>
                <w:rFonts w:ascii="Times New Roman" w:hAnsi="Times New Roman"/>
                <w:lang w:val="ru-RU"/>
              </w:rPr>
              <w:t>Общее максимальное количество часов на весь период обучения</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1777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297</w:t>
            </w:r>
          </w:p>
        </w:tc>
      </w:tr>
      <w:tr w:rsidR="00140284" w:rsidRPr="00481121" w:rsidTr="00481121">
        <w:trPr>
          <w:cantSplit/>
          <w:trHeight w:hRule="exact" w:val="68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2074</w:t>
            </w:r>
          </w:p>
        </w:tc>
      </w:tr>
      <w:tr w:rsidR="00426660" w:rsidRPr="00481121" w:rsidTr="00481121">
        <w:trPr>
          <w:cantSplit/>
          <w:trHeight w:hRule="exact" w:val="1124"/>
        </w:trPr>
        <w:tc>
          <w:tcPr>
            <w:tcW w:w="3242" w:type="dxa"/>
            <w:tcBorders>
              <w:top w:val="single" w:sz="4" w:space="0" w:color="000000"/>
              <w:left w:val="single" w:sz="4" w:space="0" w:color="000000"/>
              <w:bottom w:val="single" w:sz="4" w:space="0" w:color="000000"/>
            </w:tcBorders>
            <w:shd w:val="clear" w:color="auto" w:fill="FFFFFF"/>
          </w:tcPr>
          <w:p w:rsidR="00140284"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Объем времени на консультации </w:t>
            </w:r>
          </w:p>
          <w:p w:rsidR="00426660" w:rsidRPr="00481121" w:rsidRDefault="00426660">
            <w:pPr>
              <w:snapToGrid w:val="0"/>
              <w:spacing w:line="360" w:lineRule="auto"/>
              <w:ind w:left="147"/>
              <w:rPr>
                <w:rFonts w:ascii="Times New Roman" w:hAnsi="Times New Roman"/>
                <w:lang w:val="ru-RU"/>
              </w:rPr>
            </w:pPr>
            <w:r w:rsidRPr="00481121">
              <w:rPr>
                <w:rFonts w:ascii="Times New Roman" w:hAnsi="Times New Roman"/>
                <w:lang w:val="ru-RU"/>
              </w:rPr>
              <w:t xml:space="preserve">(по годам) </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6</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0"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851" w:type="dxa"/>
            <w:tcBorders>
              <w:top w:val="single" w:sz="4" w:space="0" w:color="000000"/>
              <w:left w:val="single" w:sz="4" w:space="0" w:color="000000"/>
              <w:bottom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81121" w:rsidRDefault="00481121">
            <w:pPr>
              <w:snapToGrid w:val="0"/>
              <w:spacing w:line="360" w:lineRule="auto"/>
              <w:jc w:val="center"/>
              <w:rPr>
                <w:rFonts w:ascii="Times New Roman" w:hAnsi="Times New Roman"/>
                <w:lang w:val="ru-RU"/>
              </w:rPr>
            </w:pPr>
          </w:p>
          <w:p w:rsidR="00426660" w:rsidRPr="00481121" w:rsidRDefault="00426660">
            <w:pPr>
              <w:snapToGrid w:val="0"/>
              <w:spacing w:line="360" w:lineRule="auto"/>
              <w:jc w:val="center"/>
              <w:rPr>
                <w:rFonts w:ascii="Times New Roman" w:hAnsi="Times New Roman"/>
              </w:rPr>
            </w:pPr>
            <w:r w:rsidRPr="00481121">
              <w:rPr>
                <w:rFonts w:ascii="Times New Roman" w:hAnsi="Times New Roman"/>
              </w:rPr>
              <w:t>8</w:t>
            </w:r>
          </w:p>
        </w:tc>
      </w:tr>
      <w:tr w:rsidR="00140284" w:rsidRPr="00481121" w:rsidTr="00140284">
        <w:trPr>
          <w:cantSplit/>
          <w:trHeight w:hRule="exact" w:val="423"/>
        </w:trPr>
        <w:tc>
          <w:tcPr>
            <w:tcW w:w="3242" w:type="dxa"/>
            <w:vMerge w:val="restart"/>
            <w:tcBorders>
              <w:top w:val="single" w:sz="4" w:space="0" w:color="000000"/>
              <w:left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r w:rsidRPr="00481121">
              <w:rPr>
                <w:rFonts w:ascii="Times New Roman" w:hAnsi="Times New Roman"/>
                <w:lang w:val="ru-RU"/>
              </w:rPr>
              <w:t>Общий объем времени на консультации</w:t>
            </w:r>
          </w:p>
        </w:tc>
        <w:tc>
          <w:tcPr>
            <w:tcW w:w="6238" w:type="dxa"/>
            <w:gridSpan w:val="8"/>
            <w:tcBorders>
              <w:top w:val="single" w:sz="4" w:space="0" w:color="000000"/>
              <w:left w:val="single" w:sz="4" w:space="0" w:color="000000"/>
              <w:bottom w:val="single" w:sz="4" w:space="0" w:color="000000"/>
            </w:tcBorders>
            <w:shd w:val="clear" w:color="auto" w:fill="FFFFFF"/>
          </w:tcPr>
          <w:p w:rsidR="00140284" w:rsidRPr="00481121" w:rsidRDefault="00264C4D">
            <w:pPr>
              <w:snapToGrid w:val="0"/>
              <w:spacing w:line="360" w:lineRule="auto"/>
              <w:jc w:val="center"/>
              <w:rPr>
                <w:rFonts w:ascii="Times New Roman" w:hAnsi="Times New Roman"/>
                <w:lang w:val="ru-RU"/>
              </w:rPr>
            </w:pPr>
            <w:r>
              <w:rPr>
                <w:rFonts w:ascii="Times New Roman" w:hAnsi="Times New Roman"/>
                <w:lang w:val="ru-RU"/>
              </w:rPr>
              <w:t xml:space="preserve">           </w:t>
            </w:r>
            <w:r w:rsidR="00140284" w:rsidRPr="00481121">
              <w:rPr>
                <w:rFonts w:ascii="Times New Roman" w:hAnsi="Times New Roman"/>
                <w:lang w:val="ru-RU"/>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8</w:t>
            </w:r>
          </w:p>
        </w:tc>
      </w:tr>
      <w:tr w:rsidR="00140284" w:rsidRPr="00481121" w:rsidTr="00140284">
        <w:trPr>
          <w:cantSplit/>
          <w:trHeight w:hRule="exact" w:val="429"/>
        </w:trPr>
        <w:tc>
          <w:tcPr>
            <w:tcW w:w="3242" w:type="dxa"/>
            <w:vMerge/>
            <w:tcBorders>
              <w:left w:val="single" w:sz="4" w:space="0" w:color="000000"/>
              <w:bottom w:val="single" w:sz="4" w:space="0" w:color="000000"/>
            </w:tcBorders>
            <w:shd w:val="clear" w:color="auto" w:fill="FFFFFF"/>
          </w:tcPr>
          <w:p w:rsidR="00140284" w:rsidRPr="00481121" w:rsidRDefault="00140284">
            <w:pPr>
              <w:snapToGrid w:val="0"/>
              <w:spacing w:line="360" w:lineRule="auto"/>
              <w:ind w:left="147"/>
              <w:rPr>
                <w:rFonts w:ascii="Times New Roman" w:hAnsi="Times New Roman"/>
                <w:lang w:val="ru-RU"/>
              </w:rPr>
            </w:pPr>
          </w:p>
        </w:tc>
        <w:tc>
          <w:tcPr>
            <w:tcW w:w="6947" w:type="dxa"/>
            <w:gridSpan w:val="9"/>
            <w:tcBorders>
              <w:top w:val="single" w:sz="4" w:space="0" w:color="000000"/>
              <w:left w:val="single" w:sz="4" w:space="0" w:color="000000"/>
              <w:bottom w:val="single" w:sz="4" w:space="0" w:color="000000"/>
              <w:right w:val="single" w:sz="4" w:space="0" w:color="000000"/>
            </w:tcBorders>
            <w:shd w:val="clear" w:color="auto" w:fill="FFFFFF"/>
          </w:tcPr>
          <w:p w:rsidR="00140284" w:rsidRPr="00481121" w:rsidRDefault="00140284">
            <w:pPr>
              <w:snapToGrid w:val="0"/>
              <w:spacing w:line="360" w:lineRule="auto"/>
              <w:jc w:val="center"/>
              <w:rPr>
                <w:rFonts w:ascii="Times New Roman" w:hAnsi="Times New Roman"/>
                <w:lang w:val="ru-RU"/>
              </w:rPr>
            </w:pPr>
            <w:r w:rsidRPr="00481121">
              <w:rPr>
                <w:rFonts w:ascii="Times New Roman" w:hAnsi="Times New Roman"/>
                <w:lang w:val="ru-RU"/>
              </w:rPr>
              <w:t>70</w:t>
            </w:r>
          </w:p>
        </w:tc>
      </w:tr>
    </w:tbl>
    <w:p w:rsidR="00426660" w:rsidRPr="00751307" w:rsidRDefault="00426660">
      <w:pPr>
        <w:spacing w:line="360" w:lineRule="auto"/>
        <w:jc w:val="both"/>
        <w:rPr>
          <w:sz w:val="16"/>
          <w:szCs w:val="16"/>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Helvetica" w:hAnsi="Times New Roman"/>
          <w:b/>
          <w:color w:val="000000"/>
          <w:sz w:val="28"/>
          <w:szCs w:val="28"/>
          <w:lang w:val="ru-RU"/>
        </w:rPr>
        <w:t>Консультации</w:t>
      </w:r>
      <w:r>
        <w:rPr>
          <w:rFonts w:ascii="Times New Roman" w:eastAsia="Geeza Pro" w:hAnsi="Times New Roman"/>
          <w:color w:val="000000"/>
          <w:sz w:val="28"/>
          <w:szCs w:val="28"/>
          <w:lang w:val="ru-RU"/>
        </w:rPr>
        <w:t xml:space="preserve"> проводятся с целью подготовки </w:t>
      </w:r>
      <w:proofErr w:type="gramStart"/>
      <w:r>
        <w:rPr>
          <w:rFonts w:ascii="Times New Roman" w:eastAsia="Geeza Pro" w:hAnsi="Times New Roman"/>
          <w:color w:val="000000"/>
          <w:sz w:val="28"/>
          <w:szCs w:val="28"/>
          <w:lang w:val="ru-RU"/>
        </w:rPr>
        <w:t>обучающихся</w:t>
      </w:r>
      <w:proofErr w:type="gramEnd"/>
      <w:r>
        <w:rPr>
          <w:rFonts w:ascii="Times New Roman" w:eastAsia="Geeza Pro" w:hAnsi="Times New Roman"/>
          <w:color w:val="000000"/>
          <w:sz w:val="28"/>
          <w:szCs w:val="28"/>
          <w:lang w:val="ru-RU"/>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В случае</w:t>
      </w:r>
      <w:proofErr w:type="gramStart"/>
      <w:r>
        <w:rPr>
          <w:rFonts w:ascii="Times New Roman" w:eastAsia="Geeza Pro" w:hAnsi="Times New Roman"/>
          <w:color w:val="000000"/>
          <w:sz w:val="28"/>
          <w:szCs w:val="28"/>
          <w:lang w:val="ru-RU"/>
        </w:rPr>
        <w:t>,</w:t>
      </w:r>
      <w:proofErr w:type="gramEnd"/>
      <w:r>
        <w:rPr>
          <w:rFonts w:ascii="Times New Roman" w:eastAsia="Geeza Pro" w:hAnsi="Times New Roman"/>
          <w:color w:val="000000"/>
          <w:sz w:val="28"/>
          <w:szCs w:val="28"/>
          <w:lang w:val="ru-RU"/>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Body1"/>
        <w:spacing w:line="360" w:lineRule="auto"/>
        <w:ind w:left="142" w:firstLine="720"/>
        <w:jc w:val="both"/>
        <w:rPr>
          <w:rFonts w:ascii="Times New Roman" w:eastAsia="Helvetica" w:hAnsi="Times New Roman"/>
          <w:sz w:val="28"/>
          <w:szCs w:val="28"/>
          <w:lang w:val="ru-RU"/>
        </w:rPr>
      </w:pPr>
      <w:r>
        <w:rPr>
          <w:rFonts w:ascii="Times New Roman" w:eastAsia="Helvetica" w:hAnsi="Times New Roman"/>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ФГТ.</w:t>
      </w:r>
    </w:p>
    <w:p w:rsidR="00426660" w:rsidRDefault="00426660">
      <w:pPr>
        <w:pStyle w:val="Body1"/>
        <w:spacing w:line="360" w:lineRule="auto"/>
        <w:ind w:left="142"/>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       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426660" w:rsidRDefault="00426660" w:rsidP="00C75B53">
      <w:pPr>
        <w:spacing w:line="360" w:lineRule="auto"/>
        <w:ind w:firstLine="709"/>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выполнение  домашнего  задания;</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t>- подготовка  к  концертным  выступлениям;</w:t>
      </w:r>
    </w:p>
    <w:p w:rsidR="00426660" w:rsidRDefault="00426660">
      <w:pPr>
        <w:spacing w:line="360" w:lineRule="auto"/>
        <w:ind w:left="142" w:firstLine="567"/>
        <w:jc w:val="both"/>
        <w:rPr>
          <w:rFonts w:ascii="Times New Roman" w:hAnsi="Times New Roman"/>
          <w:i/>
          <w:sz w:val="28"/>
          <w:szCs w:val="28"/>
          <w:lang w:val="ru-RU"/>
        </w:rPr>
      </w:pPr>
      <w:r>
        <w:rPr>
          <w:rFonts w:ascii="Times New Roman" w:hAnsi="Times New Roman"/>
          <w:i/>
          <w:sz w:val="28"/>
          <w:szCs w:val="28"/>
          <w:lang w:val="ru-RU"/>
        </w:rPr>
        <w:lastRenderedPageBreak/>
        <w:t>- посещение  учреждений  культуры  (филармоний,  театров,  концертных  залов  и  др.);</w:t>
      </w:r>
    </w:p>
    <w:p w:rsidR="00426660" w:rsidRDefault="00426660">
      <w:pPr>
        <w:spacing w:line="360" w:lineRule="auto"/>
        <w:ind w:left="142" w:firstLine="556"/>
        <w:jc w:val="both"/>
        <w:rPr>
          <w:rFonts w:ascii="Times New Roman" w:hAnsi="Times New Roman"/>
          <w:i/>
          <w:sz w:val="28"/>
          <w:szCs w:val="28"/>
          <w:lang w:val="ru-RU"/>
        </w:rPr>
      </w:pPr>
      <w:r>
        <w:rPr>
          <w:rFonts w:ascii="Times New Roman" w:hAnsi="Times New Roman"/>
          <w:i/>
          <w:sz w:val="28"/>
          <w:szCs w:val="28"/>
          <w:lang w:val="ru-RU"/>
        </w:rPr>
        <w:t>- участие  обучающихся  в  концертах,  творческих  мероприятиях  и   культурно-просветительской  деятельности  образовательного  учреждения  и  др.</w:t>
      </w:r>
    </w:p>
    <w:p w:rsidR="00426660" w:rsidRDefault="00426660">
      <w:pPr>
        <w:spacing w:line="360" w:lineRule="auto"/>
        <w:ind w:left="142" w:firstLine="709"/>
        <w:jc w:val="both"/>
        <w:rPr>
          <w:rFonts w:ascii="Times New Roman" w:hAnsi="Times New Roman"/>
          <w:sz w:val="28"/>
          <w:szCs w:val="28"/>
          <w:lang w:val="ru-RU"/>
        </w:rPr>
      </w:pPr>
      <w:r>
        <w:rPr>
          <w:rFonts w:ascii="Times New Roman" w:hAnsi="Times New Roman"/>
          <w:sz w:val="28"/>
          <w:szCs w:val="28"/>
          <w:lang w:val="ru-RU"/>
        </w:rPr>
        <w:t xml:space="preserve">Учебный материал распределяется по годам обучения – классам. Каждый класс имеет свои дидактические </w:t>
      </w:r>
      <w:proofErr w:type="gramStart"/>
      <w:r>
        <w:rPr>
          <w:rFonts w:ascii="Times New Roman" w:hAnsi="Times New Roman"/>
          <w:sz w:val="28"/>
          <w:szCs w:val="28"/>
          <w:lang w:val="ru-RU"/>
        </w:rPr>
        <w:t>задачи</w:t>
      </w:r>
      <w:proofErr w:type="gramEnd"/>
      <w:r>
        <w:rPr>
          <w:rFonts w:ascii="Times New Roman" w:hAnsi="Times New Roman"/>
          <w:sz w:val="28"/>
          <w:szCs w:val="28"/>
          <w:lang w:val="ru-RU"/>
        </w:rPr>
        <w:t xml:space="preserve"> и объем времени, предусмотренный для освоения учебного материала.</w:t>
      </w:r>
    </w:p>
    <w:p w:rsidR="00426660" w:rsidRPr="00751307" w:rsidRDefault="00426660" w:rsidP="00751307">
      <w:pPr>
        <w:ind w:left="142" w:firstLine="709"/>
        <w:jc w:val="both"/>
        <w:rPr>
          <w:rFonts w:ascii="Times New Roman" w:hAnsi="Times New Roman"/>
          <w:sz w:val="16"/>
          <w:szCs w:val="16"/>
          <w:lang w:val="ru-RU"/>
        </w:rPr>
      </w:pPr>
    </w:p>
    <w:p w:rsidR="00426660" w:rsidRDefault="00426660">
      <w:pPr>
        <w:pStyle w:val="14"/>
        <w:numPr>
          <w:ilvl w:val="0"/>
          <w:numId w:val="6"/>
        </w:numPr>
        <w:spacing w:line="360" w:lineRule="auto"/>
        <w:jc w:val="both"/>
        <w:rPr>
          <w:rFonts w:ascii="Times New Roman" w:hAnsi="Times New Roman"/>
          <w:b/>
          <w:i/>
          <w:sz w:val="28"/>
          <w:szCs w:val="28"/>
          <w:lang w:val="ru-RU"/>
        </w:rPr>
      </w:pPr>
      <w:r>
        <w:rPr>
          <w:rFonts w:ascii="Times New Roman" w:hAnsi="Times New Roman"/>
          <w:b/>
          <w:i/>
          <w:sz w:val="28"/>
          <w:szCs w:val="28"/>
          <w:lang w:val="ru-RU"/>
        </w:rPr>
        <w:t>Требования по годам обучения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sz w:val="28"/>
          <w:szCs w:val="28"/>
          <w:lang w:val="ru-RU"/>
        </w:rPr>
        <w:t>Настоящая программа отражает разнообразие</w:t>
      </w:r>
      <w:r>
        <w:rPr>
          <w:rFonts w:ascii="Times New Roman" w:eastAsia="Geeza Pro"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В одном и том же классе экзаменационная программа может значительно отличаться по уровню трудности (см. 5 вариантов примерных экзаменационных программ). Количество музыкальных произведений, рекомендуемых для изучения в каждом классе, дается в годовых требованиях.</w:t>
      </w:r>
    </w:p>
    <w:p w:rsidR="00426660" w:rsidRDefault="00426660" w:rsidP="00614DDC">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работе над репертуаром преподаватель должен учитывать, что большинство произведений предназначаются для публичного или экзаменационного исполнения, а остальные - для работы в классе или просто ознакомления. Следовательно, преподаватель может устанавливать степень завершенности работы над произведением. Вся работа над репертуаром фиксируется в индивидуальном плане ученика.</w:t>
      </w: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1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х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6 часов в год</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Одновременно с изучением нотной грамоты преподаватель занимается с учащимися подбором по слуху, пением песенок. С первого урока предполагается знакомство с инструментом фортепиано, работа над упражнениями, формирующими правильные игровые навыки. За год учащийся должен пройти 20-30 небольших произведений, освоить основные приемы </w:t>
      </w:r>
      <w:r>
        <w:rPr>
          <w:rFonts w:ascii="Times New Roman" w:eastAsia="Geeza Pro" w:hAnsi="Times New Roman"/>
          <w:color w:val="000000"/>
          <w:sz w:val="28"/>
          <w:szCs w:val="28"/>
          <w:lang w:val="ru-RU"/>
        </w:rPr>
        <w:lastRenderedPageBreak/>
        <w:t xml:space="preserve">игры: </w:t>
      </w:r>
      <w:r>
        <w:rPr>
          <w:rFonts w:ascii="Times New Roman" w:eastAsia="Geeza Pro" w:hAnsi="Times New Roman"/>
          <w:color w:val="000000"/>
          <w:sz w:val="28"/>
          <w:szCs w:val="28"/>
        </w:rPr>
        <w:t>non</w:t>
      </w:r>
      <w:r w:rsidR="00614DD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legato</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staccato</w:t>
      </w:r>
      <w:r>
        <w:rPr>
          <w:rFonts w:ascii="Times New Roman" w:eastAsia="Geeza Pro" w:hAnsi="Times New Roman"/>
          <w:color w:val="000000"/>
          <w:sz w:val="28"/>
          <w:szCs w:val="28"/>
          <w:lang w:val="ru-RU"/>
        </w:rPr>
        <w:t xml:space="preserve">. В репертуаре предполагаются пьесы различного характера: народные песни, пьесы песенного и танцевального характера, пьесы с элементами полифонии, этюды, ансамбли, а также (для более продвинутых учеников) легкие сонатины и вариации.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 xml:space="preserve">За год учащийся должен сыграть: два зачета в 1 полугодии; зачет и переводной экзамен во 2 полугодии. На экзамене исполняются четыре произведения: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(менуэт, полонез, маленькая прелюдия, инвенция), </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w:t>
      </w:r>
    </w:p>
    <w:p w:rsidR="00426660" w:rsidRDefault="00426660">
      <w:pPr>
        <w:tabs>
          <w:tab w:val="left" w:pos="709"/>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(сонатина, вариации, рондо). </w:t>
      </w:r>
    </w:p>
    <w:p w:rsidR="00426660" w:rsidRDefault="00426660">
      <w:pPr>
        <w:tabs>
          <w:tab w:val="left" w:pos="709"/>
          <w:tab w:val="left" w:pos="1980"/>
        </w:tabs>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Возможна замена крупной формы на пьесу.</w:t>
      </w:r>
    </w:p>
    <w:p w:rsidR="00426660" w:rsidRDefault="00426660">
      <w:pPr>
        <w:tabs>
          <w:tab w:val="left" w:pos="709"/>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w:t>
      </w:r>
    </w:p>
    <w:p w:rsidR="00426660" w:rsidRPr="00751307" w:rsidRDefault="00426660" w:rsidP="00751307">
      <w:pPr>
        <w:tabs>
          <w:tab w:val="left" w:pos="1980"/>
        </w:tabs>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 полифонического склада</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Нотная тетрадь А.М.Бах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Маленькие прелюдии и фуги, 1-я часть (по выбору)</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Двухголосные инвенции</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Pr>
          <w:rFonts w:ascii="Times New Roman" w:eastAsia="Geeza Pro" w:hAnsi="Times New Roman"/>
          <w:color w:val="000000"/>
          <w:sz w:val="28"/>
          <w:szCs w:val="28"/>
          <w:lang w:val="ru-RU"/>
        </w:rPr>
        <w:tab/>
        <w:t xml:space="preserve">          Две сарабанды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бурре ре минор</w:t>
      </w:r>
    </w:p>
    <w:p w:rsidR="00426660" w:rsidRDefault="00426660">
      <w:pPr>
        <w:tabs>
          <w:tab w:val="left" w:pos="1980"/>
        </w:tabs>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Ария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фа мажор, Аллегро си бемоль мажор</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Гнесина</w:t>
      </w:r>
      <w:proofErr w:type="spellEnd"/>
      <w:r>
        <w:rPr>
          <w:rFonts w:ascii="Times New Roman" w:eastAsia="Geeza Pro" w:hAnsi="Times New Roman"/>
          <w:color w:val="000000"/>
          <w:sz w:val="28"/>
          <w:szCs w:val="28"/>
          <w:lang w:val="ru-RU"/>
        </w:rPr>
        <w:t xml:space="preserve"> Е.        " Фортепианная азбука", "Маленькие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Лемуан</w:t>
      </w:r>
      <w:proofErr w:type="spellEnd"/>
      <w:r>
        <w:rPr>
          <w:rFonts w:ascii="Times New Roman" w:eastAsia="Geeza Pro" w:hAnsi="Times New Roman"/>
          <w:color w:val="000000"/>
          <w:sz w:val="28"/>
          <w:szCs w:val="28"/>
          <w:lang w:val="ru-RU"/>
        </w:rPr>
        <w:t xml:space="preserve"> А.         Соч. 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 65  Избранные этюды для начинающих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r>
        <w:rPr>
          <w:rFonts w:ascii="Times New Roman" w:eastAsia="Geeza Pro" w:hAnsi="Times New Roman"/>
          <w:color w:val="000000"/>
          <w:sz w:val="28"/>
          <w:szCs w:val="28"/>
          <w:lang w:val="ru-RU"/>
        </w:rPr>
        <w:t>, 1 ч.</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139 (по выбору)</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Шитте</w:t>
      </w:r>
      <w:proofErr w:type="spellEnd"/>
      <w:r>
        <w:rPr>
          <w:rFonts w:ascii="Times New Roman" w:eastAsia="Geeza Pro" w:hAnsi="Times New Roman"/>
          <w:color w:val="000000"/>
          <w:sz w:val="28"/>
          <w:szCs w:val="28"/>
          <w:lang w:val="ru-RU"/>
        </w:rPr>
        <w:t xml:space="preserve"> Л.           Соч. 108, "25 маленьких этюдов"</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Беркович И.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Соч.36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Соч.36. Сонатины </w:t>
      </w:r>
      <w:r w:rsidR="00614DD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1,2</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Мелартин</w:t>
      </w:r>
      <w:proofErr w:type="spellEnd"/>
      <w:r>
        <w:rPr>
          <w:rFonts w:ascii="Times New Roman" w:eastAsia="Geeza Pro" w:hAnsi="Times New Roman"/>
          <w:color w:val="000000"/>
          <w:sz w:val="28"/>
          <w:szCs w:val="28"/>
          <w:lang w:val="ru-RU"/>
        </w:rPr>
        <w:t xml:space="preserve"> Э.      Сонатина соль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Хаслингер</w:t>
      </w:r>
      <w:proofErr w:type="spellEnd"/>
      <w:r>
        <w:rPr>
          <w:rFonts w:ascii="Times New Roman" w:eastAsia="Geeza Pro" w:hAnsi="Times New Roman"/>
          <w:color w:val="000000"/>
          <w:sz w:val="28"/>
          <w:szCs w:val="28"/>
          <w:lang w:val="ru-RU"/>
        </w:rPr>
        <w:t xml:space="preserve"> Т.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Чимароза</w:t>
      </w:r>
      <w:proofErr w:type="spellEnd"/>
      <w:r>
        <w:rPr>
          <w:rFonts w:ascii="Times New Roman" w:eastAsia="Geeza Pro" w:hAnsi="Times New Roman"/>
          <w:color w:val="000000"/>
          <w:sz w:val="28"/>
          <w:szCs w:val="28"/>
          <w:lang w:val="ru-RU"/>
        </w:rPr>
        <w:t xml:space="preserve"> Д.       Сонаты ре минор, соль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Соч.46. Тема с вариациями</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Вариации на тему из оперы "Волшебная флейта"</w:t>
      </w:r>
    </w:p>
    <w:p w:rsidR="00426660" w:rsidRDefault="00426660">
      <w:pPr>
        <w:spacing w:line="360" w:lineRule="auto"/>
        <w:ind w:firstLine="1985"/>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легких сонатин (по выбору)</w:t>
      </w:r>
    </w:p>
    <w:p w:rsidR="00426660" w:rsidRDefault="00426660">
      <w:pPr>
        <w:pStyle w:val="14"/>
        <w:numPr>
          <w:ilvl w:val="0"/>
          <w:numId w:val="7"/>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Соч.98 Детский альбом: В разлуке, Мазурка,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Маленькая сказка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Соч.27 30 детских пьес (по выбору), соч.39 «Клоуны»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Любарский Н.     Сборник легких пьес на темы украинских песен</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Соч.33 Миниатюры: Раздумье, Росинки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Соч.28 Бирюльки: Пастушок, В садике, Сказочка, Колыбельная</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"10 очень легких пьес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"Детская музыка": Марш, Сказочка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Андантино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"Детская тетрадь" (6 пьес)</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Штейбельт</w:t>
      </w:r>
      <w:proofErr w:type="spellEnd"/>
      <w:r>
        <w:rPr>
          <w:rFonts w:ascii="Times New Roman" w:eastAsia="Geeza Pro" w:hAnsi="Times New Roman"/>
          <w:color w:val="000000"/>
          <w:sz w:val="28"/>
          <w:szCs w:val="28"/>
          <w:lang w:val="ru-RU"/>
        </w:rPr>
        <w:t xml:space="preserve"> Д.       Адажио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Альбом для юношества: Смелый наездник,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Первая утрата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D25C2C" w:rsidRPr="00D25C2C" w:rsidRDefault="00D25C2C" w:rsidP="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1</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sidRPr="00D25C2C">
        <w:rPr>
          <w:rFonts w:ascii="Times New Roman" w:eastAsia="Geeza Pro" w:hAnsi="Times New Roman" w:cs="Times New Roman"/>
          <w:sz w:val="28"/>
          <w:szCs w:val="28"/>
          <w:lang w:val="ru-RU"/>
        </w:rPr>
        <w:t>Л.Моцарт           Менуэт ре минор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proofErr w:type="spellStart"/>
      <w:r>
        <w:rPr>
          <w:rFonts w:ascii="Times New Roman" w:eastAsia="Geeza Pro" w:hAnsi="Times New Roman" w:cs="Times New Roman"/>
          <w:sz w:val="28"/>
          <w:szCs w:val="28"/>
          <w:lang w:val="ru-RU"/>
        </w:rPr>
        <w:t>М.</w:t>
      </w:r>
      <w:r w:rsidRPr="00D25C2C">
        <w:rPr>
          <w:rFonts w:ascii="Times New Roman" w:eastAsia="Geeza Pro" w:hAnsi="Times New Roman" w:cs="Times New Roman"/>
          <w:sz w:val="28"/>
          <w:szCs w:val="28"/>
          <w:lang w:val="ru-RU"/>
        </w:rPr>
        <w:t>Крутицкий</w:t>
      </w:r>
      <w:proofErr w:type="spellEnd"/>
      <w:r w:rsidRPr="00D25C2C">
        <w:rPr>
          <w:rFonts w:ascii="Times New Roman" w:eastAsia="Geeza Pro" w:hAnsi="Times New Roman" w:cs="Times New Roman"/>
          <w:sz w:val="28"/>
          <w:szCs w:val="28"/>
          <w:lang w:val="ru-RU"/>
        </w:rPr>
        <w:t xml:space="preserve">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Зима</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proofErr w:type="spellStart"/>
      <w:r>
        <w:rPr>
          <w:rFonts w:ascii="Times New Roman" w:eastAsia="Geeza Pro" w:hAnsi="Times New Roman" w:cs="Times New Roman"/>
          <w:sz w:val="28"/>
          <w:szCs w:val="28"/>
          <w:lang w:val="ru-RU"/>
        </w:rPr>
        <w:t>Е.</w:t>
      </w:r>
      <w:r w:rsidRPr="00D25C2C">
        <w:rPr>
          <w:rFonts w:ascii="Times New Roman" w:eastAsia="Geeza Pro" w:hAnsi="Times New Roman" w:cs="Times New Roman"/>
          <w:sz w:val="28"/>
          <w:szCs w:val="28"/>
          <w:lang w:val="ru-RU"/>
        </w:rPr>
        <w:t>Гнесина</w:t>
      </w:r>
      <w:proofErr w:type="spellEnd"/>
      <w:r w:rsidRPr="00D25C2C">
        <w:rPr>
          <w:rFonts w:ascii="Times New Roman" w:eastAsia="Geeza Pro" w:hAnsi="Times New Roman" w:cs="Times New Roman"/>
          <w:sz w:val="28"/>
          <w:szCs w:val="28"/>
          <w:lang w:val="ru-RU"/>
        </w:rPr>
        <w:t xml:space="preserve">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 xml:space="preserve">Этюд </w:t>
      </w:r>
      <w:proofErr w:type="gramStart"/>
      <w:r w:rsidRPr="00D25C2C">
        <w:rPr>
          <w:rFonts w:ascii="Times New Roman" w:eastAsia="Geeza Pro" w:hAnsi="Times New Roman" w:cs="Times New Roman"/>
          <w:sz w:val="28"/>
          <w:szCs w:val="28"/>
          <w:lang w:val="ru-RU"/>
        </w:rPr>
        <w:t>До</w:t>
      </w:r>
      <w:proofErr w:type="gramEnd"/>
      <w:r w:rsidRPr="00D25C2C">
        <w:rPr>
          <w:rFonts w:ascii="Times New Roman" w:eastAsia="Geeza Pro" w:hAnsi="Times New Roman" w:cs="Times New Roman"/>
          <w:sz w:val="28"/>
          <w:szCs w:val="28"/>
          <w:lang w:val="ru-RU"/>
        </w:rPr>
        <w:t xml:space="preserve"> мажор</w:t>
      </w:r>
    </w:p>
    <w:p w:rsidR="00D25C2C" w:rsidRPr="00D25C2C" w:rsidRDefault="00D25C2C" w:rsidP="00D25C2C">
      <w:pPr>
        <w:spacing w:line="360" w:lineRule="auto"/>
        <w:jc w:val="both"/>
        <w:outlineLvl w:val="0"/>
        <w:rPr>
          <w:rFonts w:ascii="Times New Roman" w:eastAsia="Geeza Pro" w:hAnsi="Times New Roman" w:cs="Times New Roman"/>
          <w:sz w:val="28"/>
          <w:szCs w:val="28"/>
          <w:lang w:val="ru-RU"/>
        </w:rPr>
      </w:pPr>
      <w:r>
        <w:rPr>
          <w:rFonts w:ascii="Times New Roman" w:eastAsia="Geeza Pro" w:hAnsi="Times New Roman" w:cs="Times New Roman"/>
          <w:sz w:val="28"/>
          <w:szCs w:val="28"/>
          <w:lang w:val="ru-RU"/>
        </w:rPr>
        <w:lastRenderedPageBreak/>
        <w:t>А.</w:t>
      </w:r>
      <w:r w:rsidRPr="00D25C2C">
        <w:rPr>
          <w:rFonts w:ascii="Times New Roman" w:eastAsia="Geeza Pro" w:hAnsi="Times New Roman" w:cs="Times New Roman"/>
          <w:sz w:val="28"/>
          <w:szCs w:val="28"/>
          <w:lang w:val="ru-RU"/>
        </w:rPr>
        <w:t xml:space="preserve">Николаев   </w:t>
      </w:r>
      <w:r>
        <w:rPr>
          <w:rFonts w:ascii="Times New Roman" w:eastAsia="Geeza Pro" w:hAnsi="Times New Roman" w:cs="Times New Roman"/>
          <w:sz w:val="28"/>
          <w:szCs w:val="28"/>
          <w:lang w:val="ru-RU"/>
        </w:rPr>
        <w:t xml:space="preserve">      </w:t>
      </w:r>
      <w:r w:rsidRPr="00D25C2C">
        <w:rPr>
          <w:rFonts w:ascii="Times New Roman" w:eastAsia="Geeza Pro" w:hAnsi="Times New Roman" w:cs="Times New Roman"/>
          <w:sz w:val="28"/>
          <w:szCs w:val="28"/>
          <w:lang w:val="ru-RU"/>
        </w:rPr>
        <w:t xml:space="preserve">Этюд </w:t>
      </w:r>
      <w:proofErr w:type="gramStart"/>
      <w:r w:rsidRPr="00D25C2C">
        <w:rPr>
          <w:rFonts w:ascii="Times New Roman" w:eastAsia="Geeza Pro" w:hAnsi="Times New Roman" w:cs="Times New Roman"/>
          <w:sz w:val="28"/>
          <w:szCs w:val="28"/>
          <w:lang w:val="ru-RU"/>
        </w:rPr>
        <w:t>До</w:t>
      </w:r>
      <w:proofErr w:type="gramEnd"/>
      <w:r w:rsidRPr="00D25C2C">
        <w:rPr>
          <w:rFonts w:ascii="Times New Roman" w:eastAsia="Geeza Pro" w:hAnsi="Times New Roman" w:cs="Times New Roman"/>
          <w:sz w:val="28"/>
          <w:szCs w:val="28"/>
          <w:lang w:val="ru-RU"/>
        </w:rPr>
        <w:t xml:space="preserve"> мажор</w:t>
      </w:r>
    </w:p>
    <w:p w:rsidR="00426660" w:rsidRDefault="00D25C2C">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ре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Pr>
          <w:rFonts w:ascii="Times New Roman" w:eastAsia="Geeza Pro" w:hAnsi="Times New Roman"/>
          <w:color w:val="000000"/>
          <w:sz w:val="28"/>
          <w:szCs w:val="28"/>
          <w:lang w:val="ru-RU"/>
        </w:rPr>
        <w:t xml:space="preserve"> Этюды №№15, 16 (1-я часть)</w:t>
      </w:r>
    </w:p>
    <w:p w:rsidR="00426660" w:rsidRDefault="006670A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w:t>
      </w:r>
      <w:r w:rsidR="00426660">
        <w:rPr>
          <w:rFonts w:ascii="Times New Roman" w:eastAsia="Geeza Pro" w:hAnsi="Times New Roman"/>
          <w:color w:val="000000"/>
          <w:sz w:val="28"/>
          <w:szCs w:val="28"/>
          <w:lang w:val="ru-RU"/>
        </w:rPr>
        <w:t>Штейбельт</w:t>
      </w:r>
      <w:proofErr w:type="spellEnd"/>
      <w:r w:rsidR="00426660">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ab/>
        <w:t>Адажио</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Менуэт соль минор (Нотная тетрадь Анны Магдалены Бах)</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К.Черни-Гермер</w:t>
      </w:r>
      <w:proofErr w:type="spellEnd"/>
      <w:r>
        <w:rPr>
          <w:rFonts w:ascii="Times New Roman" w:eastAsia="Geeza Pro" w:hAnsi="Times New Roman"/>
          <w:color w:val="000000"/>
          <w:sz w:val="28"/>
          <w:szCs w:val="28"/>
          <w:lang w:val="ru-RU"/>
        </w:rPr>
        <w:tab/>
        <w:t>Этюд №23 (1-я часть)</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Г.Беренс</w:t>
      </w:r>
      <w:proofErr w:type="spellEnd"/>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Этюд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соч.88,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 Бетховен  </w:t>
      </w:r>
      <w:r>
        <w:rPr>
          <w:rFonts w:ascii="Times New Roman" w:eastAsia="Geeza Pro" w:hAnsi="Times New Roman"/>
          <w:color w:val="000000"/>
          <w:sz w:val="28"/>
          <w:szCs w:val="28"/>
          <w:lang w:val="ru-RU"/>
        </w:rPr>
        <w:tab/>
        <w:t>Сонатина Соль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 С. Бах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Маленькая прелюдия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Pr>
          <w:rFonts w:ascii="Times New Roman" w:eastAsia="Geeza Pro" w:hAnsi="Times New Roman"/>
          <w:color w:val="000000"/>
          <w:sz w:val="28"/>
          <w:szCs w:val="28"/>
          <w:lang w:val="ru-RU"/>
        </w:rPr>
        <w:t xml:space="preserve">  Этюды №№ 32, 36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 </w:t>
      </w: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ab/>
        <w:t xml:space="preserve">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Pr>
          <w:rFonts w:ascii="Times New Roman" w:eastAsia="Geeza Pro" w:hAnsi="Times New Roman"/>
          <w:color w:val="000000"/>
          <w:sz w:val="28"/>
          <w:szCs w:val="28"/>
          <w:lang w:val="ru-RU"/>
        </w:rPr>
        <w:t xml:space="preserve"> Этюд №6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Этюд Соль мажор, соч. 32, №19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1-я часть</w:t>
      </w:r>
    </w:p>
    <w:p w:rsidR="00426660" w:rsidRDefault="00D25C2C">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Двухголосная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Этюды соч.66, №№ 2,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Диабелли</w:t>
      </w:r>
      <w:proofErr w:type="spellEnd"/>
      <w:r>
        <w:rPr>
          <w:rFonts w:ascii="Times New Roman" w:eastAsia="Geeza Pro" w:hAnsi="Times New Roman"/>
          <w:color w:val="000000"/>
          <w:sz w:val="28"/>
          <w:szCs w:val="28"/>
          <w:lang w:val="ru-RU"/>
        </w:rPr>
        <w:tab/>
        <w:t>Сонатина Фа мажор</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2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3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За учебный год учащийся должен сыграть два зачета в первом полугодии. Первый зачет - полифония и два этюда, второй зачет - крупная форма или </w:t>
      </w:r>
      <w:r>
        <w:rPr>
          <w:rFonts w:ascii="Times New Roman" w:eastAsia="Geeza Pro" w:hAnsi="Times New Roman"/>
          <w:color w:val="000000"/>
          <w:sz w:val="28"/>
          <w:szCs w:val="28"/>
          <w:lang w:val="ru-RU"/>
        </w:rPr>
        <w:lastRenderedPageBreak/>
        <w:t>пьесы. Зачетов может быть и больше, если ученик успевает проходить много произведений.</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Во втором полугодии - зачет и переводной экзамен.</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Годовые требования: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w:t>
      </w:r>
      <w:proofErr w:type="gramStart"/>
      <w:r>
        <w:rPr>
          <w:rFonts w:ascii="Times New Roman" w:eastAsia="Geeza Pro" w:hAnsi="Times New Roman"/>
          <w:color w:val="000000"/>
          <w:sz w:val="28"/>
          <w:szCs w:val="28"/>
          <w:lang w:val="ru-RU"/>
        </w:rPr>
        <w:t>полифонических</w:t>
      </w:r>
      <w:proofErr w:type="gramEnd"/>
      <w:r>
        <w:rPr>
          <w:rFonts w:ascii="Times New Roman" w:eastAsia="Geeza Pro" w:hAnsi="Times New Roman"/>
          <w:color w:val="000000"/>
          <w:sz w:val="28"/>
          <w:szCs w:val="28"/>
          <w:lang w:val="ru-RU"/>
        </w:rPr>
        <w:t xml:space="preserve"> произведения,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- 8-10 этюдов, </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пьес различного характера.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Развитие навыков чтения с листа, игра легких ансамблей с преподавателем, работа над гаммами и упражнениями.</w:t>
      </w:r>
    </w:p>
    <w:p w:rsidR="00426660" w:rsidRPr="00474076" w:rsidRDefault="00426660" w:rsidP="00474076">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"Маленькие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Двухголосные инвенции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Менуэт ре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Корелли</w:t>
      </w:r>
      <w:proofErr w:type="spellEnd"/>
      <w:r>
        <w:rPr>
          <w:rFonts w:ascii="Times New Roman" w:eastAsia="Geeza Pro" w:hAnsi="Times New Roman"/>
          <w:color w:val="000000"/>
          <w:sz w:val="28"/>
          <w:szCs w:val="28"/>
          <w:lang w:val="ru-RU"/>
        </w:rPr>
        <w:t xml:space="preserve"> А.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Л.        </w:t>
      </w:r>
      <w:proofErr w:type="spellStart"/>
      <w:r>
        <w:rPr>
          <w:rFonts w:ascii="Times New Roman" w:eastAsia="Geeza Pro" w:hAnsi="Times New Roman"/>
          <w:color w:val="000000"/>
          <w:sz w:val="28"/>
          <w:szCs w:val="28"/>
          <w:lang w:val="ru-RU"/>
        </w:rPr>
        <w:t>Буррэ</w:t>
      </w:r>
      <w:proofErr w:type="spellEnd"/>
      <w:r>
        <w:rPr>
          <w:rFonts w:ascii="Times New Roman" w:eastAsia="Geeza Pro" w:hAnsi="Times New Roman"/>
          <w:color w:val="000000"/>
          <w:sz w:val="28"/>
          <w:szCs w:val="28"/>
          <w:lang w:val="ru-RU"/>
        </w:rPr>
        <w:t>, Марш</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Ария</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Соч.32. 40 мелодических этюдов, 2-я часть</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Лекуппэ</w:t>
      </w:r>
      <w:proofErr w:type="spellEnd"/>
      <w:r>
        <w:rPr>
          <w:rFonts w:ascii="Times New Roman" w:eastAsia="Geeza Pro" w:hAnsi="Times New Roman"/>
          <w:color w:val="000000"/>
          <w:sz w:val="28"/>
          <w:szCs w:val="28"/>
          <w:lang w:val="ru-RU"/>
        </w:rPr>
        <w:t xml:space="preserve"> Ф.       "Прогресс" (по выбору)</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Лакк</w:t>
      </w:r>
      <w:proofErr w:type="spellEnd"/>
      <w:r>
        <w:rPr>
          <w:rFonts w:ascii="Times New Roman" w:eastAsia="Geeza Pro" w:hAnsi="Times New Roman"/>
          <w:color w:val="000000"/>
          <w:sz w:val="28"/>
          <w:szCs w:val="28"/>
          <w:lang w:val="ru-RU"/>
        </w:rPr>
        <w:t xml:space="preserve"> Т.             Соч.172.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Соч.66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Лемуан</w:t>
      </w:r>
      <w:proofErr w:type="spellEnd"/>
      <w:r>
        <w:rPr>
          <w:rFonts w:ascii="Times New Roman" w:eastAsia="Geeza Pro" w:hAnsi="Times New Roman"/>
          <w:color w:val="000000"/>
          <w:sz w:val="28"/>
          <w:szCs w:val="28"/>
          <w:lang w:val="ru-RU"/>
        </w:rPr>
        <w:t xml:space="preserve"> А.        Соч.37 "50 характерных прогрессивных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Соль мажор,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Легкие сонаты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Соч.36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Шесть легких сонатин, Легкие вариации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Чимароза</w:t>
      </w:r>
      <w:proofErr w:type="spellEnd"/>
      <w:r>
        <w:rPr>
          <w:rFonts w:ascii="Times New Roman" w:eastAsia="Geeza Pro" w:hAnsi="Times New Roman"/>
          <w:color w:val="000000"/>
          <w:sz w:val="28"/>
          <w:szCs w:val="28"/>
          <w:lang w:val="ru-RU"/>
        </w:rPr>
        <w:t xml:space="preserve"> Д.      Сонаты ля минор,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ч.1</w:t>
      </w:r>
    </w:p>
    <w:p w:rsidR="00426660" w:rsidRDefault="00426660">
      <w:pPr>
        <w:pStyle w:val="14"/>
        <w:numPr>
          <w:ilvl w:val="0"/>
          <w:numId w:val="8"/>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Гречанинов А.    Соч.123 " Бусинки"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Танец эльфов, Вальс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Соч.43 Рондо Соль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Соч.27 "30 детских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Косенко В.           Соч.15 "24 детские пьесы для фортепиано"</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Лукомский</w:t>
      </w:r>
      <w:proofErr w:type="spellEnd"/>
      <w:r>
        <w:rPr>
          <w:rFonts w:ascii="Times New Roman" w:eastAsia="Geeza Pro" w:hAnsi="Times New Roman"/>
          <w:color w:val="000000"/>
          <w:sz w:val="28"/>
          <w:szCs w:val="28"/>
          <w:lang w:val="ru-RU"/>
        </w:rPr>
        <w:t xml:space="preserve"> Л.       10 пьес: Разговор, Вальс</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Соч.28 "Бирюльки", Маленькие новел</w:t>
      </w:r>
      <w:r w:rsidR="00335191">
        <w:rPr>
          <w:rFonts w:ascii="Times New Roman" w:eastAsia="Geeza Pro" w:hAnsi="Times New Roman"/>
          <w:color w:val="000000"/>
          <w:sz w:val="28"/>
          <w:szCs w:val="28"/>
          <w:lang w:val="ru-RU"/>
        </w:rPr>
        <w:t>л</w:t>
      </w:r>
      <w:r>
        <w:rPr>
          <w:rFonts w:ascii="Times New Roman" w:eastAsia="Geeza Pro" w:hAnsi="Times New Roman"/>
          <w:color w:val="000000"/>
          <w:sz w:val="28"/>
          <w:szCs w:val="28"/>
          <w:lang w:val="ru-RU"/>
        </w:rPr>
        <w:t>етты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Листок из альбома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Сказочка, Марш, Утро, Прогулка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 Гавот, Шарманка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Соч.68 «Дед Мороз»,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«Веселый крестьянин, возвращающийся с работы»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Старинная французская песенка,</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Болезнь куклы, Полька, Немецкая песенка, </w:t>
      </w:r>
    </w:p>
    <w:p w:rsidR="00426660" w:rsidRDefault="00D25C2C">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Сладкая греза, Песня жаворонка</w:t>
      </w: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2 этюда на раз</w:t>
      </w:r>
      <w:r w:rsidR="00335191">
        <w:rPr>
          <w:rFonts w:ascii="Times New Roman" w:eastAsia="Geeza Pro" w:hAnsi="Times New Roman"/>
          <w:color w:val="000000"/>
          <w:sz w:val="28"/>
          <w:szCs w:val="28"/>
          <w:lang w:val="ru-RU"/>
        </w:rPr>
        <w:t>лич</w:t>
      </w:r>
      <w:r>
        <w:rPr>
          <w:rFonts w:ascii="Times New Roman" w:eastAsia="Geeza Pro" w:hAnsi="Times New Roman"/>
          <w:color w:val="000000"/>
          <w:sz w:val="28"/>
          <w:szCs w:val="28"/>
          <w:lang w:val="ru-RU"/>
        </w:rPr>
        <w:t>ные виды техники.</w:t>
      </w:r>
    </w:p>
    <w:p w:rsidR="00D25C2C" w:rsidRPr="00D25C2C" w:rsidRDefault="00D25C2C" w:rsidP="00D25C2C">
      <w:pPr>
        <w:keepNext/>
        <w:spacing w:line="360" w:lineRule="auto"/>
        <w:jc w:val="both"/>
        <w:outlineLvl w:val="1"/>
        <w:rPr>
          <w:rFonts w:ascii="Times New Roman" w:eastAsia="ヒラギノ角ゴ Pro W3" w:hAnsi="Times New Roman" w:cs="Times New Roman"/>
          <w:i/>
          <w:sz w:val="28"/>
          <w:szCs w:val="28"/>
          <w:lang w:val="ru-RU"/>
        </w:rPr>
      </w:pPr>
      <w:r w:rsidRPr="00D25C2C">
        <w:rPr>
          <w:rFonts w:ascii="Times New Roman" w:eastAsia="ヒラギノ角ゴ Pro W3" w:hAnsi="Times New Roman" w:cs="Times New Roman"/>
          <w:i/>
          <w:sz w:val="28"/>
          <w:szCs w:val="28"/>
          <w:lang w:val="ru-RU"/>
        </w:rPr>
        <w:t>Вариант 1</w:t>
      </w:r>
    </w:p>
    <w:p w:rsidR="00D25C2C" w:rsidRPr="00D25C2C" w:rsidRDefault="00B0796F" w:rsidP="00D25C2C">
      <w:pPr>
        <w:keepNext/>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А.Корелли</w:t>
      </w:r>
      <w:proofErr w:type="spellEnd"/>
      <w:r w:rsidR="00D25C2C" w:rsidRPr="00D25C2C">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00D25C2C" w:rsidRPr="00D25C2C">
        <w:rPr>
          <w:rFonts w:ascii="Times New Roman" w:eastAsia="ヒラギノ角ゴ Pro W3" w:hAnsi="Times New Roman" w:cs="Times New Roman"/>
          <w:sz w:val="28"/>
          <w:szCs w:val="28"/>
          <w:lang w:val="ru-RU"/>
        </w:rPr>
        <w:t>Сарабанда ре минор</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С.</w:t>
      </w:r>
      <w:r w:rsidR="00B0796F">
        <w:rPr>
          <w:rFonts w:ascii="Times New Roman" w:eastAsia="ヒラギノ角ゴ Pro W3" w:hAnsi="Times New Roman" w:cs="Times New Roman"/>
          <w:sz w:val="28"/>
          <w:szCs w:val="28"/>
          <w:lang w:val="ru-RU"/>
        </w:rPr>
        <w:t>Майкапар</w:t>
      </w:r>
      <w:proofErr w:type="spellEnd"/>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Пастушок</w:t>
      </w:r>
    </w:p>
    <w:p w:rsidR="00D25C2C" w:rsidRPr="00D25C2C" w:rsidRDefault="00D25C2C" w:rsidP="00D25C2C">
      <w:pPr>
        <w:keepNext/>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Е.</w:t>
      </w:r>
      <w:r w:rsidR="00B0796F">
        <w:rPr>
          <w:rFonts w:ascii="Times New Roman" w:eastAsia="ヒラギノ角ゴ Pro W3" w:hAnsi="Times New Roman" w:cs="Times New Roman"/>
          <w:sz w:val="28"/>
          <w:szCs w:val="28"/>
          <w:lang w:val="ru-RU"/>
        </w:rPr>
        <w:t>Гнесина</w:t>
      </w:r>
      <w:proofErr w:type="spellEnd"/>
      <w:r w:rsidRPr="00D25C2C">
        <w:rPr>
          <w:rFonts w:ascii="Times New Roman" w:eastAsia="ヒラギノ角ゴ Pro W3" w:hAnsi="Times New Roman" w:cs="Times New Roman"/>
          <w:sz w:val="28"/>
          <w:szCs w:val="28"/>
          <w:lang w:val="ru-RU"/>
        </w:rPr>
        <w:t xml:space="preserve"> </w:t>
      </w:r>
      <w:r w:rsidR="00B0796F">
        <w:rPr>
          <w:rFonts w:ascii="Times New Roman" w:eastAsia="ヒラギノ角ゴ Pro W3" w:hAnsi="Times New Roman" w:cs="Times New Roman"/>
          <w:sz w:val="28"/>
          <w:szCs w:val="28"/>
          <w:lang w:val="ru-RU"/>
        </w:rPr>
        <w:t xml:space="preserve">    </w:t>
      </w:r>
      <w:r w:rsidRPr="00D25C2C">
        <w:rPr>
          <w:rFonts w:ascii="Times New Roman" w:eastAsia="ヒラギノ角ゴ Pro W3" w:hAnsi="Times New Roman" w:cs="Times New Roman"/>
          <w:sz w:val="28"/>
          <w:szCs w:val="28"/>
          <w:lang w:val="ru-RU"/>
        </w:rPr>
        <w:t>Этюд Ре мажор</w:t>
      </w:r>
    </w:p>
    <w:p w:rsidR="00D25C2C" w:rsidRPr="00B0796F" w:rsidRDefault="00D25C2C" w:rsidP="00B0796F">
      <w:pPr>
        <w:keepNext/>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Л.</w:t>
      </w:r>
      <w:r w:rsidR="00B0796F">
        <w:rPr>
          <w:rFonts w:ascii="Times New Roman" w:eastAsia="ヒラギノ角ゴ Pro W3" w:hAnsi="Times New Roman" w:cs="Times New Roman"/>
          <w:sz w:val="28"/>
          <w:szCs w:val="28"/>
          <w:lang w:val="ru-RU"/>
        </w:rPr>
        <w:t>Шитте</w:t>
      </w:r>
      <w:proofErr w:type="spellEnd"/>
      <w:r w:rsidR="00B0796F">
        <w:rPr>
          <w:rFonts w:ascii="Times New Roman" w:eastAsia="ヒラギノ角ゴ Pro W3" w:hAnsi="Times New Roman" w:cs="Times New Roman"/>
          <w:sz w:val="28"/>
          <w:szCs w:val="28"/>
          <w:lang w:val="ru-RU"/>
        </w:rPr>
        <w:t xml:space="preserve">       Этюд Си-бемоль мажор</w:t>
      </w:r>
    </w:p>
    <w:p w:rsidR="00426660" w:rsidRDefault="00B0796F">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r w:rsidR="00426660">
        <w:rPr>
          <w:rFonts w:ascii="Times New Roman" w:eastAsia="ヒラギノ角ゴ Pro W3" w:hAnsi="Times New Roman"/>
          <w:i/>
          <w:color w:val="000000"/>
          <w:sz w:val="28"/>
          <w:szCs w:val="28"/>
          <w:lang w:val="ru-RU"/>
        </w:rPr>
        <w:t xml:space="preserve"> </w:t>
      </w:r>
    </w:p>
    <w:p w:rsidR="00426660" w:rsidRDefault="00335191">
      <w:pPr>
        <w:keepNext/>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Маленькая прелюдия До-мажор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Лемуан</w:t>
      </w:r>
      <w:proofErr w:type="spellEnd"/>
      <w:r w:rsidR="00426660">
        <w:rPr>
          <w:rFonts w:ascii="Times New Roman" w:eastAsia="Geeza Pro" w:hAnsi="Times New Roman"/>
          <w:color w:val="000000"/>
          <w:sz w:val="28"/>
          <w:szCs w:val="28"/>
          <w:lang w:val="ru-RU"/>
        </w:rPr>
        <w:t xml:space="preserve">  Этюды соч.37, №№10, 11</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Сонатина Фа мажор,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 С. Бах</w:t>
      </w:r>
      <w:r w:rsidR="00426660">
        <w:rPr>
          <w:rFonts w:ascii="Times New Roman" w:eastAsia="Geeza Pro" w:hAnsi="Times New Roman"/>
          <w:color w:val="000000"/>
          <w:sz w:val="28"/>
          <w:szCs w:val="28"/>
          <w:lang w:val="ru-RU"/>
        </w:rPr>
        <w:t xml:space="preserve">   Маленькая прелюдия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Pr>
          <w:rFonts w:ascii="Times New Roman" w:eastAsia="Geeza Pro" w:hAnsi="Times New Roman"/>
          <w:color w:val="000000"/>
          <w:sz w:val="28"/>
          <w:szCs w:val="28"/>
          <w:lang w:val="ru-RU"/>
        </w:rPr>
        <w:t xml:space="preserve">   Этюды №№ 4, 5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Моцарт</w:t>
      </w:r>
      <w:r w:rsidR="00426660">
        <w:rPr>
          <w:rFonts w:ascii="Times New Roman" w:eastAsia="Geeza Pro" w:hAnsi="Times New Roman"/>
          <w:color w:val="000000"/>
          <w:sz w:val="28"/>
          <w:szCs w:val="28"/>
          <w:lang w:val="ru-RU"/>
        </w:rPr>
        <w:t xml:space="preserve">   Вариации на тему из оперы "Волшебная флейта"</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Лешгорн</w:t>
      </w:r>
      <w:proofErr w:type="spellEnd"/>
      <w:r w:rsidR="00426660">
        <w:rPr>
          <w:rFonts w:ascii="Times New Roman" w:eastAsia="Geeza Pro" w:hAnsi="Times New Roman"/>
          <w:color w:val="000000"/>
          <w:sz w:val="28"/>
          <w:szCs w:val="28"/>
          <w:lang w:val="ru-RU"/>
        </w:rPr>
        <w:t xml:space="preserve">  Этюд соч.66, №7</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Лемуан</w:t>
      </w:r>
      <w:proofErr w:type="spellEnd"/>
      <w:r w:rsidR="00426660">
        <w:rPr>
          <w:rFonts w:ascii="Times New Roman" w:eastAsia="Geeza Pro" w:hAnsi="Times New Roman"/>
          <w:color w:val="000000"/>
          <w:sz w:val="28"/>
          <w:szCs w:val="28"/>
          <w:lang w:val="ru-RU"/>
        </w:rPr>
        <w:t xml:space="preserve">   Этюд соч. 37, №32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 </w:t>
      </w:r>
      <w:proofErr w:type="spellStart"/>
      <w:r>
        <w:rPr>
          <w:rFonts w:ascii="Times New Roman" w:eastAsia="Geeza Pro" w:hAnsi="Times New Roman"/>
          <w:color w:val="000000"/>
          <w:sz w:val="28"/>
          <w:szCs w:val="28"/>
          <w:lang w:val="ru-RU"/>
        </w:rPr>
        <w:t>Клементи</w:t>
      </w:r>
      <w:proofErr w:type="spellEnd"/>
      <w:r w:rsidR="00426660">
        <w:rPr>
          <w:rFonts w:ascii="Times New Roman" w:eastAsia="Geeza Pro" w:hAnsi="Times New Roman"/>
          <w:color w:val="000000"/>
          <w:sz w:val="28"/>
          <w:szCs w:val="28"/>
          <w:lang w:val="ru-RU"/>
        </w:rPr>
        <w:t xml:space="preserve">  Сонатина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мажор, 3-я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Двухголосная инвенция ля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sidR="00426660">
        <w:rPr>
          <w:rFonts w:ascii="Times New Roman" w:eastAsia="Geeza Pro" w:hAnsi="Times New Roman"/>
          <w:color w:val="000000"/>
          <w:sz w:val="28"/>
          <w:szCs w:val="28"/>
          <w:lang w:val="ru-RU"/>
        </w:rPr>
        <w:t xml:space="preserve">  Этюд №27 (2-я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 Геллер   Этюд №23</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w:t>
      </w:r>
      <w:r w:rsidR="00426660">
        <w:rPr>
          <w:rFonts w:ascii="Times New Roman" w:eastAsia="Geeza Pro" w:hAnsi="Times New Roman"/>
          <w:color w:val="000000"/>
          <w:sz w:val="28"/>
          <w:szCs w:val="28"/>
          <w:lang w:val="ru-RU"/>
        </w:rPr>
        <w:t xml:space="preserve">  Концерт  Фа мажор, 1-я часть</w:t>
      </w:r>
    </w:p>
    <w:p w:rsidR="00426660" w:rsidRDefault="00B0796F">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6</w:t>
      </w:r>
      <w:r w:rsidR="00426660">
        <w:rPr>
          <w:rFonts w:ascii="Times New Roman" w:eastAsia="Geeza Pro"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Ми мажор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№№2,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Й. Гайдн</w:t>
      </w:r>
      <w:r w:rsidR="00426660">
        <w:rPr>
          <w:rFonts w:ascii="Times New Roman" w:eastAsia="Geeza Pro" w:hAnsi="Times New Roman"/>
          <w:color w:val="000000"/>
          <w:sz w:val="28"/>
          <w:szCs w:val="28"/>
          <w:lang w:val="ru-RU"/>
        </w:rPr>
        <w:t xml:space="preserve">  Соната-партита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3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целом, требования совпадают со 2 классом, но с учетом усложнения программы: 2-3 полифонических произведения, 2 крупные формы, 6-8 этюдов, 3-5 пьес (среди них обязательно пьеса </w:t>
      </w:r>
      <w:proofErr w:type="spellStart"/>
      <w:r>
        <w:rPr>
          <w:rFonts w:ascii="Times New Roman" w:eastAsia="Geeza Pro" w:hAnsi="Times New Roman"/>
          <w:color w:val="000000"/>
          <w:sz w:val="28"/>
          <w:szCs w:val="28"/>
          <w:lang w:val="ru-RU"/>
        </w:rPr>
        <w:t>кантиленного</w:t>
      </w:r>
      <w:proofErr w:type="spellEnd"/>
      <w:r>
        <w:rPr>
          <w:rFonts w:ascii="Times New Roman" w:eastAsia="Geeza Pro" w:hAnsi="Times New Roman"/>
          <w:color w:val="000000"/>
          <w:sz w:val="28"/>
          <w:szCs w:val="28"/>
          <w:lang w:val="ru-RU"/>
        </w:rPr>
        <w:t xml:space="preserve"> характера), чтение с листа.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 3 класса учащиеся начинают сдавать гаммы в классе (текущая аттестация).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гаммам: до 4-х знаков (с одинаковой аппликатурой), на 2-4 октавы, в прямом и противоположном движении, аккорды, короткие и длинные арпеджио, хроматическая гамма. Все требования индивидуальные, на усмотрение преподавателя.</w:t>
      </w:r>
    </w:p>
    <w:p w:rsidR="00751307" w:rsidRDefault="00751307">
      <w:pPr>
        <w:spacing w:line="360" w:lineRule="auto"/>
        <w:jc w:val="both"/>
        <w:rPr>
          <w:rFonts w:ascii="Times New Roman" w:eastAsia="Helvetica" w:hAnsi="Times New Roman"/>
          <w:b/>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lastRenderedPageBreak/>
        <w:t>Примерный репертуарный список:</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Маленькие прелюдии и фуги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Двухголосные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Трехголосные инвенции</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Сарабанда и ария из Французской сюиты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Сарабанда с вариациями ре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Гедике</w:t>
      </w:r>
      <w:proofErr w:type="spellEnd"/>
      <w:r>
        <w:rPr>
          <w:rFonts w:ascii="Times New Roman" w:eastAsia="Geeza Pro" w:hAnsi="Times New Roman"/>
          <w:color w:val="000000"/>
          <w:sz w:val="28"/>
          <w:szCs w:val="28"/>
          <w:lang w:val="ru-RU"/>
        </w:rPr>
        <w:t xml:space="preserve"> А.         Трехголосная прелюдия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Четыре двухголосные фуги</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w:t>
      </w:r>
      <w:proofErr w:type="spellStart"/>
      <w:r>
        <w:rPr>
          <w:rFonts w:ascii="Times New Roman" w:eastAsia="Geeza Pro" w:hAnsi="Times New Roman"/>
          <w:color w:val="000000"/>
          <w:sz w:val="28"/>
          <w:szCs w:val="28"/>
          <w:lang w:val="ru-RU"/>
        </w:rPr>
        <w:t>А.-Зилоти</w:t>
      </w:r>
      <w:proofErr w:type="spellEnd"/>
      <w:r>
        <w:rPr>
          <w:rFonts w:ascii="Times New Roman" w:eastAsia="Geeza Pro" w:hAnsi="Times New Roman"/>
          <w:color w:val="000000"/>
          <w:sz w:val="28"/>
          <w:szCs w:val="28"/>
          <w:lang w:val="ru-RU"/>
        </w:rPr>
        <w:t xml:space="preserve"> А. "Четыре русские народные песни": Подблюдная, Колыбельная</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Соч.33 "Легкие пьесы в полифоническом роде"</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Соч.61 и 88 "32 избранных этюда"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Соч.66 Этюды (по выбору), соч.136, №№ 2-5,9,10,12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"Избранные фортепианные этюды", под ред. </w:t>
      </w:r>
      <w:proofErr w:type="spellStart"/>
      <w:r>
        <w:rPr>
          <w:rFonts w:ascii="Times New Roman" w:eastAsia="Geeza Pro" w:hAnsi="Times New Roman"/>
          <w:color w:val="000000"/>
          <w:sz w:val="28"/>
          <w:szCs w:val="28"/>
          <w:lang w:val="ru-RU"/>
        </w:rPr>
        <w:t>Гермера</w:t>
      </w:r>
      <w:proofErr w:type="spellEnd"/>
      <w:r>
        <w:rPr>
          <w:rFonts w:ascii="Times New Roman" w:eastAsia="Geeza Pro" w:hAnsi="Times New Roman"/>
          <w:color w:val="000000"/>
          <w:sz w:val="28"/>
          <w:szCs w:val="28"/>
          <w:lang w:val="ru-RU"/>
        </w:rPr>
        <w:t>, т.2</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Соч.139, тетради 3,4</w:t>
      </w:r>
    </w:p>
    <w:p w:rsidR="00426660" w:rsidRDefault="00426660">
      <w:pPr>
        <w:spacing w:line="360" w:lineRule="auto"/>
        <w:ind w:left="72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Соч.299 (по выбору)</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Вариации на швейцарскую тему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Соч. 49  Соната Соль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Концерт  Фа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Соч.36  Сонатины Фа мажор,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Сонатины: №6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№4 Ре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Чимароза</w:t>
      </w:r>
      <w:proofErr w:type="spellEnd"/>
      <w:r>
        <w:rPr>
          <w:rFonts w:ascii="Times New Roman" w:eastAsia="Geeza Pro" w:hAnsi="Times New Roman"/>
          <w:color w:val="000000"/>
          <w:sz w:val="28"/>
          <w:szCs w:val="28"/>
          <w:lang w:val="ru-RU"/>
        </w:rPr>
        <w:t xml:space="preserve"> Д.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Соч.118 Детская соната  Соль мажор</w:t>
      </w:r>
    </w:p>
    <w:p w:rsidR="00426660" w:rsidRDefault="00426660">
      <w:pPr>
        <w:pStyle w:val="14"/>
        <w:numPr>
          <w:ilvl w:val="0"/>
          <w:numId w:val="9"/>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Барток</w:t>
      </w:r>
      <w:proofErr w:type="spellEnd"/>
      <w:r>
        <w:rPr>
          <w:rFonts w:ascii="Times New Roman" w:eastAsia="Geeza Pro" w:hAnsi="Times New Roman"/>
          <w:color w:val="000000"/>
          <w:sz w:val="28"/>
          <w:szCs w:val="28"/>
          <w:lang w:val="ru-RU"/>
        </w:rPr>
        <w:t xml:space="preserve"> Б.           Сборник "Детям"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proofErr w:type="gramStart"/>
      <w:r>
        <w:rPr>
          <w:rFonts w:ascii="Times New Roman" w:eastAsia="Geeza Pro" w:hAnsi="Times New Roman"/>
          <w:color w:val="000000"/>
          <w:sz w:val="28"/>
          <w:szCs w:val="28"/>
          <w:lang w:val="ru-RU"/>
        </w:rPr>
        <w:t>Весело-грустно</w:t>
      </w:r>
      <w:proofErr w:type="gramEnd"/>
    </w:p>
    <w:p w:rsidR="00426660" w:rsidRDefault="00B0796F">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Гедике</w:t>
      </w:r>
      <w:proofErr w:type="spellEnd"/>
      <w:r w:rsidR="00426660">
        <w:rPr>
          <w:rFonts w:ascii="Times New Roman" w:eastAsia="Geeza Pro" w:hAnsi="Times New Roman"/>
          <w:color w:val="000000"/>
          <w:sz w:val="28"/>
          <w:szCs w:val="28"/>
          <w:lang w:val="ru-RU"/>
        </w:rPr>
        <w:t xml:space="preserve"> А.          Соч.8  Миниатюры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Глиэр Р.             В полях, </w:t>
      </w:r>
      <w:proofErr w:type="spellStart"/>
      <w:r>
        <w:rPr>
          <w:rFonts w:ascii="Times New Roman" w:eastAsia="Geeza Pro" w:hAnsi="Times New Roman"/>
          <w:color w:val="000000"/>
          <w:sz w:val="28"/>
          <w:szCs w:val="28"/>
          <w:lang w:val="ru-RU"/>
        </w:rPr>
        <w:t>Ариэтта</w:t>
      </w:r>
      <w:proofErr w:type="spellEnd"/>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Соч.12, Соч.38</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Дварионас</w:t>
      </w:r>
      <w:proofErr w:type="spellEnd"/>
      <w:r>
        <w:rPr>
          <w:rFonts w:ascii="Times New Roman" w:eastAsia="Geeza Pro" w:hAnsi="Times New Roman"/>
          <w:color w:val="000000"/>
          <w:sz w:val="28"/>
          <w:szCs w:val="28"/>
          <w:lang w:val="ru-RU"/>
        </w:rPr>
        <w:t xml:space="preserve"> Б.     Маленькая сюита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Майкапар</w:t>
      </w:r>
      <w:proofErr w:type="spellEnd"/>
      <w:r>
        <w:rPr>
          <w:rFonts w:ascii="Times New Roman" w:eastAsia="Geeza Pro" w:hAnsi="Times New Roman"/>
          <w:color w:val="000000"/>
          <w:sz w:val="28"/>
          <w:szCs w:val="28"/>
          <w:lang w:val="ru-RU"/>
        </w:rPr>
        <w:t xml:space="preserve"> С.      Соч.8  </w:t>
      </w:r>
      <w:proofErr w:type="spellStart"/>
      <w:r>
        <w:rPr>
          <w:rFonts w:ascii="Times New Roman" w:eastAsia="Geeza Pro" w:hAnsi="Times New Roman"/>
          <w:color w:val="000000"/>
          <w:sz w:val="28"/>
          <w:szCs w:val="28"/>
          <w:lang w:val="ru-RU"/>
        </w:rPr>
        <w:t>Токкатина</w:t>
      </w:r>
      <w:proofErr w:type="spellEnd"/>
      <w:r>
        <w:rPr>
          <w:rFonts w:ascii="Times New Roman" w:eastAsia="Geeza Pro" w:hAnsi="Times New Roman"/>
          <w:color w:val="000000"/>
          <w:sz w:val="28"/>
          <w:szCs w:val="28"/>
          <w:lang w:val="ru-RU"/>
        </w:rPr>
        <w:t>, Мелодия («Маленькие новеллет</w:t>
      </w:r>
      <w:r w:rsidR="00335191">
        <w:rPr>
          <w:rFonts w:ascii="Times New Roman" w:eastAsia="Geeza Pro" w:hAnsi="Times New Roman"/>
          <w:color w:val="000000"/>
          <w:sz w:val="28"/>
          <w:szCs w:val="28"/>
          <w:lang w:val="ru-RU"/>
        </w:rPr>
        <w:t>т</w:t>
      </w:r>
      <w:r>
        <w:rPr>
          <w:rFonts w:ascii="Times New Roman" w:eastAsia="Geeza Pro" w:hAnsi="Times New Roman"/>
          <w:color w:val="000000"/>
          <w:sz w:val="28"/>
          <w:szCs w:val="28"/>
          <w:lang w:val="ru-RU"/>
        </w:rPr>
        <w:t>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Мак-Доуэлл</w:t>
      </w:r>
      <w:proofErr w:type="spellEnd"/>
      <w:r>
        <w:rPr>
          <w:rFonts w:ascii="Times New Roman" w:eastAsia="Geeza Pro" w:hAnsi="Times New Roman"/>
          <w:color w:val="000000"/>
          <w:sz w:val="28"/>
          <w:szCs w:val="28"/>
          <w:lang w:val="ru-RU"/>
        </w:rPr>
        <w:t xml:space="preserve"> Э.  Соч.51. Пьеса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 Утро, Прогулка, Марш, Раскаяние,</w:t>
      </w:r>
    </w:p>
    <w:p w:rsidR="00426660" w:rsidRDefault="00426660">
      <w:pPr>
        <w:spacing w:line="360" w:lineRule="auto"/>
        <w:ind w:left="144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"Ходит месяц над лугами"</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 Пять легких пьес"</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Шостакович Д.    Танцы кукол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Шуман Р.              Соч.68. Альбом для юношества (по выбору)</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tabs>
          <w:tab w:val="left" w:pos="9132"/>
        </w:tabs>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i/>
          <w:sz w:val="28"/>
          <w:szCs w:val="28"/>
          <w:lang w:val="ru-RU"/>
        </w:rPr>
      </w:pPr>
      <w:r w:rsidRPr="00B0796F">
        <w:rPr>
          <w:rFonts w:ascii="Times New Roman" w:eastAsia="ヒラギノ角ゴ Pro W3" w:hAnsi="Times New Roman" w:cs="Times New Roman"/>
          <w:i/>
          <w:sz w:val="28"/>
          <w:szCs w:val="28"/>
          <w:lang w:val="ru-RU"/>
        </w:rPr>
        <w:t>Вариант 1</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Pr>
          <w:rFonts w:ascii="Times New Roman" w:eastAsia="ヒラギノ角ゴ Pro W3" w:hAnsi="Times New Roman" w:cs="Times New Roman"/>
          <w:sz w:val="28"/>
          <w:szCs w:val="28"/>
          <w:lang w:val="ru-RU"/>
        </w:rPr>
        <w:t>И.С.Бах</w:t>
      </w:r>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 xml:space="preserve">Маленькая прелюдия </w:t>
      </w:r>
      <w:proofErr w:type="gramStart"/>
      <w:r w:rsidRPr="00B0796F">
        <w:rPr>
          <w:rFonts w:ascii="Times New Roman" w:eastAsia="ヒラギノ角ゴ Pro W3" w:hAnsi="Times New Roman" w:cs="Times New Roman"/>
          <w:sz w:val="28"/>
          <w:szCs w:val="28"/>
          <w:lang w:val="ru-RU"/>
        </w:rPr>
        <w:t>До</w:t>
      </w:r>
      <w:proofErr w:type="gramEnd"/>
      <w:r w:rsidRPr="00B0796F">
        <w:rPr>
          <w:rFonts w:ascii="Times New Roman" w:eastAsia="ヒラギノ角ゴ Pro W3" w:hAnsi="Times New Roman" w:cs="Times New Roman"/>
          <w:sz w:val="28"/>
          <w:szCs w:val="28"/>
          <w:lang w:val="ru-RU"/>
        </w:rPr>
        <w:t xml:space="preserve"> мажор</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r w:rsidRPr="00B0796F">
        <w:rPr>
          <w:rFonts w:ascii="Times New Roman" w:eastAsia="ヒラギノ角ゴ Pro W3" w:hAnsi="Times New Roman" w:cs="Times New Roman"/>
          <w:sz w:val="28"/>
          <w:szCs w:val="28"/>
          <w:lang w:val="ru-RU"/>
        </w:rPr>
        <w:t>Л.</w:t>
      </w:r>
      <w:r>
        <w:rPr>
          <w:rFonts w:ascii="Times New Roman" w:eastAsia="ヒラギノ角ゴ Pro W3" w:hAnsi="Times New Roman" w:cs="Times New Roman"/>
          <w:sz w:val="28"/>
          <w:szCs w:val="28"/>
          <w:lang w:val="ru-RU"/>
        </w:rPr>
        <w:t xml:space="preserve">Бетховен           </w:t>
      </w:r>
      <w:r w:rsidRPr="00B0796F">
        <w:rPr>
          <w:rFonts w:ascii="Times New Roman" w:eastAsia="ヒラギノ角ゴ Pro W3" w:hAnsi="Times New Roman" w:cs="Times New Roman"/>
          <w:sz w:val="28"/>
          <w:szCs w:val="28"/>
          <w:lang w:val="ru-RU"/>
        </w:rPr>
        <w:t>Сонатина Соль мажор 1 часть</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К.Черни-Гермер</w:t>
      </w:r>
      <w:proofErr w:type="spellEnd"/>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№17</w:t>
      </w:r>
    </w:p>
    <w:p w:rsidR="00B0796F" w:rsidRPr="00B0796F" w:rsidRDefault="00B0796F" w:rsidP="00B0796F">
      <w:pPr>
        <w:keepNext/>
        <w:tabs>
          <w:tab w:val="left" w:pos="9132"/>
        </w:tabs>
        <w:spacing w:line="360" w:lineRule="auto"/>
        <w:jc w:val="both"/>
        <w:outlineLvl w:val="1"/>
        <w:rPr>
          <w:rFonts w:ascii="Times New Roman" w:eastAsia="ヒラギノ角ゴ Pro W3" w:hAnsi="Times New Roman" w:cs="Times New Roman"/>
          <w:sz w:val="28"/>
          <w:szCs w:val="28"/>
          <w:lang w:val="ru-RU"/>
        </w:rPr>
      </w:pPr>
      <w:proofErr w:type="spellStart"/>
      <w:r>
        <w:rPr>
          <w:rFonts w:ascii="Times New Roman" w:eastAsia="ヒラギノ角ゴ Pro W3" w:hAnsi="Times New Roman" w:cs="Times New Roman"/>
          <w:sz w:val="28"/>
          <w:szCs w:val="28"/>
          <w:lang w:val="ru-RU"/>
        </w:rPr>
        <w:t>А.Лемуан</w:t>
      </w:r>
      <w:proofErr w:type="spellEnd"/>
      <w:r w:rsidRPr="00B0796F">
        <w:rPr>
          <w:rFonts w:ascii="Times New Roman" w:eastAsia="ヒラギノ角ゴ Pro W3" w:hAnsi="Times New Roman" w:cs="Times New Roman"/>
          <w:sz w:val="28"/>
          <w:szCs w:val="28"/>
          <w:lang w:val="ru-RU"/>
        </w:rPr>
        <w:t xml:space="preserve">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 xml:space="preserve">Ор. 37 </w:t>
      </w:r>
      <w:r>
        <w:rPr>
          <w:rFonts w:ascii="Times New Roman" w:eastAsia="ヒラギノ角ゴ Pro W3" w:hAnsi="Times New Roman" w:cs="Times New Roman"/>
          <w:sz w:val="28"/>
          <w:szCs w:val="28"/>
          <w:lang w:val="ru-RU"/>
        </w:rPr>
        <w:t xml:space="preserve"> </w:t>
      </w:r>
      <w:r w:rsidRPr="00B0796F">
        <w:rPr>
          <w:rFonts w:ascii="Times New Roman" w:eastAsia="ヒラギノ角ゴ Pro W3" w:hAnsi="Times New Roman" w:cs="Times New Roman"/>
          <w:sz w:val="28"/>
          <w:szCs w:val="28"/>
          <w:lang w:val="ru-RU"/>
        </w:rPr>
        <w:t>Этюд №35 Ре мажор</w:t>
      </w:r>
    </w:p>
    <w:p w:rsidR="00426660" w:rsidRDefault="00426660">
      <w:pPr>
        <w:keepNext/>
        <w:tabs>
          <w:tab w:val="left" w:pos="9132"/>
        </w:tabs>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w:t>
      </w:r>
      <w:r w:rsidR="00B0796F">
        <w:rPr>
          <w:rFonts w:ascii="Times New Roman" w:eastAsia="ヒラギノ角ゴ Pro W3" w:hAnsi="Times New Roman"/>
          <w:i/>
          <w:color w:val="000000"/>
          <w:sz w:val="28"/>
          <w:szCs w:val="28"/>
          <w:lang w:val="ru-RU"/>
        </w:rPr>
        <w:t>2</w:t>
      </w:r>
      <w:r>
        <w:rPr>
          <w:rFonts w:ascii="Times New Roman" w:eastAsia="ヒラギノ角ゴ Pro W3" w:hAnsi="Times New Roman"/>
          <w:i/>
          <w:color w:val="000000"/>
          <w:sz w:val="28"/>
          <w:szCs w:val="28"/>
          <w:lang w:val="ru-RU"/>
        </w:rPr>
        <w:t xml:space="preserve"> </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w:t>
      </w:r>
      <w:r w:rsidR="00B0796F">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Маленькая прелюдия ми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 </w:t>
      </w:r>
      <w:proofErr w:type="spellStart"/>
      <w:r>
        <w:rPr>
          <w:rFonts w:ascii="Times New Roman" w:eastAsia="Geeza Pro" w:hAnsi="Times New Roman"/>
          <w:color w:val="000000"/>
          <w:sz w:val="28"/>
          <w:szCs w:val="28"/>
          <w:lang w:val="ru-RU"/>
        </w:rPr>
        <w:t>Черни-Гермер</w:t>
      </w:r>
      <w:proofErr w:type="spellEnd"/>
      <w:r w:rsidR="00426660">
        <w:rPr>
          <w:rFonts w:ascii="Times New Roman" w:eastAsia="Geeza Pro" w:hAnsi="Times New Roman"/>
          <w:color w:val="000000"/>
          <w:sz w:val="28"/>
          <w:szCs w:val="28"/>
          <w:lang w:val="ru-RU"/>
        </w:rPr>
        <w:t xml:space="preserve">  Этюды №№1, 4 (2-я часть)</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 </w:t>
      </w:r>
      <w:proofErr w:type="spellStart"/>
      <w:r>
        <w:rPr>
          <w:rFonts w:ascii="Times New Roman" w:eastAsia="Geeza Pro" w:hAnsi="Times New Roman"/>
          <w:color w:val="000000"/>
          <w:sz w:val="28"/>
          <w:szCs w:val="28"/>
          <w:lang w:val="ru-RU"/>
        </w:rPr>
        <w:t>Грациоли</w:t>
      </w:r>
      <w:proofErr w:type="spellEnd"/>
      <w:r w:rsidR="00426660">
        <w:rPr>
          <w:rFonts w:ascii="Times New Roman" w:eastAsia="Geeza Pro" w:hAnsi="Times New Roman"/>
          <w:color w:val="000000"/>
          <w:sz w:val="28"/>
          <w:szCs w:val="28"/>
          <w:lang w:val="ru-RU"/>
        </w:rPr>
        <w:t xml:space="preserve"> Сонатина Соль мажор</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    Маленькая прелюдия ре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К.Черни-Гермер</w:t>
      </w:r>
      <w:proofErr w:type="spellEnd"/>
      <w:r>
        <w:rPr>
          <w:rFonts w:ascii="Times New Roman" w:eastAsia="Geeza Pro" w:hAnsi="Times New Roman"/>
          <w:color w:val="000000"/>
          <w:sz w:val="28"/>
          <w:szCs w:val="28"/>
          <w:lang w:val="ru-RU"/>
        </w:rPr>
        <w:t xml:space="preserve"> Этюды №№18, 24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 Гендель  Концерт соль минор, 3-</w:t>
      </w:r>
      <w:r w:rsidR="00426660">
        <w:rPr>
          <w:rFonts w:ascii="Times New Roman" w:eastAsia="Geeza Pro" w:hAnsi="Times New Roman"/>
          <w:color w:val="000000"/>
          <w:sz w:val="28"/>
          <w:szCs w:val="28"/>
          <w:lang w:val="ru-RU"/>
        </w:rPr>
        <w:t>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w:t>
      </w:r>
      <w:proofErr w:type="spellStart"/>
      <w:r w:rsidR="00426660">
        <w:rPr>
          <w:rFonts w:ascii="Times New Roman" w:eastAsia="Geeza Pro" w:hAnsi="Times New Roman"/>
          <w:color w:val="000000"/>
          <w:sz w:val="28"/>
          <w:szCs w:val="28"/>
          <w:lang w:val="ru-RU"/>
        </w:rPr>
        <w:t>Аллеманда</w:t>
      </w:r>
      <w:proofErr w:type="spellEnd"/>
      <w:r w:rsidR="00426660">
        <w:rPr>
          <w:rFonts w:ascii="Times New Roman" w:eastAsia="Geeza Pro" w:hAnsi="Times New Roman"/>
          <w:color w:val="000000"/>
          <w:sz w:val="28"/>
          <w:szCs w:val="28"/>
          <w:lang w:val="ru-RU"/>
        </w:rPr>
        <w:t xml:space="preserve"> из Французской сюиты си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№№1, 2</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№19,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 С. Бах</w:t>
      </w:r>
      <w:r w:rsidR="00426660">
        <w:rPr>
          <w:rFonts w:ascii="Times New Roman" w:eastAsia="Geeza Pro" w:hAnsi="Times New Roman"/>
          <w:color w:val="000000"/>
          <w:sz w:val="28"/>
          <w:szCs w:val="28"/>
          <w:lang w:val="ru-RU"/>
        </w:rPr>
        <w:t xml:space="preserve">   Двухголосная инвенция ре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w:t>
      </w:r>
      <w:r w:rsidR="00426660">
        <w:rPr>
          <w:rFonts w:ascii="Times New Roman" w:eastAsia="Geeza Pro" w:hAnsi="Times New Roman"/>
          <w:color w:val="000000"/>
          <w:sz w:val="28"/>
          <w:szCs w:val="28"/>
          <w:lang w:val="ru-RU"/>
        </w:rPr>
        <w:t xml:space="preserve">   Соч.299, этюды №№4,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 Бетховен</w:t>
      </w:r>
      <w:r w:rsidR="00426660">
        <w:rPr>
          <w:rFonts w:ascii="Times New Roman" w:eastAsia="Geeza Pro" w:hAnsi="Times New Roman"/>
          <w:color w:val="000000"/>
          <w:sz w:val="28"/>
          <w:szCs w:val="28"/>
          <w:lang w:val="ru-RU"/>
        </w:rPr>
        <w:t xml:space="preserve"> Соната №20, 1-я часть</w:t>
      </w:r>
    </w:p>
    <w:p w:rsidR="00426660" w:rsidRDefault="00B0796F">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6</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Трехголосная инвенция соль минор</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 </w:t>
      </w:r>
      <w:proofErr w:type="spellStart"/>
      <w:r>
        <w:rPr>
          <w:rFonts w:ascii="Times New Roman" w:eastAsia="Geeza Pro" w:hAnsi="Times New Roman"/>
          <w:color w:val="000000"/>
          <w:sz w:val="28"/>
          <w:szCs w:val="28"/>
          <w:lang w:val="ru-RU"/>
        </w:rPr>
        <w:t>Лешгорн</w:t>
      </w:r>
      <w:proofErr w:type="spellEnd"/>
      <w:r w:rsidR="00426660">
        <w:rPr>
          <w:rFonts w:ascii="Times New Roman" w:eastAsia="Geeza Pro" w:hAnsi="Times New Roman"/>
          <w:color w:val="000000"/>
          <w:sz w:val="28"/>
          <w:szCs w:val="28"/>
          <w:lang w:val="ru-RU"/>
        </w:rPr>
        <w:t xml:space="preserve"> Соч.66 Этюды №№16, 18</w:t>
      </w:r>
    </w:p>
    <w:p w:rsidR="00426660" w:rsidRDefault="00335191">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 С. Бах</w:t>
      </w:r>
      <w:r w:rsidR="00426660">
        <w:rPr>
          <w:rFonts w:ascii="Times New Roman" w:eastAsia="Geeza Pro" w:hAnsi="Times New Roman"/>
          <w:color w:val="000000"/>
          <w:sz w:val="28"/>
          <w:szCs w:val="28"/>
          <w:lang w:val="ru-RU"/>
        </w:rPr>
        <w:t xml:space="preserve">    Концерт фа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4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4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конце 1 четверти учащиеся должны сдать контрольный урок с оценкой. Требования к контрольному уроку: </w:t>
      </w:r>
    </w:p>
    <w:p w:rsidR="00426660" w:rsidRDefault="00426660" w:rsidP="00335191">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двух- или тр</w:t>
      </w:r>
      <w:r w:rsidR="00335191">
        <w:rPr>
          <w:rFonts w:ascii="Times New Roman" w:eastAsia="Geeza Pro" w:hAnsi="Times New Roman"/>
          <w:color w:val="000000"/>
          <w:sz w:val="28"/>
          <w:szCs w:val="28"/>
          <w:lang w:val="ru-RU"/>
        </w:rPr>
        <w:t>ехголосная инвенция  И. С. Баха</w:t>
      </w:r>
      <w:r>
        <w:rPr>
          <w:rFonts w:ascii="Times New Roman" w:eastAsia="Geeza Pro" w:hAnsi="Times New Roman"/>
          <w:color w:val="000000"/>
          <w:sz w:val="28"/>
          <w:szCs w:val="28"/>
          <w:lang w:val="ru-RU"/>
        </w:rPr>
        <w:t>;</w:t>
      </w:r>
    </w:p>
    <w:p w:rsidR="00426660" w:rsidRDefault="00426660">
      <w:pPr>
        <w:spacing w:line="360" w:lineRule="auto"/>
        <w:ind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 (один из них должен быть конкурсным). Конкурсный этюд выбирается из списка этюдов, одобренных преподавателями отдела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и  состоящий из этюдов разной сложности. </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Примерный список конкурсных этюдов: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 Черни ор.299 этюды №№11, 24, 29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Остальные два зачета в году проводятся со свободной программой.</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Регулярно идет работа над гаммами и чтением с листа.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два этюда, крупная форма, пьеса.</w:t>
      </w:r>
    </w:p>
    <w:p w:rsidR="00426660" w:rsidRPr="00751307" w:rsidRDefault="00426660">
      <w:pPr>
        <w:spacing w:line="360" w:lineRule="auto"/>
        <w:jc w:val="both"/>
        <w:rPr>
          <w:rFonts w:ascii="Times New Roman" w:eastAsia="Helvetica" w:hAnsi="Times New Roman"/>
          <w:b/>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Двухголосные и трехголосные инвенции, </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Прелюдии и фуги из ХТК</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Бах-Кабалевский</w:t>
      </w:r>
      <w:proofErr w:type="spellEnd"/>
      <w:r>
        <w:rPr>
          <w:rFonts w:ascii="Times New Roman" w:eastAsia="Geeza Pro" w:hAnsi="Times New Roman"/>
          <w:color w:val="000000"/>
          <w:sz w:val="28"/>
          <w:szCs w:val="28"/>
          <w:lang w:val="ru-RU"/>
        </w:rPr>
        <w:t>.  Органные прелюдии и фуги: соль минор,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Французские сюиты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Сюита Соль мажор, ми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Гольд</w:t>
      </w:r>
      <w:r w:rsidR="003A3B34">
        <w:rPr>
          <w:rFonts w:ascii="Times New Roman" w:eastAsia="Geeza Pro" w:hAnsi="Times New Roman"/>
          <w:color w:val="000000"/>
          <w:sz w:val="28"/>
          <w:szCs w:val="28"/>
          <w:lang w:val="ru-RU"/>
        </w:rPr>
        <w:t>енвейзер</w:t>
      </w:r>
      <w:proofErr w:type="spellEnd"/>
      <w:r w:rsidR="003A3B34">
        <w:rPr>
          <w:rFonts w:ascii="Times New Roman" w:eastAsia="Geeza Pro" w:hAnsi="Times New Roman"/>
          <w:color w:val="000000"/>
          <w:sz w:val="28"/>
          <w:szCs w:val="28"/>
          <w:lang w:val="ru-RU"/>
        </w:rPr>
        <w:t xml:space="preserve"> А.  Соч.14 </w:t>
      </w:r>
      <w:proofErr w:type="spellStart"/>
      <w:r w:rsidR="003A3B34">
        <w:rPr>
          <w:rFonts w:ascii="Times New Roman" w:eastAsia="Geeza Pro" w:hAnsi="Times New Roman"/>
          <w:color w:val="000000"/>
          <w:sz w:val="28"/>
          <w:szCs w:val="28"/>
          <w:lang w:val="ru-RU"/>
        </w:rPr>
        <w:t>Фугетты</w:t>
      </w:r>
      <w:proofErr w:type="spellEnd"/>
      <w:r w:rsidR="003A3B34">
        <w:rPr>
          <w:rFonts w:ascii="Times New Roman" w:eastAsia="Geeza Pro" w:hAnsi="Times New Roman"/>
          <w:color w:val="000000"/>
          <w:sz w:val="28"/>
          <w:szCs w:val="28"/>
          <w:lang w:val="ru-RU"/>
        </w:rPr>
        <w:t xml:space="preserve">  Си-</w:t>
      </w:r>
      <w:r>
        <w:rPr>
          <w:rFonts w:ascii="Times New Roman" w:eastAsia="Geeza Pro" w:hAnsi="Times New Roman"/>
          <w:color w:val="000000"/>
          <w:sz w:val="28"/>
          <w:szCs w:val="28"/>
          <w:lang w:val="ru-RU"/>
        </w:rPr>
        <w:t>бемоль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Фуга ля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Соч.34 Канон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Соч.78 №4  Фуга си минор</w:t>
      </w:r>
    </w:p>
    <w:p w:rsidR="00751307" w:rsidRDefault="00751307">
      <w:pPr>
        <w:spacing w:line="360" w:lineRule="auto"/>
        <w:jc w:val="both"/>
        <w:rPr>
          <w:rFonts w:ascii="Times New Roman" w:eastAsia="Geeza Pro" w:hAnsi="Times New Roman"/>
          <w:color w:val="000000"/>
          <w:sz w:val="28"/>
          <w:szCs w:val="28"/>
          <w:lang w:val="ru-RU"/>
        </w:rPr>
      </w:pP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Этюды соч.88 и соч.61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Соч.29  "28 избранных этюдов"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Соч.60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Этюды соч.66 и соч.136</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Соч.18 №3, этюд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Вариации Соль мажор (6/8), сонаты соч.49 </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и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 концерт Ре мажор,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 А.           Сонатина ля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Грациоли</w:t>
      </w:r>
      <w:proofErr w:type="spellEnd"/>
      <w:r>
        <w:rPr>
          <w:rFonts w:ascii="Times New Roman" w:eastAsia="Geeza Pro" w:hAnsi="Times New Roman"/>
          <w:color w:val="000000"/>
          <w:sz w:val="28"/>
          <w:szCs w:val="28"/>
          <w:lang w:val="ru-RU"/>
        </w:rPr>
        <w:t xml:space="preserve"> Т.           Соната Соль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М.          Соч.38. Сонатина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Сонаты: </w:t>
      </w:r>
      <w:proofErr w:type="spellStart"/>
      <w:r>
        <w:rPr>
          <w:rFonts w:ascii="Times New Roman" w:eastAsia="Geeza Pro" w:hAnsi="Times New Roman"/>
          <w:color w:val="000000"/>
          <w:sz w:val="28"/>
          <w:szCs w:val="28"/>
          <w:lang w:val="ru-RU"/>
        </w:rPr>
        <w:t>Домажор</w:t>
      </w:r>
      <w:proofErr w:type="spellEnd"/>
      <w:r>
        <w:rPr>
          <w:rFonts w:ascii="Times New Roman" w:eastAsia="Geeza Pro" w:hAnsi="Times New Roman"/>
          <w:color w:val="000000"/>
          <w:sz w:val="28"/>
          <w:szCs w:val="28"/>
          <w:lang w:val="ru-RU"/>
        </w:rPr>
        <w:t>, Соль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имароза</w:t>
      </w:r>
      <w:proofErr w:type="spellEnd"/>
      <w:r w:rsidR="003A3B34">
        <w:rPr>
          <w:rFonts w:ascii="Times New Roman" w:eastAsia="Geeza Pro" w:hAnsi="Times New Roman"/>
          <w:color w:val="000000"/>
          <w:sz w:val="28"/>
          <w:szCs w:val="28"/>
          <w:lang w:val="ru-RU"/>
        </w:rPr>
        <w:t xml:space="preserve"> Д.           Сонаты: Си-</w:t>
      </w:r>
      <w:r>
        <w:rPr>
          <w:rFonts w:ascii="Times New Roman" w:eastAsia="Geeza Pro" w:hAnsi="Times New Roman"/>
          <w:color w:val="000000"/>
          <w:sz w:val="28"/>
          <w:szCs w:val="28"/>
          <w:lang w:val="ru-RU"/>
        </w:rPr>
        <w:t xml:space="preserve">бемоль мажор,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Детская соната Соль мажор, соч. 118</w:t>
      </w:r>
    </w:p>
    <w:p w:rsidR="00426660" w:rsidRDefault="00426660">
      <w:pPr>
        <w:pStyle w:val="14"/>
        <w:numPr>
          <w:ilvl w:val="0"/>
          <w:numId w:val="10"/>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Барток</w:t>
      </w:r>
      <w:proofErr w:type="spellEnd"/>
      <w:r>
        <w:rPr>
          <w:rFonts w:ascii="Times New Roman" w:eastAsia="Geeza Pro" w:hAnsi="Times New Roman"/>
          <w:color w:val="000000"/>
          <w:sz w:val="28"/>
          <w:szCs w:val="28"/>
          <w:lang w:val="ru-RU"/>
        </w:rPr>
        <w:t xml:space="preserve"> Б.               Баллада, Старинные напевы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Багатель соль минор, соч. 119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Даргомыжский А.  Табакерочный вальс</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Новелла, соч.27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Соч. 53  Маленький вальс Соль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Багатель Си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Пахульский</w:t>
      </w:r>
      <w:proofErr w:type="spellEnd"/>
      <w:r>
        <w:rPr>
          <w:rFonts w:ascii="Times New Roman" w:eastAsia="Geeza Pro" w:hAnsi="Times New Roman"/>
          <w:color w:val="000000"/>
          <w:sz w:val="28"/>
          <w:szCs w:val="28"/>
          <w:lang w:val="ru-RU"/>
        </w:rPr>
        <w:t xml:space="preserve"> Г.       Соч.8  Прелюдия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Соч.65 "Детская музыка"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Соч.39 "Детский альбом"</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Соч.37. "Времена года": Март, Апрель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w:t>
      </w:r>
      <w:r w:rsidR="003A3B34">
        <w:rPr>
          <w:rFonts w:ascii="Times New Roman" w:eastAsia="Geeza Pro" w:hAnsi="Times New Roman"/>
          <w:color w:val="000000"/>
          <w:sz w:val="28"/>
          <w:szCs w:val="28"/>
          <w:lang w:val="ru-RU"/>
        </w:rPr>
        <w:t>ен Ф.                Ноктюрн до-</w:t>
      </w:r>
      <w:r>
        <w:rPr>
          <w:rFonts w:ascii="Times New Roman" w:eastAsia="Geeza Pro" w:hAnsi="Times New Roman"/>
          <w:color w:val="000000"/>
          <w:sz w:val="28"/>
          <w:szCs w:val="28"/>
          <w:lang w:val="ru-RU"/>
        </w:rPr>
        <w:t>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"Танцы кукол"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Маленькая прелюдия ля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Соч.66,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w:t>
      </w:r>
      <w:r w:rsidR="003A3B34">
        <w:rPr>
          <w:rFonts w:ascii="Times New Roman" w:eastAsia="Geeza Pro" w:hAnsi="Times New Roman"/>
          <w:color w:val="000000"/>
          <w:sz w:val="28"/>
          <w:szCs w:val="28"/>
          <w:lang w:val="ru-RU"/>
        </w:rPr>
        <w:t>вен Л.      Соната Фа мажор, 2-</w:t>
      </w:r>
      <w:r>
        <w:rPr>
          <w:rFonts w:ascii="Times New Roman" w:eastAsia="Geeza Pro" w:hAnsi="Times New Roman"/>
          <w:color w:val="000000"/>
          <w:sz w:val="28"/>
          <w:szCs w:val="28"/>
          <w:lang w:val="ru-RU"/>
        </w:rPr>
        <w:t>я часть Рондо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Поэтическая картинка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 ми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ля минор</w:t>
      </w:r>
    </w:p>
    <w:p w:rsidR="00426660" w:rsidRDefault="00426660">
      <w:pPr>
        <w:tabs>
          <w:tab w:val="left" w:pos="170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w:t>
      </w:r>
      <w:r w:rsidR="003A3B34">
        <w:rPr>
          <w:rFonts w:ascii="Times New Roman" w:eastAsia="Geeza Pro" w:hAnsi="Times New Roman"/>
          <w:color w:val="000000"/>
          <w:sz w:val="28"/>
          <w:szCs w:val="28"/>
          <w:lang w:val="ru-RU"/>
        </w:rPr>
        <w:t xml:space="preserve">ерни К.           Ред. </w:t>
      </w:r>
      <w:proofErr w:type="spellStart"/>
      <w:r w:rsidR="003A3B34">
        <w:rPr>
          <w:rFonts w:ascii="Times New Roman" w:eastAsia="Geeza Pro" w:hAnsi="Times New Roman"/>
          <w:color w:val="000000"/>
          <w:sz w:val="28"/>
          <w:szCs w:val="28"/>
          <w:lang w:val="ru-RU"/>
        </w:rPr>
        <w:t>Гермера</w:t>
      </w:r>
      <w:proofErr w:type="spellEnd"/>
      <w:r w:rsidR="003A3B34">
        <w:rPr>
          <w:rFonts w:ascii="Times New Roman" w:eastAsia="Geeza Pro" w:hAnsi="Times New Roman"/>
          <w:color w:val="000000"/>
          <w:sz w:val="28"/>
          <w:szCs w:val="28"/>
          <w:lang w:val="ru-RU"/>
        </w:rPr>
        <w:t>, э</w:t>
      </w:r>
      <w:r>
        <w:rPr>
          <w:rFonts w:ascii="Times New Roman" w:eastAsia="Geeza Pro" w:hAnsi="Times New Roman"/>
          <w:color w:val="000000"/>
          <w:sz w:val="28"/>
          <w:szCs w:val="28"/>
          <w:lang w:val="ru-RU"/>
        </w:rPr>
        <w:t xml:space="preserve">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Соч.60,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Сонатина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 1- 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Соч.38, </w:t>
      </w:r>
      <w:proofErr w:type="spellStart"/>
      <w:r>
        <w:rPr>
          <w:rFonts w:ascii="Times New Roman" w:eastAsia="Geeza Pro" w:hAnsi="Times New Roman"/>
          <w:color w:val="000000"/>
          <w:sz w:val="28"/>
          <w:szCs w:val="28"/>
          <w:lang w:val="ru-RU"/>
        </w:rPr>
        <w:t>Халлинг</w:t>
      </w:r>
      <w:proofErr w:type="spellEnd"/>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Трехголосная инвенция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24,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Фа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3A3B34">
        <w:rPr>
          <w:rFonts w:ascii="Times New Roman" w:eastAsia="Geeza Pro" w:hAnsi="Times New Roman"/>
          <w:color w:val="000000"/>
          <w:sz w:val="28"/>
          <w:szCs w:val="28"/>
          <w:lang w:val="ru-RU"/>
        </w:rPr>
        <w:t xml:space="preserve">        Ноктюрн до-диез минор (</w:t>
      </w:r>
      <w:r>
        <w:rPr>
          <w:rFonts w:ascii="Times New Roman" w:eastAsia="Geeza Pro" w:hAnsi="Times New Roman"/>
          <w:color w:val="000000"/>
          <w:sz w:val="28"/>
          <w:szCs w:val="28"/>
        </w:rPr>
        <w:t>post</w:t>
      </w:r>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Соч.299, этюды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31,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34</w:t>
      </w:r>
    </w:p>
    <w:p w:rsidR="00426660" w:rsidRDefault="00426660">
      <w:pPr>
        <w:tabs>
          <w:tab w:val="left" w:pos="142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Соль мажор, соч.49,</w:t>
      </w:r>
      <w:r w:rsidR="003A3B34">
        <w:rPr>
          <w:rFonts w:ascii="Times New Roman" w:eastAsia="Geeza Pro" w:hAnsi="Times New Roman"/>
          <w:color w:val="000000"/>
          <w:sz w:val="28"/>
          <w:szCs w:val="28"/>
          <w:lang w:val="ru-RU"/>
        </w:rPr>
        <w:t xml:space="preserve">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Прелюдия соч.11, ля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 xml:space="preserve">й том,  Прелюдия и фуга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Черни К.             Соч.299,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29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3A3B34">
        <w:rPr>
          <w:rFonts w:ascii="Times New Roman" w:eastAsia="Geeza Pro" w:hAnsi="Times New Roman"/>
          <w:color w:val="000000"/>
          <w:sz w:val="28"/>
          <w:szCs w:val="28"/>
          <w:lang w:val="ru-RU"/>
        </w:rPr>
        <w:t xml:space="preserve">  Соната № 1, фа минор, 1-</w:t>
      </w:r>
      <w:r>
        <w:rPr>
          <w:rFonts w:ascii="Times New Roman" w:eastAsia="Geeza Pro" w:hAnsi="Times New Roman"/>
          <w:color w:val="000000"/>
          <w:sz w:val="28"/>
          <w:szCs w:val="28"/>
          <w:lang w:val="ru-RU"/>
        </w:rPr>
        <w:t>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"Подснежник"</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5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proofErr w:type="gramStart"/>
      <w:r>
        <w:rPr>
          <w:rFonts w:ascii="Times New Roman" w:eastAsia="Geeza Pro" w:hAnsi="Times New Roman"/>
          <w:i/>
          <w:color w:val="000000"/>
          <w:sz w:val="28"/>
          <w:szCs w:val="28"/>
          <w:lang w:val="ru-RU"/>
        </w:rPr>
        <w:t>Самостоятельная</w:t>
      </w:r>
      <w:proofErr w:type="gramEnd"/>
      <w:r>
        <w:rPr>
          <w:rFonts w:ascii="Times New Roman" w:eastAsia="Geeza Pro" w:hAnsi="Times New Roman"/>
          <w:i/>
          <w:color w:val="000000"/>
          <w:sz w:val="28"/>
          <w:szCs w:val="28"/>
          <w:lang w:val="ru-RU"/>
        </w:rPr>
        <w:t xml:space="preserve"> </w:t>
      </w:r>
      <w:proofErr w:type="spellStart"/>
      <w:r>
        <w:rPr>
          <w:rFonts w:ascii="Times New Roman" w:eastAsia="Geeza Pro" w:hAnsi="Times New Roman"/>
          <w:i/>
          <w:color w:val="000000"/>
          <w:sz w:val="28"/>
          <w:szCs w:val="28"/>
          <w:lang w:val="ru-RU"/>
        </w:rPr>
        <w:t>работА</w:t>
      </w:r>
      <w:proofErr w:type="spellEnd"/>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на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- 2-3 </w:t>
      </w:r>
      <w:proofErr w:type="gramStart"/>
      <w:r>
        <w:rPr>
          <w:rFonts w:ascii="Times New Roman" w:eastAsia="Geeza Pro" w:hAnsi="Times New Roman"/>
          <w:color w:val="000000"/>
          <w:sz w:val="28"/>
          <w:szCs w:val="28"/>
          <w:lang w:val="ru-RU"/>
        </w:rPr>
        <w:t>полифонических</w:t>
      </w:r>
      <w:proofErr w:type="gramEnd"/>
      <w:r>
        <w:rPr>
          <w:rFonts w:ascii="Times New Roman" w:eastAsia="Geeza Pro" w:hAnsi="Times New Roman"/>
          <w:color w:val="000000"/>
          <w:sz w:val="28"/>
          <w:szCs w:val="28"/>
          <w:lang w:val="ru-RU"/>
        </w:rPr>
        <w:t xml:space="preserve"> произведения,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- 2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- 4-8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- 3-4 пьесы.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Работа над навыками чтения с листа, игра ансамблей, работа</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над гаммами.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переводном экзамене учащиеся играют полифонию, два этюда, крупную форму (обязательно классическое сонатное аллегро).</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tabs>
          <w:tab w:val="left" w:pos="1985"/>
          <w:tab w:val="left" w:pos="2268"/>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Двухголосные инвенции (более сложные)</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Трехголосные  инвенции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Маленькая прелюдия и фуга ля минор,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прелюдии и фуги из "Хорошо </w:t>
      </w:r>
      <w:proofErr w:type="gramStart"/>
      <w:r>
        <w:rPr>
          <w:rFonts w:ascii="Times New Roman" w:eastAsia="Geeza Pro" w:hAnsi="Times New Roman"/>
          <w:color w:val="000000"/>
          <w:sz w:val="28"/>
          <w:szCs w:val="28"/>
          <w:lang w:val="ru-RU"/>
        </w:rPr>
        <w:t>темперированного</w:t>
      </w:r>
      <w:proofErr w:type="gramEnd"/>
      <w:r>
        <w:rPr>
          <w:rFonts w:ascii="Times New Roman" w:eastAsia="Geeza Pro" w:hAnsi="Times New Roman"/>
          <w:color w:val="000000"/>
          <w:sz w:val="28"/>
          <w:szCs w:val="28"/>
          <w:lang w:val="ru-RU"/>
        </w:rPr>
        <w:t xml:space="preserve"> </w:t>
      </w:r>
    </w:p>
    <w:p w:rsidR="00426660" w:rsidRDefault="00426660">
      <w:pPr>
        <w:tabs>
          <w:tab w:val="left" w:pos="1985"/>
          <w:tab w:val="left" w:pos="2268"/>
        </w:tabs>
        <w:spacing w:line="360" w:lineRule="auto"/>
        <w:ind w:left="226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клавира"</w:t>
      </w:r>
      <w:r>
        <w:rPr>
          <w:rFonts w:ascii="Times New Roman" w:eastAsia="ヒラギノ角ゴ Pro W3" w:hAnsi="Times New Roman"/>
          <w:color w:val="000000"/>
          <w:sz w:val="28"/>
          <w:szCs w:val="28"/>
          <w:lang w:val="ru-RU"/>
        </w:rPr>
        <w:t xml:space="preserve"> </w:t>
      </w:r>
      <w:r w:rsidR="003A3B34">
        <w:rPr>
          <w:rFonts w:ascii="Times New Roman" w:eastAsia="Geeza Pro" w:hAnsi="Times New Roman"/>
          <w:color w:val="000000"/>
          <w:sz w:val="28"/>
          <w:szCs w:val="28"/>
          <w:lang w:val="ru-RU"/>
        </w:rPr>
        <w:t>(</w:t>
      </w:r>
      <w:proofErr w:type="gramStart"/>
      <w:r w:rsidR="003A3B34">
        <w:rPr>
          <w:rFonts w:ascii="Times New Roman" w:eastAsia="Geeza Pro" w:hAnsi="Times New Roman"/>
          <w:color w:val="000000"/>
          <w:sz w:val="28"/>
          <w:szCs w:val="28"/>
          <w:lang w:val="ru-RU"/>
        </w:rPr>
        <w:t>до</w:t>
      </w:r>
      <w:proofErr w:type="gramEnd"/>
      <w:r w:rsidR="003A3B34">
        <w:rPr>
          <w:rFonts w:ascii="Times New Roman" w:eastAsia="Geeza Pro" w:hAnsi="Times New Roman"/>
          <w:color w:val="000000"/>
          <w:sz w:val="28"/>
          <w:szCs w:val="28"/>
          <w:lang w:val="ru-RU"/>
        </w:rPr>
        <w:t xml:space="preserve"> </w:t>
      </w:r>
      <w:proofErr w:type="gramStart"/>
      <w:r w:rsidR="003A3B34">
        <w:rPr>
          <w:rFonts w:ascii="Times New Roman" w:eastAsia="Geeza Pro" w:hAnsi="Times New Roman"/>
          <w:color w:val="000000"/>
          <w:sz w:val="28"/>
          <w:szCs w:val="28"/>
          <w:lang w:val="ru-RU"/>
        </w:rPr>
        <w:t>минор</w:t>
      </w:r>
      <w:proofErr w:type="gramEnd"/>
      <w:r w:rsidR="003A3B34">
        <w:rPr>
          <w:rFonts w:ascii="Times New Roman" w:eastAsia="Geeza Pro" w:hAnsi="Times New Roman"/>
          <w:color w:val="000000"/>
          <w:sz w:val="28"/>
          <w:szCs w:val="28"/>
          <w:lang w:val="ru-RU"/>
        </w:rPr>
        <w:t>, ре минор,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Бах-Кабалевский</w:t>
      </w:r>
      <w:proofErr w:type="spellEnd"/>
      <w:proofErr w:type="gramStart"/>
      <w:r>
        <w:rPr>
          <w:rFonts w:ascii="Times New Roman" w:eastAsia="Geeza Pro" w:hAnsi="Times New Roman"/>
          <w:color w:val="000000"/>
          <w:sz w:val="28"/>
          <w:szCs w:val="28"/>
          <w:lang w:val="ru-RU"/>
        </w:rPr>
        <w:t xml:space="preserve">  В</w:t>
      </w:r>
      <w:proofErr w:type="gramEnd"/>
      <w:r>
        <w:rPr>
          <w:rFonts w:ascii="Times New Roman" w:eastAsia="Geeza Pro" w:hAnsi="Times New Roman"/>
          <w:color w:val="000000"/>
          <w:sz w:val="28"/>
          <w:szCs w:val="28"/>
          <w:lang w:val="ru-RU"/>
        </w:rPr>
        <w:t>осемь маленьких прелюдий и фуг для органа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Каприччио соль минор, пассакалия соль минор</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Сюиты Соль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мажор, ре минор, ми минор</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Ипполитов-Иванов М.  Соч.7</w:t>
      </w:r>
      <w:r w:rsidR="00426660">
        <w:rPr>
          <w:rFonts w:ascii="Times New Roman" w:eastAsia="Geeza Pro" w:hAnsi="Times New Roman"/>
          <w:color w:val="000000"/>
          <w:sz w:val="28"/>
          <w:szCs w:val="28"/>
          <w:lang w:val="ru-RU"/>
        </w:rPr>
        <w:t xml:space="preserve"> Прелюдия и канон</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 xml:space="preserve">Соч.34  Канон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 №2</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Мясковский</w:t>
      </w:r>
      <w:proofErr w:type="spellEnd"/>
      <w:r>
        <w:rPr>
          <w:rFonts w:ascii="Times New Roman" w:eastAsia="Geeza Pro" w:hAnsi="Times New Roman"/>
          <w:color w:val="000000"/>
          <w:sz w:val="28"/>
          <w:szCs w:val="28"/>
          <w:lang w:val="ru-RU"/>
        </w:rPr>
        <w:t xml:space="preserve"> Н.        </w:t>
      </w:r>
      <w:r w:rsidR="00426660">
        <w:rPr>
          <w:rFonts w:ascii="Times New Roman" w:eastAsia="Geeza Pro" w:hAnsi="Times New Roman"/>
          <w:color w:val="000000"/>
          <w:sz w:val="28"/>
          <w:szCs w:val="28"/>
          <w:lang w:val="ru-RU"/>
        </w:rPr>
        <w:t>Соч.78 Фуга си минор №4</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Соч.19</w:t>
      </w:r>
      <w:r w:rsidR="00426660">
        <w:rPr>
          <w:rFonts w:ascii="Times New Roman" w:eastAsia="Geeza Pro" w:hAnsi="Times New Roman"/>
          <w:color w:val="000000"/>
          <w:sz w:val="28"/>
          <w:szCs w:val="28"/>
          <w:lang w:val="ru-RU"/>
        </w:rPr>
        <w:t xml:space="preserve"> этюд си минор №1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Деринг</w:t>
      </w:r>
      <w:proofErr w:type="spellEnd"/>
      <w:r>
        <w:rPr>
          <w:rFonts w:ascii="Times New Roman" w:eastAsia="Geeza Pro" w:hAnsi="Times New Roman"/>
          <w:color w:val="000000"/>
          <w:sz w:val="28"/>
          <w:szCs w:val="28"/>
          <w:lang w:val="ru-RU"/>
        </w:rPr>
        <w:t xml:space="preserve"> К.                  Соч.46</w:t>
      </w:r>
      <w:r w:rsidR="003A3B34">
        <w:rPr>
          <w:rFonts w:ascii="Times New Roman" w:eastAsia="Geeza Pro" w:hAnsi="Times New Roman"/>
          <w:color w:val="000000"/>
          <w:sz w:val="28"/>
          <w:szCs w:val="28"/>
          <w:lang w:val="ru-RU"/>
        </w:rPr>
        <w:t xml:space="preserve"> д</w:t>
      </w:r>
      <w:r>
        <w:rPr>
          <w:rFonts w:ascii="Times New Roman" w:eastAsia="Geeza Pro" w:hAnsi="Times New Roman"/>
          <w:color w:val="000000"/>
          <w:sz w:val="28"/>
          <w:szCs w:val="28"/>
          <w:lang w:val="ru-RU"/>
        </w:rPr>
        <w:t>войные ноты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w:t>
      </w:r>
      <w:r w:rsidR="003A3B34">
        <w:rPr>
          <w:rFonts w:ascii="Times New Roman" w:eastAsia="Geeza Pro" w:hAnsi="Times New Roman"/>
          <w:color w:val="000000"/>
          <w:sz w:val="28"/>
          <w:szCs w:val="28"/>
          <w:lang w:val="ru-RU"/>
        </w:rPr>
        <w:t>рамер</w:t>
      </w:r>
      <w:proofErr w:type="spellEnd"/>
      <w:r w:rsidR="003A3B34">
        <w:rPr>
          <w:rFonts w:ascii="Times New Roman" w:eastAsia="Geeza Pro" w:hAnsi="Times New Roman"/>
          <w:color w:val="000000"/>
          <w:sz w:val="28"/>
          <w:szCs w:val="28"/>
          <w:lang w:val="ru-RU"/>
        </w:rPr>
        <w:t xml:space="preserve"> И.                 Соч.60 э</w:t>
      </w:r>
      <w:r>
        <w:rPr>
          <w:rFonts w:ascii="Times New Roman" w:eastAsia="Geeza Pro" w:hAnsi="Times New Roman"/>
          <w:color w:val="000000"/>
          <w:sz w:val="28"/>
          <w:szCs w:val="28"/>
          <w:lang w:val="ru-RU"/>
        </w:rPr>
        <w:t>тюды</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w:t>
      </w:r>
      <w:r w:rsidR="00426660">
        <w:rPr>
          <w:rFonts w:ascii="Times New Roman" w:eastAsia="Geeza Pro" w:hAnsi="Times New Roman"/>
          <w:color w:val="000000"/>
          <w:sz w:val="28"/>
          <w:szCs w:val="28"/>
          <w:lang w:val="ru-RU"/>
        </w:rPr>
        <w:t>Этюды соч.66, соч.136</w:t>
      </w:r>
    </w:p>
    <w:p w:rsidR="00426660" w:rsidRDefault="003A3B3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w:t>
      </w:r>
      <w:r w:rsidR="00426660">
        <w:rPr>
          <w:rFonts w:ascii="Times New Roman" w:eastAsia="Geeza Pro" w:hAnsi="Times New Roman"/>
          <w:color w:val="000000"/>
          <w:sz w:val="28"/>
          <w:szCs w:val="28"/>
          <w:lang w:val="ru-RU"/>
        </w:rPr>
        <w:t>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соч.740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Юношеские этюды соч.1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w:t>
      </w:r>
      <w:r w:rsidR="003A3B34">
        <w:rPr>
          <w:rFonts w:ascii="Times New Roman" w:eastAsia="Geeza Pro" w:hAnsi="Times New Roman"/>
          <w:color w:val="000000"/>
          <w:sz w:val="28"/>
          <w:szCs w:val="28"/>
          <w:lang w:val="ru-RU"/>
        </w:rPr>
        <w:t>.                   Этюд соч.10</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9, соч.25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Бортнянский</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t xml:space="preserve">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Гречанинов А.         </w:t>
      </w:r>
      <w:r>
        <w:rPr>
          <w:rFonts w:ascii="Times New Roman" w:eastAsia="Geeza Pro" w:hAnsi="Times New Roman"/>
          <w:color w:val="000000"/>
          <w:sz w:val="28"/>
          <w:szCs w:val="28"/>
          <w:lang w:val="ru-RU"/>
        </w:rPr>
        <w:tab/>
        <w:t>Соч.110, Сонатина Фа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Глинка М.                 </w:t>
      </w:r>
      <w:r>
        <w:rPr>
          <w:rFonts w:ascii="Times New Roman" w:eastAsia="Geeza Pro" w:hAnsi="Times New Roman"/>
          <w:color w:val="000000"/>
          <w:sz w:val="28"/>
          <w:szCs w:val="28"/>
          <w:lang w:val="ru-RU"/>
        </w:rPr>
        <w:tab/>
        <w:t xml:space="preserve">Вариации на тему "Среди долины </w:t>
      </w:r>
      <w:proofErr w:type="spellStart"/>
      <w:r>
        <w:rPr>
          <w:rFonts w:ascii="Times New Roman" w:eastAsia="Geeza Pro" w:hAnsi="Times New Roman"/>
          <w:color w:val="000000"/>
          <w:sz w:val="28"/>
          <w:szCs w:val="28"/>
          <w:lang w:val="ru-RU"/>
        </w:rPr>
        <w:t>ровныя</w:t>
      </w:r>
      <w:proofErr w:type="spellEnd"/>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Pr>
          <w:rFonts w:ascii="Times New Roman" w:eastAsia="Geeza Pro" w:hAnsi="Times New Roman"/>
          <w:color w:val="000000"/>
          <w:sz w:val="28"/>
          <w:szCs w:val="28"/>
          <w:lang w:val="ru-RU"/>
        </w:rPr>
        <w:tab/>
        <w:t>Сонаты №№ 1, 5, 19, 20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Pr>
          <w:rFonts w:ascii="Times New Roman" w:eastAsia="Geeza Pro" w:hAnsi="Times New Roman"/>
          <w:color w:val="000000"/>
          <w:sz w:val="28"/>
          <w:szCs w:val="28"/>
          <w:lang w:val="ru-RU"/>
        </w:rPr>
        <w:tab/>
        <w:t>Сонаты: Ре мажор, Соль мажор, Ми мажор, Фа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си минор, до-</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w:t>
      </w:r>
      <w:r w:rsidR="003A3B34">
        <w:rPr>
          <w:rFonts w:ascii="Times New Roman" w:eastAsia="Geeza Pro" w:hAnsi="Times New Roman"/>
          <w:color w:val="000000"/>
          <w:sz w:val="28"/>
          <w:szCs w:val="28"/>
          <w:lang w:val="ru-RU"/>
        </w:rPr>
        <w:t xml:space="preserve">           </w:t>
      </w:r>
      <w:r w:rsidR="003A3B34">
        <w:rPr>
          <w:rFonts w:ascii="Times New Roman" w:eastAsia="Geeza Pro" w:hAnsi="Times New Roman"/>
          <w:color w:val="000000"/>
          <w:sz w:val="28"/>
          <w:szCs w:val="28"/>
          <w:lang w:val="ru-RU"/>
        </w:rPr>
        <w:tab/>
        <w:t>Соч. 38 Сонатина Си-</w:t>
      </w:r>
      <w:r>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Соч.37 Сонатина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w:t>
      </w:r>
      <w:r>
        <w:rPr>
          <w:rFonts w:ascii="Times New Roman" w:eastAsia="Geeza Pro" w:hAnsi="Times New Roman"/>
          <w:color w:val="000000"/>
          <w:sz w:val="28"/>
          <w:szCs w:val="28"/>
          <w:lang w:val="ru-RU"/>
        </w:rPr>
        <w:tab/>
      </w:r>
      <w:r w:rsidR="003A3B34">
        <w:rPr>
          <w:rFonts w:ascii="Times New Roman" w:eastAsia="Geeza Pro" w:hAnsi="Times New Roman"/>
          <w:color w:val="000000"/>
          <w:sz w:val="28"/>
          <w:szCs w:val="28"/>
          <w:lang w:val="ru-RU"/>
        </w:rPr>
        <w:t>Сонаты Фа мажор, Соль мажор, Си-</w:t>
      </w:r>
      <w:r>
        <w:rPr>
          <w:rFonts w:ascii="Times New Roman" w:eastAsia="Geeza Pro" w:hAnsi="Times New Roman"/>
          <w:color w:val="000000"/>
          <w:sz w:val="28"/>
          <w:szCs w:val="28"/>
          <w:lang w:val="ru-RU"/>
        </w:rPr>
        <w:t>бемоль мажор (3/4),</w:t>
      </w:r>
    </w:p>
    <w:p w:rsidR="00426660" w:rsidRDefault="00426660">
      <w:pPr>
        <w:spacing w:line="360" w:lineRule="auto"/>
        <w:ind w:left="2160" w:firstLine="72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До</w:t>
      </w:r>
      <w:proofErr w:type="gramEnd"/>
      <w:r w:rsidR="003A3B34">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Рондо Ре мажор, Фантазия ре минор</w:t>
      </w:r>
    </w:p>
    <w:p w:rsidR="00426660" w:rsidRDefault="00426660">
      <w:pPr>
        <w:pStyle w:val="14"/>
        <w:numPr>
          <w:ilvl w:val="0"/>
          <w:numId w:val="11"/>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Соч.25</w:t>
      </w:r>
      <w:r w:rsidR="00426660">
        <w:rPr>
          <w:rFonts w:ascii="Times New Roman" w:eastAsia="Geeza Pro" w:hAnsi="Times New Roman"/>
          <w:color w:val="000000"/>
          <w:sz w:val="28"/>
          <w:szCs w:val="28"/>
          <w:lang w:val="ru-RU"/>
        </w:rPr>
        <w:t xml:space="preserve"> Экспромт Си мажор, №1</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w:t>
      </w:r>
      <w:r w:rsidR="00426660">
        <w:rPr>
          <w:rFonts w:ascii="Times New Roman" w:eastAsia="Geeza Pro" w:hAnsi="Times New Roman"/>
          <w:color w:val="000000"/>
          <w:sz w:val="28"/>
          <w:szCs w:val="28"/>
          <w:lang w:val="ru-RU"/>
        </w:rPr>
        <w:t xml:space="preserve">  Романс Фа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Соч.46  Незабудка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Глазунов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Юношеские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Соч.43 Птичка, Бабочка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 Поэтические картинки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Ноктюрн</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Соч.10 прелюдия №1; соч.11 прелюдия №1</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Соч.40  Музыкальная табакерка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Мендельсон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Соч.72 Детские пьесы</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Песни без слов: №4 Ля мажор, №8 Ля мажор,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№19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"Детская  музыка" (по выбору)</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Соч.22  Мимолетности (по выбору)</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Пешетти</w:t>
      </w:r>
      <w:proofErr w:type="spellEnd"/>
      <w:r>
        <w:rPr>
          <w:rFonts w:ascii="Times New Roman" w:eastAsia="Geeza Pro" w:hAnsi="Times New Roman"/>
          <w:color w:val="000000"/>
          <w:sz w:val="28"/>
          <w:szCs w:val="28"/>
          <w:lang w:val="ru-RU"/>
        </w:rPr>
        <w:t xml:space="preserve"> Д.             </w:t>
      </w:r>
      <w:r>
        <w:rPr>
          <w:rFonts w:ascii="Times New Roman" w:eastAsia="Geeza Pro" w:hAnsi="Times New Roman"/>
          <w:color w:val="000000"/>
          <w:sz w:val="28"/>
          <w:szCs w:val="28"/>
          <w:lang w:val="ru-RU"/>
        </w:rPr>
        <w:tab/>
        <w:t xml:space="preserve">Престо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w:t>
      </w:r>
      <w:r w:rsidR="003A3B34">
        <w:rPr>
          <w:rFonts w:ascii="Times New Roman" w:eastAsia="Geeza Pro" w:hAnsi="Times New Roman"/>
          <w:color w:val="000000"/>
          <w:sz w:val="28"/>
          <w:szCs w:val="28"/>
          <w:lang w:val="ru-RU"/>
        </w:rPr>
        <w:t xml:space="preserve">ерт Ф.               </w:t>
      </w:r>
      <w:r w:rsidR="003A3B34">
        <w:rPr>
          <w:rFonts w:ascii="Times New Roman" w:eastAsia="Geeza Pro" w:hAnsi="Times New Roman"/>
          <w:color w:val="000000"/>
          <w:sz w:val="28"/>
          <w:szCs w:val="28"/>
          <w:lang w:val="ru-RU"/>
        </w:rPr>
        <w:tab/>
        <w:t>Скерцо Си-</w:t>
      </w:r>
      <w:r>
        <w:rPr>
          <w:rFonts w:ascii="Times New Roman" w:eastAsia="Geeza Pro" w:hAnsi="Times New Roman"/>
          <w:color w:val="000000"/>
          <w:sz w:val="28"/>
          <w:szCs w:val="28"/>
          <w:lang w:val="ru-RU"/>
        </w:rPr>
        <w:t>бемоль</w:t>
      </w:r>
      <w:r w:rsidR="003A3B34">
        <w:rPr>
          <w:rFonts w:ascii="Times New Roman" w:eastAsia="Geeza Pro" w:hAnsi="Times New Roman"/>
          <w:color w:val="000000"/>
          <w:sz w:val="28"/>
          <w:szCs w:val="28"/>
          <w:lang w:val="ru-RU"/>
        </w:rPr>
        <w:t xml:space="preserve"> мажор</w:t>
      </w:r>
      <w:r>
        <w:rPr>
          <w:rFonts w:ascii="Times New Roman" w:eastAsia="Geeza Pro" w:hAnsi="Times New Roman"/>
          <w:color w:val="000000"/>
          <w:sz w:val="28"/>
          <w:szCs w:val="28"/>
          <w:lang w:val="ru-RU"/>
        </w:rPr>
        <w:t xml:space="preserve">, </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экспромты соч.90: Ми-</w:t>
      </w:r>
      <w:r w:rsidR="00426660">
        <w:rPr>
          <w:rFonts w:ascii="Times New Roman" w:eastAsia="Geeza Pro" w:hAnsi="Times New Roman"/>
          <w:color w:val="000000"/>
          <w:sz w:val="28"/>
          <w:szCs w:val="28"/>
          <w:lang w:val="ru-RU"/>
        </w:rPr>
        <w:t>бемоль мажор,</w:t>
      </w:r>
    </w:p>
    <w:p w:rsidR="00426660" w:rsidRDefault="003A3B34">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Pr>
          <w:rFonts w:ascii="Times New Roman" w:eastAsia="Geeza Pro" w:hAnsi="Times New Roman"/>
          <w:color w:val="000000"/>
          <w:sz w:val="28"/>
          <w:szCs w:val="28"/>
          <w:lang w:val="ru-RU"/>
        </w:rPr>
        <w:tab/>
        <w:t>Вальс</w:t>
      </w:r>
      <w:r w:rsidR="003A3B34">
        <w:rPr>
          <w:rFonts w:ascii="Times New Roman" w:eastAsia="Geeza Pro" w:hAnsi="Times New Roman"/>
          <w:color w:val="000000"/>
          <w:sz w:val="28"/>
          <w:szCs w:val="28"/>
          <w:lang w:val="ru-RU"/>
        </w:rPr>
        <w:t xml:space="preserve"> Ля-</w:t>
      </w:r>
      <w:r>
        <w:rPr>
          <w:rFonts w:ascii="Times New Roman" w:eastAsia="Geeza Pro" w:hAnsi="Times New Roman"/>
          <w:color w:val="000000"/>
          <w:sz w:val="28"/>
          <w:szCs w:val="28"/>
          <w:lang w:val="ru-RU"/>
        </w:rPr>
        <w:t>бемоль мажор №9, си минор №10</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Мазурки соч.7, соч.17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t>Соч.68 Альбом для юношества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Детские сцены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Двухголосная  инвенция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 этюды №№24, 28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№20,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3A3B34">
        <w:rPr>
          <w:rFonts w:ascii="Times New Roman" w:eastAsia="Geeza Pro" w:hAnsi="Times New Roman"/>
          <w:color w:val="000000"/>
          <w:sz w:val="28"/>
          <w:szCs w:val="28"/>
          <w:lang w:val="ru-RU"/>
        </w:rPr>
        <w:t xml:space="preserve">        Трехголосная инвенция  </w:t>
      </w:r>
      <w:proofErr w:type="gramStart"/>
      <w:r w:rsidR="003A3B34">
        <w:rPr>
          <w:rFonts w:ascii="Times New Roman" w:eastAsia="Geeza Pro" w:hAnsi="Times New Roman"/>
          <w:color w:val="000000"/>
          <w:sz w:val="28"/>
          <w:szCs w:val="28"/>
          <w:lang w:val="ru-RU"/>
        </w:rPr>
        <w:t>д</w:t>
      </w:r>
      <w:r>
        <w:rPr>
          <w:rFonts w:ascii="Times New Roman" w:eastAsia="Geeza Pro" w:hAnsi="Times New Roman"/>
          <w:color w:val="000000"/>
          <w:sz w:val="28"/>
          <w:szCs w:val="28"/>
          <w:lang w:val="ru-RU"/>
        </w:rPr>
        <w:t>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Этюд №10 соч.60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 21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Легкая 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w:t>
      </w:r>
      <w:r w:rsidR="003A3B34">
        <w:rPr>
          <w:rFonts w:ascii="Times New Roman" w:eastAsia="Geeza Pro" w:hAnsi="Times New Roman"/>
          <w:color w:val="000000"/>
          <w:sz w:val="28"/>
          <w:szCs w:val="28"/>
          <w:lang w:val="ru-RU"/>
        </w:rPr>
        <w:t>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этюд №34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Соч. 299,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Ре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Французская сюита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 (</w:t>
      </w:r>
      <w:proofErr w:type="spellStart"/>
      <w:r>
        <w:rPr>
          <w:rFonts w:ascii="Times New Roman" w:eastAsia="Geeza Pro" w:hAnsi="Times New Roman"/>
          <w:color w:val="000000"/>
          <w:sz w:val="28"/>
          <w:szCs w:val="28"/>
          <w:lang w:val="ru-RU"/>
        </w:rPr>
        <w:t>Аллеманда</w:t>
      </w:r>
      <w:proofErr w:type="spellEnd"/>
      <w:r>
        <w:rPr>
          <w:rFonts w:ascii="Times New Roman" w:eastAsia="Geeza Pro" w:hAnsi="Times New Roman"/>
          <w:color w:val="000000"/>
          <w:sz w:val="28"/>
          <w:szCs w:val="28"/>
          <w:lang w:val="ru-RU"/>
        </w:rPr>
        <w:t>, Сарабанда)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№37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Мошковский</w:t>
      </w:r>
      <w:proofErr w:type="spellEnd"/>
      <w:r>
        <w:rPr>
          <w:rFonts w:ascii="Times New Roman" w:eastAsia="Geeza Pro" w:hAnsi="Times New Roman"/>
          <w:color w:val="000000"/>
          <w:sz w:val="28"/>
          <w:szCs w:val="28"/>
          <w:lang w:val="ru-RU"/>
        </w:rPr>
        <w:t xml:space="preserve"> М.Соч.72.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№41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6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5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Учебный план на год:  три зачета и переводной экзамен.</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течение года учащийся должен пройти развернутую романтическую пьесу. Также желательно пройти с учеником в 6-м классе концерт (Баха, Гайдна, Моцарта, Бетховена, Мендельсона, Грига и др.)</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по гаммам усложняются в зависимости от индивидуальности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- 5-6 этюдов,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- 2-4 пьесы.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Требования к переводному экзамену: полифония, крупная форма (классическая, романтическая), два этюда (один может быть заменен виртуозной пьесой).</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Трехголосные инвенции</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 xml:space="preserve">Французские сюиты, </w:t>
      </w:r>
    </w:p>
    <w:p w:rsidR="00426660" w:rsidRDefault="003A3B34" w:rsidP="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Английские сюиты (отдельные части)</w:t>
      </w:r>
    </w:p>
    <w:p w:rsidR="00426660" w:rsidRDefault="003A3B3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ХТК 1-</w:t>
      </w:r>
      <w:r w:rsidR="00426660">
        <w:rPr>
          <w:rFonts w:ascii="Times New Roman" w:eastAsia="Geeza Pro" w:hAnsi="Times New Roman"/>
          <w:color w:val="000000"/>
          <w:sz w:val="28"/>
          <w:szCs w:val="28"/>
          <w:lang w:val="ru-RU"/>
        </w:rPr>
        <w:t xml:space="preserve">й том: Прелюдии и фуги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w:t>
      </w:r>
      <w:proofErr w:type="gramStart"/>
      <w:r w:rsidR="00426660">
        <w:rPr>
          <w:rFonts w:ascii="Times New Roman" w:eastAsia="Geeza Pro" w:hAnsi="Times New Roman"/>
          <w:color w:val="000000"/>
          <w:sz w:val="28"/>
          <w:szCs w:val="28"/>
          <w:lang w:val="ru-RU"/>
        </w:rPr>
        <w:t>минор</w:t>
      </w:r>
      <w:proofErr w:type="gramEnd"/>
      <w:r w:rsidR="00426660">
        <w:rPr>
          <w:rFonts w:ascii="Times New Roman" w:eastAsia="Geeza Pro" w:hAnsi="Times New Roman"/>
          <w:color w:val="000000"/>
          <w:sz w:val="28"/>
          <w:szCs w:val="28"/>
          <w:lang w:val="ru-RU"/>
        </w:rPr>
        <w:t>, Ре мажор, ре минор,</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 мажор, ми минор, Фа-диез мажор, Си-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ХТК 2-й том:  Прелюдии и фуги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минор</w:t>
      </w:r>
      <w:proofErr w:type="gramEnd"/>
      <w:r>
        <w:rPr>
          <w:rFonts w:ascii="Times New Roman" w:eastAsia="Geeza Pro" w:hAnsi="Times New Roman"/>
          <w:color w:val="000000"/>
          <w:sz w:val="28"/>
          <w:szCs w:val="28"/>
          <w:lang w:val="ru-RU"/>
        </w:rPr>
        <w:t>,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Гендель Г.                   Сюиты ре минор, ми минор</w:t>
      </w:r>
    </w:p>
    <w:p w:rsidR="00426660" w:rsidRDefault="00426660">
      <w:pPr>
        <w:tabs>
          <w:tab w:val="left" w:pos="2260"/>
          <w:tab w:val="left" w:pos="2560"/>
        </w:tabs>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Прелюдии и фуги Ре мажор,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Полифоническая тетрадь</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w:t>
      </w:r>
      <w:r w:rsidR="00135184">
        <w:rPr>
          <w:rFonts w:ascii="Times New Roman" w:eastAsia="Geeza Pro" w:hAnsi="Times New Roman"/>
          <w:color w:val="000000"/>
          <w:sz w:val="28"/>
          <w:szCs w:val="28"/>
          <w:lang w:val="ru-RU"/>
        </w:rPr>
        <w:t xml:space="preserve">                 Соч.41 Этюд Ми-</w:t>
      </w:r>
      <w:r>
        <w:rPr>
          <w:rFonts w:ascii="Times New Roman" w:eastAsia="Geeza Pro" w:hAnsi="Times New Roman"/>
          <w:color w:val="000000"/>
          <w:sz w:val="28"/>
          <w:szCs w:val="28"/>
          <w:lang w:val="ru-RU"/>
        </w:rPr>
        <w:t>бемоль мажор №1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Соч. 61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Гуммель</w:t>
      </w:r>
      <w:proofErr w:type="spellEnd"/>
      <w:r>
        <w:rPr>
          <w:rFonts w:ascii="Times New Roman" w:eastAsia="Geeza Pro" w:hAnsi="Times New Roman"/>
          <w:color w:val="000000"/>
          <w:sz w:val="28"/>
          <w:szCs w:val="28"/>
          <w:lang w:val="ru-RU"/>
        </w:rPr>
        <w:t xml:space="preserve"> И.                   Соч.125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Кобылянский А.          "Семь октавных этюдов"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Соч.60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А.                   Соч.136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Этюды №№2, 5, 6,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Этюды соч.299 и соч.740</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Произведения крупной формы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Концерты фа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Ф. Э.                 Сонаты фа минор, ля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Рондо из Сонаты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Соч.51  Рондо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Сонаты №№ 1, 5, 6, 8, 9, 10 (отдельные части)</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Девять вариаций  Ля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w:t>
      </w:r>
      <w:r w:rsidR="00135184">
        <w:rPr>
          <w:rFonts w:ascii="Times New Roman" w:eastAsia="Geeza Pro" w:hAnsi="Times New Roman"/>
          <w:color w:val="000000"/>
          <w:sz w:val="28"/>
          <w:szCs w:val="28"/>
          <w:lang w:val="ru-RU"/>
        </w:rPr>
        <w:t xml:space="preserve"> Й.                  Сонаты: до-диез минор № 6, Ми-</w:t>
      </w:r>
      <w:r>
        <w:rPr>
          <w:rFonts w:ascii="Times New Roman" w:eastAsia="Geeza Pro" w:hAnsi="Times New Roman"/>
          <w:color w:val="000000"/>
          <w:sz w:val="28"/>
          <w:szCs w:val="28"/>
          <w:lang w:val="ru-RU"/>
        </w:rPr>
        <w:t>бемоль мажор №3,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соль минор №4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Соч.47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3  Соната </w:t>
      </w:r>
      <w:r w:rsidR="00135184">
        <w:rPr>
          <w:rFonts w:ascii="Times New Roman" w:eastAsia="Geeza Pro" w:hAnsi="Times New Roman"/>
          <w:color w:val="000000"/>
          <w:sz w:val="28"/>
          <w:szCs w:val="28"/>
          <w:lang w:val="ru-RU"/>
        </w:rPr>
        <w:t>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Соч.40 </w:t>
      </w:r>
      <w:r>
        <w:rPr>
          <w:rFonts w:ascii="Times New Roman" w:eastAsia="Geeza Pro" w:hAnsi="Times New Roman"/>
          <w:color w:val="000000"/>
          <w:sz w:val="28"/>
          <w:szCs w:val="28"/>
        </w:rPr>
        <w:t>N</w:t>
      </w:r>
      <w:r w:rsidR="00135184">
        <w:rPr>
          <w:rFonts w:ascii="Times New Roman" w:eastAsia="Geeza Pro" w:hAnsi="Times New Roman"/>
          <w:color w:val="000000"/>
          <w:sz w:val="28"/>
          <w:szCs w:val="28"/>
          <w:lang w:val="ru-RU"/>
        </w:rPr>
        <w:t xml:space="preserve"> 2</w:t>
      </w:r>
      <w:r>
        <w:rPr>
          <w:rFonts w:ascii="Times New Roman" w:eastAsia="Geeza Pro" w:hAnsi="Times New Roman"/>
          <w:color w:val="000000"/>
          <w:sz w:val="28"/>
          <w:szCs w:val="28"/>
          <w:lang w:val="ru-RU"/>
        </w:rPr>
        <w:t xml:space="preserve">  Соната си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Сонаты:  </w:t>
      </w:r>
      <w:proofErr w:type="gramStart"/>
      <w:r>
        <w:rPr>
          <w:rFonts w:ascii="Times New Roman" w:eastAsia="Geeza Pro" w:hAnsi="Times New Roman"/>
          <w:color w:val="000000"/>
          <w:sz w:val="28"/>
          <w:szCs w:val="28"/>
          <w:lang w:val="ru-RU"/>
        </w:rPr>
        <w:t>Д</w:t>
      </w:r>
      <w:r w:rsidR="00135184">
        <w:rPr>
          <w:rFonts w:ascii="Times New Roman" w:eastAsia="Geeza Pro" w:hAnsi="Times New Roman"/>
          <w:color w:val="000000"/>
          <w:sz w:val="28"/>
          <w:szCs w:val="28"/>
          <w:lang w:val="ru-RU"/>
        </w:rPr>
        <w:t>о</w:t>
      </w:r>
      <w:proofErr w:type="gramEnd"/>
      <w:r w:rsidR="00135184">
        <w:rPr>
          <w:rFonts w:ascii="Times New Roman" w:eastAsia="Geeza Pro" w:hAnsi="Times New Roman"/>
          <w:color w:val="000000"/>
          <w:sz w:val="28"/>
          <w:szCs w:val="28"/>
          <w:lang w:val="ru-RU"/>
        </w:rPr>
        <w:t xml:space="preserve"> </w:t>
      </w:r>
      <w:proofErr w:type="gramStart"/>
      <w:r w:rsidR="00135184">
        <w:rPr>
          <w:rFonts w:ascii="Times New Roman" w:eastAsia="Geeza Pro" w:hAnsi="Times New Roman"/>
          <w:color w:val="000000"/>
          <w:sz w:val="28"/>
          <w:szCs w:val="28"/>
          <w:lang w:val="ru-RU"/>
        </w:rPr>
        <w:t>мажор</w:t>
      </w:r>
      <w:proofErr w:type="gramEnd"/>
      <w:r w:rsidR="00135184">
        <w:rPr>
          <w:rFonts w:ascii="Times New Roman" w:eastAsia="Geeza Pro" w:hAnsi="Times New Roman"/>
          <w:color w:val="000000"/>
          <w:sz w:val="28"/>
          <w:szCs w:val="28"/>
          <w:lang w:val="ru-RU"/>
        </w:rPr>
        <w:t>, Фа мажор, Ре мажор, Си-</w:t>
      </w:r>
      <w:r>
        <w:rPr>
          <w:rFonts w:ascii="Times New Roman" w:eastAsia="Geeza Pro" w:hAnsi="Times New Roman"/>
          <w:color w:val="000000"/>
          <w:sz w:val="28"/>
          <w:szCs w:val="28"/>
          <w:lang w:val="ru-RU"/>
        </w:rPr>
        <w:t>бемоль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№№17, 23</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 соль минор,  1-я часть</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Парадизи</w:t>
      </w:r>
      <w:proofErr w:type="spellEnd"/>
      <w:r>
        <w:rPr>
          <w:rFonts w:ascii="Times New Roman" w:eastAsia="Geeza Pro" w:hAnsi="Times New Roman"/>
          <w:color w:val="000000"/>
          <w:sz w:val="28"/>
          <w:szCs w:val="28"/>
          <w:lang w:val="ru-RU"/>
        </w:rPr>
        <w:t xml:space="preserve"> П.             Соната Ля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Скарлатти</w:t>
      </w:r>
      <w:proofErr w:type="spellEnd"/>
      <w:r>
        <w:rPr>
          <w:rFonts w:ascii="Times New Roman" w:eastAsia="Geeza Pro" w:hAnsi="Times New Roman"/>
          <w:color w:val="000000"/>
          <w:sz w:val="28"/>
          <w:szCs w:val="28"/>
          <w:lang w:val="ru-RU"/>
        </w:rPr>
        <w:t xml:space="preserve"> Д.            60 сонат, под ред. А. </w:t>
      </w:r>
      <w:proofErr w:type="spellStart"/>
      <w:r>
        <w:rPr>
          <w:rFonts w:ascii="Times New Roman" w:eastAsia="Geeza Pro" w:hAnsi="Times New Roman"/>
          <w:color w:val="000000"/>
          <w:sz w:val="28"/>
          <w:szCs w:val="28"/>
          <w:lang w:val="ru-RU"/>
        </w:rPr>
        <w:t>Гольденвейзера</w:t>
      </w:r>
      <w:proofErr w:type="spellEnd"/>
      <w:r>
        <w:rPr>
          <w:rFonts w:ascii="Times New Roman" w:eastAsia="Geeza Pro" w:hAnsi="Times New Roman"/>
          <w:color w:val="000000"/>
          <w:sz w:val="28"/>
          <w:szCs w:val="28"/>
          <w:lang w:val="ru-RU"/>
        </w:rPr>
        <w:t xml:space="preserve"> (наиболее легкие)</w:t>
      </w:r>
    </w:p>
    <w:p w:rsidR="00426660" w:rsidRDefault="00426660">
      <w:pPr>
        <w:pStyle w:val="14"/>
        <w:numPr>
          <w:ilvl w:val="0"/>
          <w:numId w:val="12"/>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Маленькая сюита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Лирические тетради (по выбору)</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Дакен</w:t>
      </w:r>
      <w:proofErr w:type="spellEnd"/>
      <w:r>
        <w:rPr>
          <w:rFonts w:ascii="Times New Roman" w:eastAsia="Geeza Pro" w:hAnsi="Times New Roman"/>
          <w:color w:val="000000"/>
          <w:sz w:val="28"/>
          <w:szCs w:val="28"/>
          <w:lang w:val="ru-RU"/>
        </w:rPr>
        <w:t xml:space="preserve"> Л.                     «Кукушка»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Дворжак А.                Соч.101  Юмореска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Мак </w:t>
      </w:r>
      <w:proofErr w:type="gramStart"/>
      <w:r>
        <w:rPr>
          <w:rFonts w:ascii="Times New Roman" w:eastAsia="Geeza Pro" w:hAnsi="Times New Roman"/>
          <w:color w:val="000000"/>
          <w:sz w:val="28"/>
          <w:szCs w:val="28"/>
          <w:lang w:val="ru-RU"/>
        </w:rPr>
        <w:t>-</w:t>
      </w:r>
      <w:proofErr w:type="spellStart"/>
      <w:r>
        <w:rPr>
          <w:rFonts w:ascii="Times New Roman" w:eastAsia="Geeza Pro" w:hAnsi="Times New Roman"/>
          <w:color w:val="000000"/>
          <w:sz w:val="28"/>
          <w:szCs w:val="28"/>
          <w:lang w:val="ru-RU"/>
        </w:rPr>
        <w:t>Д</w:t>
      </w:r>
      <w:proofErr w:type="gramEnd"/>
      <w:r>
        <w:rPr>
          <w:rFonts w:ascii="Times New Roman" w:eastAsia="Geeza Pro" w:hAnsi="Times New Roman"/>
          <w:color w:val="000000"/>
          <w:sz w:val="28"/>
          <w:szCs w:val="28"/>
          <w:lang w:val="ru-RU"/>
        </w:rPr>
        <w:t>оуэлл</w:t>
      </w:r>
      <w:proofErr w:type="spellEnd"/>
      <w:r>
        <w:rPr>
          <w:rFonts w:ascii="Times New Roman" w:eastAsia="Geeza Pro" w:hAnsi="Times New Roman"/>
          <w:color w:val="000000"/>
          <w:sz w:val="28"/>
          <w:szCs w:val="28"/>
          <w:lang w:val="ru-RU"/>
        </w:rPr>
        <w:t xml:space="preserve"> Э.          Соч.46 №2 «Вечное движение»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Гавот из балета "Золушка"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w:t>
      </w:r>
      <w:r w:rsidR="00135184">
        <w:rPr>
          <w:rFonts w:ascii="Times New Roman" w:eastAsia="Geeza Pro" w:hAnsi="Times New Roman"/>
          <w:color w:val="000000"/>
          <w:sz w:val="28"/>
          <w:szCs w:val="28"/>
          <w:lang w:val="ru-RU"/>
        </w:rPr>
        <w:t>нов С.           Вальс Ля мажор, Мелодия,</w:t>
      </w:r>
      <w:r>
        <w:rPr>
          <w:rFonts w:ascii="Times New Roman" w:eastAsia="Geeza Pro" w:hAnsi="Times New Roman"/>
          <w:color w:val="000000"/>
          <w:sz w:val="28"/>
          <w:szCs w:val="28"/>
          <w:lang w:val="ru-RU"/>
        </w:rPr>
        <w:t xml:space="preserve"> Полька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Фильд</w:t>
      </w:r>
      <w:proofErr w:type="spellEnd"/>
      <w:r>
        <w:rPr>
          <w:rFonts w:ascii="Times New Roman" w:eastAsia="Geeza Pro" w:hAnsi="Times New Roman"/>
          <w:color w:val="000000"/>
          <w:sz w:val="28"/>
          <w:szCs w:val="28"/>
          <w:lang w:val="ru-RU"/>
        </w:rPr>
        <w:t xml:space="preserve"> Д.                    Ноктюрны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Русская пляска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 фа минор</w:t>
      </w:r>
    </w:p>
    <w:p w:rsidR="00426660" w:rsidRDefault="00135184">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Полонез до-</w:t>
      </w:r>
      <w:r w:rsidR="00426660">
        <w:rPr>
          <w:rFonts w:ascii="Times New Roman" w:eastAsia="Geeza Pro" w:hAnsi="Times New Roman"/>
          <w:color w:val="000000"/>
          <w:sz w:val="28"/>
          <w:szCs w:val="28"/>
          <w:lang w:val="ru-RU"/>
        </w:rPr>
        <w:t>диез минор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Экспромты соч. 90</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Соч.142 Экспромты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Соч.124 Листки из альбома: Колыбельная,</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Вальс ля минор, Эльф, Бурлеска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В подражание </w:t>
      </w:r>
      <w:proofErr w:type="spellStart"/>
      <w:r>
        <w:rPr>
          <w:rFonts w:ascii="Times New Roman" w:eastAsia="Geeza Pro" w:hAnsi="Times New Roman"/>
          <w:color w:val="000000"/>
          <w:sz w:val="28"/>
          <w:szCs w:val="28"/>
          <w:lang w:val="ru-RU"/>
        </w:rPr>
        <w:t>Альбенису</w:t>
      </w:r>
      <w:proofErr w:type="spellEnd"/>
      <w:r>
        <w:rPr>
          <w:rFonts w:ascii="Times New Roman" w:eastAsia="Geeza Pro" w:hAnsi="Times New Roman"/>
          <w:color w:val="000000"/>
          <w:sz w:val="28"/>
          <w:szCs w:val="28"/>
          <w:lang w:val="ru-RU"/>
        </w:rPr>
        <w:t>,  Юмореска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си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Этюд №10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Сонатина Соль мажор,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Французская сюита си минор (2-3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Этюды №№1,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Соната ми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Бах И. С.                  </w:t>
      </w:r>
      <w:r w:rsidR="00135184">
        <w:rPr>
          <w:rFonts w:ascii="Times New Roman" w:eastAsia="Geeza Pro" w:hAnsi="Times New Roman"/>
          <w:color w:val="000000"/>
          <w:sz w:val="28"/>
          <w:szCs w:val="28"/>
          <w:lang w:val="ru-RU"/>
        </w:rPr>
        <w:t>ХТК 1-й том, Прелюдия и фуга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w:t>
      </w:r>
      <w:r w:rsidR="00135184">
        <w:rPr>
          <w:rFonts w:ascii="Times New Roman" w:eastAsia="Geeza Pro" w:hAnsi="Times New Roman"/>
          <w:color w:val="000000"/>
          <w:sz w:val="28"/>
          <w:szCs w:val="28"/>
          <w:lang w:val="ru-RU"/>
        </w:rPr>
        <w:t>ни К.                   Соч.740</w:t>
      </w:r>
      <w:r>
        <w:rPr>
          <w:rFonts w:ascii="Times New Roman" w:eastAsia="Geeza Pro" w:hAnsi="Times New Roman"/>
          <w:color w:val="000000"/>
          <w:sz w:val="28"/>
          <w:szCs w:val="28"/>
          <w:lang w:val="ru-RU"/>
        </w:rPr>
        <w:t xml:space="preserve"> Этюд № 3</w:t>
      </w:r>
    </w:p>
    <w:p w:rsidR="00426660" w:rsidRDefault="0013518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 72</w:t>
      </w:r>
      <w:r w:rsidR="00426660">
        <w:rPr>
          <w:rFonts w:ascii="Times New Roman" w:eastAsia="Geeza Pro" w:hAnsi="Times New Roman"/>
          <w:color w:val="000000"/>
          <w:sz w:val="28"/>
          <w:szCs w:val="28"/>
          <w:lang w:val="ru-RU"/>
        </w:rPr>
        <w:t xml:space="preserve"> Этюд № 2</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Этюд №5</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7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Специальность и чтение с листа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 xml:space="preserve"> 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Консультации по специальности</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sidR="00135184">
        <w:rPr>
          <w:rFonts w:ascii="Times New Roman" w:eastAsia="Geeza Pro" w:hAnsi="Times New Roman"/>
          <w:i/>
          <w:color w:val="000000"/>
          <w:sz w:val="28"/>
          <w:szCs w:val="28"/>
          <w:lang w:val="ru-RU"/>
        </w:rPr>
        <w:t xml:space="preserve"> </w:t>
      </w:r>
      <w:r>
        <w:rPr>
          <w:rFonts w:ascii="Times New Roman" w:eastAsia="Geeza Pro" w:hAnsi="Times New Roman"/>
          <w:i/>
          <w:color w:val="000000"/>
          <w:sz w:val="28"/>
          <w:szCs w:val="28"/>
          <w:lang w:val="ru-RU"/>
        </w:rPr>
        <w:t>8 часов в год</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За год учащиеся должны сыграть три зачета и переводной экзамен.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по репертуару на год: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полифонии,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две крупные формы,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- 4-6 этюдов, </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- 2-3 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Экзаменационные требования: полифония, два этюда, крупная форма.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И.С.             Трехголосные инвенции, Французские сюиты,</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Английские сюиты ля минор, соль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ХТК 1-й том, Прелюдии и фуги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ХТК  2-й том, Прелюдии и фуги: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минор</w:t>
      </w:r>
      <w:proofErr w:type="gramEnd"/>
      <w:r>
        <w:rPr>
          <w:rFonts w:ascii="Times New Roman" w:eastAsia="Geeza Pro" w:hAnsi="Times New Roman"/>
          <w:color w:val="000000"/>
          <w:sz w:val="28"/>
          <w:szCs w:val="28"/>
          <w:lang w:val="ru-RU"/>
        </w:rPr>
        <w:t>, ре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Ми-</w:t>
      </w:r>
      <w:r w:rsidR="00426660">
        <w:rPr>
          <w:rFonts w:ascii="Times New Roman" w:eastAsia="Geeza Pro" w:hAnsi="Times New Roman"/>
          <w:color w:val="000000"/>
          <w:sz w:val="28"/>
          <w:szCs w:val="28"/>
          <w:lang w:val="ru-RU"/>
        </w:rPr>
        <w:t>бемоль мажор, Соль мажор,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Прелюдии и фуги: Ре мажор,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ля минор,</w:t>
      </w:r>
    </w:p>
    <w:p w:rsidR="00426660" w:rsidRDefault="00426660">
      <w:pPr>
        <w:spacing w:line="360" w:lineRule="auto"/>
        <w:ind w:left="360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Ми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Соч.74 Этюды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 До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Этюды, под ред. </w:t>
      </w:r>
      <w:proofErr w:type="spellStart"/>
      <w:r>
        <w:rPr>
          <w:rFonts w:ascii="Times New Roman" w:eastAsia="Geeza Pro" w:hAnsi="Times New Roman"/>
          <w:color w:val="000000"/>
          <w:sz w:val="28"/>
          <w:szCs w:val="28"/>
          <w:lang w:val="ru-RU"/>
        </w:rPr>
        <w:t>Таузига</w:t>
      </w:r>
      <w:proofErr w:type="spellEnd"/>
      <w:r>
        <w:rPr>
          <w:rFonts w:ascii="Times New Roman" w:eastAsia="Geeza Pro" w:hAnsi="Times New Roman"/>
          <w:color w:val="000000"/>
          <w:sz w:val="28"/>
          <w:szCs w:val="28"/>
          <w:lang w:val="ru-RU"/>
        </w:rPr>
        <w:t xml:space="preserve">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Этюды "Шум леса", "</w:t>
      </w:r>
      <w:proofErr w:type="spellStart"/>
      <w:r>
        <w:rPr>
          <w:rFonts w:ascii="Times New Roman" w:eastAsia="Geeza Pro" w:hAnsi="Times New Roman"/>
          <w:color w:val="000000"/>
          <w:sz w:val="28"/>
          <w:szCs w:val="28"/>
        </w:rPr>
        <w:t>Unsospiro</w:t>
      </w:r>
      <w:proofErr w:type="spellEnd"/>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Соч.72 Этюды №№1, 2, 5, 6, 7, 10, 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50 этюдов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w:t>
      </w:r>
      <w:r w:rsidR="00135184">
        <w:rPr>
          <w:rFonts w:ascii="Times New Roman" w:eastAsia="Geeza Pro" w:hAnsi="Times New Roman"/>
          <w:color w:val="000000"/>
          <w:sz w:val="28"/>
          <w:szCs w:val="28"/>
          <w:lang w:val="ru-RU"/>
        </w:rPr>
        <w:t xml:space="preserve">               Соч.10: №№5, 9, </w:t>
      </w:r>
      <w:r>
        <w:rPr>
          <w:rFonts w:ascii="Times New Roman" w:eastAsia="Geeza Pro" w:hAnsi="Times New Roman"/>
          <w:color w:val="000000"/>
          <w:sz w:val="28"/>
          <w:szCs w:val="28"/>
          <w:lang w:val="ru-RU"/>
        </w:rPr>
        <w:t>12; соч.25: №№1, 2, 9</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426660">
        <w:rPr>
          <w:rFonts w:ascii="Times New Roman" w:eastAsia="Geeza Pro" w:hAnsi="Times New Roman"/>
          <w:color w:val="000000"/>
          <w:sz w:val="28"/>
          <w:szCs w:val="28"/>
          <w:lang w:val="ru-RU"/>
        </w:rPr>
        <w:t>Ля мажор,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Сонаты соч.2 №1 Фа минор, соч.10 №1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Соч.51 Рондо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Концерт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о мажор,1-я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ля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Соната ми минор, 1-я часть</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Сона</w:t>
      </w:r>
      <w:r w:rsidR="00135184">
        <w:rPr>
          <w:rFonts w:ascii="Times New Roman" w:eastAsia="Geeza Pro" w:hAnsi="Times New Roman"/>
          <w:color w:val="000000"/>
          <w:sz w:val="28"/>
          <w:szCs w:val="28"/>
          <w:lang w:val="ru-RU"/>
        </w:rPr>
        <w:t>та фа-</w:t>
      </w:r>
      <w:r>
        <w:rPr>
          <w:rFonts w:ascii="Times New Roman" w:eastAsia="Geeza Pro" w:hAnsi="Times New Roman"/>
          <w:color w:val="000000"/>
          <w:sz w:val="28"/>
          <w:szCs w:val="28"/>
          <w:lang w:val="ru-RU"/>
        </w:rPr>
        <w:t>диез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Сонаты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мажор</w:t>
      </w:r>
      <w:proofErr w:type="gramEnd"/>
      <w:r>
        <w:rPr>
          <w:rFonts w:ascii="Times New Roman" w:eastAsia="Geeza Pro" w:hAnsi="Times New Roman"/>
          <w:color w:val="000000"/>
          <w:sz w:val="28"/>
          <w:szCs w:val="28"/>
          <w:lang w:val="ru-RU"/>
        </w:rPr>
        <w:t xml:space="preserve"> №10, Ре мажор №9, Фа мажор №12,</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№7 (ред. А. </w:t>
      </w:r>
      <w:proofErr w:type="spellStart"/>
      <w:r>
        <w:rPr>
          <w:rFonts w:ascii="Times New Roman" w:eastAsia="Geeza Pro" w:hAnsi="Times New Roman"/>
          <w:color w:val="000000"/>
          <w:sz w:val="28"/>
          <w:szCs w:val="28"/>
          <w:lang w:val="ru-RU"/>
        </w:rPr>
        <w:t>Гольденвейзера</w:t>
      </w:r>
      <w:proofErr w:type="spellEnd"/>
      <w:r>
        <w:rPr>
          <w:rFonts w:ascii="Times New Roman" w:eastAsia="Geeza Pro" w:hAnsi="Times New Roman"/>
          <w:color w:val="000000"/>
          <w:sz w:val="28"/>
          <w:szCs w:val="28"/>
          <w:lang w:val="ru-RU"/>
        </w:rPr>
        <w:t>)</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Мендельсон Ф.        </w:t>
      </w:r>
      <w:proofErr w:type="spellStart"/>
      <w:r>
        <w:rPr>
          <w:rFonts w:ascii="Times New Roman" w:eastAsia="Geeza Pro" w:hAnsi="Times New Roman"/>
          <w:color w:val="000000"/>
          <w:sz w:val="28"/>
          <w:szCs w:val="28"/>
          <w:lang w:val="ru-RU"/>
        </w:rPr>
        <w:t>Рондо-каприччиозо</w:t>
      </w:r>
      <w:proofErr w:type="spellEnd"/>
    </w:p>
    <w:p w:rsidR="00426660" w:rsidRDefault="00135184">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Фантазия фа-</w:t>
      </w:r>
      <w:r w:rsidR="00426660">
        <w:rPr>
          <w:rFonts w:ascii="Times New Roman" w:eastAsia="Geeza Pro" w:hAnsi="Times New Roman"/>
          <w:color w:val="000000"/>
          <w:sz w:val="28"/>
          <w:szCs w:val="28"/>
          <w:lang w:val="ru-RU"/>
        </w:rPr>
        <w:t>диез минор, 1-я часть</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соль минор №1, ре минор №2</w:t>
      </w:r>
    </w:p>
    <w:p w:rsidR="00426660" w:rsidRDefault="00426660">
      <w:pPr>
        <w:pStyle w:val="14"/>
        <w:numPr>
          <w:ilvl w:val="0"/>
          <w:numId w:val="13"/>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Соч.52  «Сердце поэта»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Соч.19 «Свадебный день в </w:t>
      </w:r>
      <w:proofErr w:type="spellStart"/>
      <w:r>
        <w:rPr>
          <w:rFonts w:ascii="Times New Roman" w:eastAsia="Geeza Pro" w:hAnsi="Times New Roman"/>
          <w:color w:val="000000"/>
          <w:sz w:val="28"/>
          <w:szCs w:val="28"/>
          <w:lang w:val="ru-RU"/>
        </w:rPr>
        <w:t>Тролльхаугене</w:t>
      </w:r>
      <w:proofErr w:type="spellEnd"/>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Арабески Соль мажор, Ми мажор</w:t>
      </w:r>
    </w:p>
    <w:p w:rsidR="00426660" w:rsidRDefault="0013518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Соч.31</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Пожелтевшие страницы</w:t>
      </w:r>
      <w:r>
        <w:rPr>
          <w:rFonts w:ascii="Times New Roman" w:eastAsia="Geeza Pro" w:hAnsi="Times New Roman"/>
          <w:color w:val="000000"/>
          <w:sz w:val="28"/>
          <w:szCs w:val="28"/>
          <w:lang w:val="ru-RU"/>
        </w:rPr>
        <w:t>№</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Соч.25</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Причуды</w:t>
      </w:r>
      <w:r>
        <w:rPr>
          <w:rFonts w:ascii="Times New Roman" w:eastAsia="Geeza Pro" w:hAnsi="Times New Roman"/>
          <w:color w:val="000000"/>
          <w:sz w:val="28"/>
          <w:szCs w:val="28"/>
          <w:lang w:val="ru-RU"/>
        </w:rPr>
        <w:t>»</w:t>
      </w:r>
      <w:r w:rsidR="00426660">
        <w:rPr>
          <w:rFonts w:ascii="Times New Roman" w:eastAsia="Geeza Pro" w:hAnsi="Times New Roman"/>
          <w:color w:val="000000"/>
          <w:sz w:val="28"/>
          <w:szCs w:val="28"/>
          <w:lang w:val="ru-RU"/>
        </w:rPr>
        <w:t xml:space="preserve">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135184">
        <w:rPr>
          <w:rFonts w:ascii="Times New Roman" w:eastAsia="Geeza Pro" w:hAnsi="Times New Roman"/>
          <w:color w:val="000000"/>
          <w:sz w:val="28"/>
          <w:szCs w:val="28"/>
          <w:lang w:val="ru-RU"/>
        </w:rPr>
        <w:t xml:space="preserve"> Соч.25</w:t>
      </w:r>
      <w:r>
        <w:rPr>
          <w:rFonts w:ascii="Times New Roman" w:eastAsia="Geeza Pro" w:hAnsi="Times New Roman"/>
          <w:color w:val="000000"/>
          <w:sz w:val="28"/>
          <w:szCs w:val="28"/>
          <w:lang w:val="ru-RU"/>
        </w:rPr>
        <w:t xml:space="preserve"> Гавот из  "Классической симфонии"</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Соч.22 "Мимолетности"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Элегия, Мелодия, Вальс Ля мажор, Полишинель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Соч.1  "Три фантастических танца"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Соч.34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Соч.10 Юмореска; соч.72  «Нежные упреки»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w:t>
      </w:r>
      <w:r w:rsidR="00135184">
        <w:rPr>
          <w:rFonts w:ascii="Times New Roman" w:eastAsia="Geeza Pro" w:hAnsi="Times New Roman"/>
          <w:color w:val="000000"/>
          <w:sz w:val="28"/>
          <w:szCs w:val="28"/>
          <w:lang w:val="ru-RU"/>
        </w:rPr>
        <w:t>Ф.             Ноктюрны: №2 Ми-</w:t>
      </w:r>
      <w:r>
        <w:rPr>
          <w:rFonts w:ascii="Times New Roman" w:eastAsia="Geeza Pro" w:hAnsi="Times New Roman"/>
          <w:color w:val="000000"/>
          <w:sz w:val="28"/>
          <w:szCs w:val="28"/>
          <w:lang w:val="ru-RU"/>
        </w:rPr>
        <w:t>бемоль мажор, №19 ми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№15</w:t>
      </w:r>
      <w:r w:rsidR="00426660">
        <w:rPr>
          <w:rFonts w:ascii="Times New Roman" w:eastAsia="Geeza Pro" w:hAnsi="Times New Roman"/>
          <w:color w:val="000000"/>
          <w:sz w:val="28"/>
          <w:szCs w:val="28"/>
          <w:lang w:val="ru-RU"/>
        </w:rPr>
        <w:t xml:space="preserve"> фа минор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Полонезы: соль-</w:t>
      </w:r>
      <w:r w:rsidR="00426660">
        <w:rPr>
          <w:rFonts w:ascii="Times New Roman" w:eastAsia="Geeza Pro" w:hAnsi="Times New Roman"/>
          <w:color w:val="000000"/>
          <w:sz w:val="28"/>
          <w:szCs w:val="28"/>
          <w:lang w:val="ru-RU"/>
        </w:rPr>
        <w:t>диез минор (</w:t>
      </w:r>
      <w:r w:rsidR="00426660">
        <w:rPr>
          <w:rFonts w:ascii="Times New Roman" w:eastAsia="Geeza Pro" w:hAnsi="Times New Roman"/>
          <w:color w:val="000000"/>
          <w:sz w:val="28"/>
          <w:szCs w:val="28"/>
        </w:rPr>
        <w:t>post</w:t>
      </w:r>
      <w:r w:rsidR="00426660">
        <w:rPr>
          <w:rFonts w:ascii="Times New Roman" w:eastAsia="Geeza Pro" w:hAnsi="Times New Roman"/>
          <w:color w:val="000000"/>
          <w:sz w:val="28"/>
          <w:szCs w:val="28"/>
          <w:lang w:val="ru-RU"/>
        </w:rPr>
        <w:t xml:space="preserve">.),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Шопен-Лист        Польские песни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w:t>
      </w:r>
      <w:r w:rsidR="00135184">
        <w:rPr>
          <w:rFonts w:ascii="Times New Roman" w:eastAsia="Geeza Pro" w:hAnsi="Times New Roman"/>
          <w:color w:val="000000"/>
          <w:sz w:val="28"/>
          <w:szCs w:val="28"/>
          <w:lang w:val="ru-RU"/>
        </w:rPr>
        <w:t xml:space="preserve">          Соч. 142  Экспромт Си-</w:t>
      </w:r>
      <w:r>
        <w:rPr>
          <w:rFonts w:ascii="Times New Roman" w:eastAsia="Geeza Pro" w:hAnsi="Times New Roman"/>
          <w:color w:val="000000"/>
          <w:sz w:val="28"/>
          <w:szCs w:val="28"/>
          <w:lang w:val="ru-RU"/>
        </w:rPr>
        <w:t>бемоль мажор</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Соч.94 Музыкальные моменты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"Лесные сцены", "Детские сцены", "Арабески"</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Примеры экзаменационных программ</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Трехголосная инвенция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Соч.299 этюд №33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№5,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№13, №37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Бах-Бузони</w:t>
      </w:r>
      <w:proofErr w:type="spellEnd"/>
      <w:r>
        <w:rPr>
          <w:rFonts w:ascii="Times New Roman" w:eastAsia="Geeza Pro" w:hAnsi="Times New Roman"/>
          <w:color w:val="000000"/>
          <w:sz w:val="28"/>
          <w:szCs w:val="28"/>
          <w:lang w:val="ru-RU"/>
        </w:rPr>
        <w:t xml:space="preserve">        Органная хоральная прелюдия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№17,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№20, №24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Бетховен Л.        Соната №9, 1-я часть</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5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w:t>
      </w:r>
      <w:r w:rsidR="00135184">
        <w:rPr>
          <w:rFonts w:ascii="Times New Roman" w:eastAsia="Geeza Pro" w:hAnsi="Times New Roman"/>
          <w:color w:val="000000"/>
          <w:sz w:val="28"/>
          <w:szCs w:val="28"/>
          <w:lang w:val="ru-RU"/>
        </w:rPr>
        <w:t xml:space="preserve"> 1- й том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 №12</w:t>
      </w:r>
    </w:p>
    <w:p w:rsidR="00426660" w:rsidRDefault="00135184">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Соч. 120 Соната Ля мажор, 1-я часть</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8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2,5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Самостоятельная работа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Учащиеся 8 класса могут играть на зачетах свободную программу; количество зачетов и сроки специально не определены (свободный </w:t>
      </w:r>
      <w:r w:rsidR="00135184">
        <w:rPr>
          <w:rFonts w:ascii="Times New Roman" w:eastAsia="Geeza Pro" w:hAnsi="Times New Roman"/>
          <w:color w:val="000000"/>
          <w:sz w:val="28"/>
          <w:szCs w:val="28"/>
          <w:lang w:val="ru-RU"/>
        </w:rPr>
        <w:t xml:space="preserve">график). Главная задача </w:t>
      </w:r>
      <w:r>
        <w:rPr>
          <w:rFonts w:ascii="Times New Roman" w:eastAsia="Geeza Pro" w:hAnsi="Times New Roman"/>
          <w:color w:val="000000"/>
          <w:sz w:val="28"/>
          <w:szCs w:val="28"/>
          <w:lang w:val="ru-RU"/>
        </w:rPr>
        <w:t>этого класса - представить выпускную программу в максимально готовом виде.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Учащийся может пройти в году две программы, может повторить произведение из программы предыдущих классов. Перед экзаменом учащиеся обыгрывают выпускную программу на зачетах, классных вечерах и концертах.</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выпускной программе: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полифония (обязательно Прелюдия и фуга из ХТК  Баха И.С., если учащийся собирается продолжать учиться в 9 классе),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крупная форма (классическая или романтическая),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два этюда (для перехода в 9 класс) или один этюд (</w:t>
      </w:r>
      <w:proofErr w:type="gramStart"/>
      <w:r>
        <w:rPr>
          <w:rFonts w:ascii="Times New Roman" w:eastAsia="Geeza Pro" w:hAnsi="Times New Roman"/>
          <w:color w:val="000000"/>
          <w:sz w:val="28"/>
          <w:szCs w:val="28"/>
          <w:lang w:val="ru-RU"/>
        </w:rPr>
        <w:t>для</w:t>
      </w:r>
      <w:proofErr w:type="gramEnd"/>
      <w:r>
        <w:rPr>
          <w:rFonts w:ascii="Times New Roman" w:eastAsia="Geeza Pro" w:hAnsi="Times New Roman"/>
          <w:color w:val="000000"/>
          <w:sz w:val="28"/>
          <w:szCs w:val="28"/>
          <w:lang w:val="ru-RU"/>
        </w:rPr>
        <w:t xml:space="preserve"> завершающих свое обучение),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любая пьеса.</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Трехголосные инвенции, Хорошо темперированный клавир,</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Партиты  Соль мажор, Си-</w:t>
      </w:r>
      <w:r w:rsidR="00426660">
        <w:rPr>
          <w:rFonts w:ascii="Times New Roman" w:eastAsia="Geeza Pro" w:hAnsi="Times New Roman"/>
          <w:color w:val="000000"/>
          <w:sz w:val="28"/>
          <w:szCs w:val="28"/>
          <w:lang w:val="ru-RU"/>
        </w:rPr>
        <w:t xml:space="preserve">бемоль мажор,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Французские сюиты, Английские сюиты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Полторацкий В.   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Шостакович Д.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24 Прелюдии и фуги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Соч.36, соч.41   Этюды</w:t>
      </w:r>
    </w:p>
    <w:p w:rsidR="00426660" w:rsidRDefault="0013518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Блюменфельд</w:t>
      </w:r>
      <w:proofErr w:type="spellEnd"/>
      <w:r>
        <w:rPr>
          <w:rFonts w:ascii="Times New Roman" w:eastAsia="Geeza Pro" w:hAnsi="Times New Roman"/>
          <w:color w:val="000000"/>
          <w:sz w:val="28"/>
          <w:szCs w:val="28"/>
          <w:lang w:val="ru-RU"/>
        </w:rPr>
        <w:t xml:space="preserve"> Ф.   Соч.3</w:t>
      </w:r>
      <w:r w:rsidR="00426660">
        <w:rPr>
          <w:rFonts w:ascii="Times New Roman" w:eastAsia="Geeza Pro" w:hAnsi="Times New Roman"/>
          <w:color w:val="000000"/>
          <w:sz w:val="28"/>
          <w:szCs w:val="28"/>
          <w:lang w:val="ru-RU"/>
        </w:rPr>
        <w:t xml:space="preserve"> № 2 этюд</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Этюды (по выбору)</w:t>
      </w:r>
    </w:p>
    <w:p w:rsidR="00426660" w:rsidRDefault="0013518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Крамер</w:t>
      </w:r>
      <w:proofErr w:type="spellEnd"/>
      <w:r>
        <w:rPr>
          <w:rFonts w:ascii="Times New Roman" w:eastAsia="Geeza Pro" w:hAnsi="Times New Roman"/>
          <w:color w:val="000000"/>
          <w:sz w:val="28"/>
          <w:szCs w:val="28"/>
          <w:lang w:val="ru-RU"/>
        </w:rPr>
        <w:t xml:space="preserve"> И.             </w:t>
      </w:r>
      <w:r w:rsidR="00426660">
        <w:rPr>
          <w:rFonts w:ascii="Times New Roman" w:eastAsia="Geeza Pro" w:hAnsi="Times New Roman"/>
          <w:color w:val="000000"/>
          <w:sz w:val="28"/>
          <w:szCs w:val="28"/>
          <w:lang w:val="ru-RU"/>
        </w:rPr>
        <w:t>Этюды (наиболее трудные)</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Куллак</w:t>
      </w:r>
      <w:proofErr w:type="spellEnd"/>
      <w:r>
        <w:rPr>
          <w:rFonts w:ascii="Times New Roman" w:eastAsia="Geeza Pro" w:hAnsi="Times New Roman"/>
          <w:color w:val="000000"/>
          <w:sz w:val="28"/>
          <w:szCs w:val="28"/>
          <w:lang w:val="ru-RU"/>
        </w:rPr>
        <w:t xml:space="preserve"> Т.              </w:t>
      </w:r>
      <w:r w:rsidR="00135184">
        <w:rPr>
          <w:rFonts w:ascii="Times New Roman" w:eastAsia="Geeza Pro" w:hAnsi="Times New Roman"/>
          <w:color w:val="000000"/>
          <w:sz w:val="28"/>
          <w:szCs w:val="28"/>
          <w:lang w:val="ru-RU"/>
        </w:rPr>
        <w:t xml:space="preserve"> Октавные этюды: Фа мажор, Ля-</w:t>
      </w:r>
      <w:r>
        <w:rPr>
          <w:rFonts w:ascii="Times New Roman" w:eastAsia="Geeza Pro" w:hAnsi="Times New Roman"/>
          <w:color w:val="000000"/>
          <w:sz w:val="28"/>
          <w:szCs w:val="28"/>
          <w:lang w:val="ru-RU"/>
        </w:rPr>
        <w:t xml:space="preserve">бемоль мажор, </w:t>
      </w:r>
    </w:p>
    <w:p w:rsidR="00426660" w:rsidRDefault="00135184">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Ми-</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Лист Ф.       </w:t>
      </w:r>
      <w:r w:rsidR="00135184">
        <w:rPr>
          <w:rFonts w:ascii="Times New Roman" w:eastAsia="Geeza Pro" w:hAnsi="Times New Roman"/>
          <w:color w:val="000000"/>
          <w:sz w:val="28"/>
          <w:szCs w:val="28"/>
          <w:lang w:val="ru-RU"/>
        </w:rPr>
        <w:t xml:space="preserve">           Концертные этюды: Ре-</w:t>
      </w:r>
      <w:r>
        <w:rPr>
          <w:rFonts w:ascii="Times New Roman" w:eastAsia="Geeza Pro" w:hAnsi="Times New Roman"/>
          <w:color w:val="000000"/>
          <w:sz w:val="28"/>
          <w:szCs w:val="28"/>
          <w:lang w:val="ru-RU"/>
        </w:rPr>
        <w:t>бемоль мажор,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 ля минор, Фа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Этюды: №№ 1,2,5,6,7,9,10,11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299, Соч.740 Этюды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соч.25 Этюды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5, 6, 7, 8, 9, 10, 11, 16, 25</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(по выбору)</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 2, 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Соната ми минор, концерт ля минор</w:t>
      </w:r>
    </w:p>
    <w:p w:rsidR="00426660" w:rsidRDefault="00135184">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Соната фа-</w:t>
      </w:r>
      <w:r w:rsidR="00426660">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Ре м</w:t>
      </w:r>
      <w:r w:rsidR="00135184">
        <w:rPr>
          <w:rFonts w:ascii="Times New Roman" w:eastAsia="Geeza Pro" w:hAnsi="Times New Roman"/>
          <w:color w:val="000000"/>
          <w:sz w:val="28"/>
          <w:szCs w:val="28"/>
          <w:lang w:val="ru-RU"/>
        </w:rPr>
        <w:t>ажор, Ми-</w:t>
      </w:r>
      <w:r>
        <w:rPr>
          <w:rFonts w:ascii="Times New Roman" w:eastAsia="Geeza Pro" w:hAnsi="Times New Roman"/>
          <w:color w:val="000000"/>
          <w:sz w:val="28"/>
          <w:szCs w:val="28"/>
          <w:lang w:val="ru-RU"/>
        </w:rPr>
        <w:t>бемоль мажор, Соль мажор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Концерты  №№12, 17, 20, 21, 23 (отдельные части)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Концерты соль минор,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Сонаты №№ 1, 2, 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Скарлатти</w:t>
      </w:r>
      <w:proofErr w:type="spellEnd"/>
      <w:r>
        <w:rPr>
          <w:rFonts w:ascii="Times New Roman" w:eastAsia="Geeza Pro" w:hAnsi="Times New Roman"/>
          <w:color w:val="000000"/>
          <w:sz w:val="28"/>
          <w:szCs w:val="28"/>
          <w:lang w:val="ru-RU"/>
        </w:rPr>
        <w:t xml:space="preserve"> Д.       60 сонат под ред. </w:t>
      </w:r>
      <w:proofErr w:type="spellStart"/>
      <w:r>
        <w:rPr>
          <w:rFonts w:ascii="Times New Roman" w:eastAsia="Geeza Pro" w:hAnsi="Times New Roman"/>
          <w:color w:val="000000"/>
          <w:sz w:val="28"/>
          <w:szCs w:val="28"/>
          <w:lang w:val="ru-RU"/>
        </w:rPr>
        <w:t>Гольденвейзера</w:t>
      </w:r>
      <w:proofErr w:type="spellEnd"/>
      <w:r>
        <w:rPr>
          <w:rFonts w:ascii="Times New Roman" w:eastAsia="Geeza Pro" w:hAnsi="Times New Roman"/>
          <w:color w:val="000000"/>
          <w:sz w:val="28"/>
          <w:szCs w:val="28"/>
          <w:lang w:val="ru-RU"/>
        </w:rPr>
        <w:t xml:space="preserve"> А. (по выбору)</w:t>
      </w:r>
    </w:p>
    <w:p w:rsidR="00426660" w:rsidRDefault="00426660">
      <w:pPr>
        <w:pStyle w:val="14"/>
        <w:numPr>
          <w:ilvl w:val="0"/>
          <w:numId w:val="14"/>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Аренский А.        </w:t>
      </w:r>
      <w:r>
        <w:rPr>
          <w:rFonts w:ascii="Times New Roman" w:eastAsia="Geeza Pro" w:hAnsi="Times New Roman"/>
          <w:color w:val="000000"/>
          <w:sz w:val="28"/>
          <w:szCs w:val="28"/>
          <w:lang w:val="ru-RU"/>
        </w:rPr>
        <w:tab/>
        <w:t xml:space="preserve">     Соч.68  Прелюдии</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Бабаджанян</w:t>
      </w:r>
      <w:proofErr w:type="spellEnd"/>
      <w:r>
        <w:rPr>
          <w:rFonts w:ascii="Times New Roman" w:eastAsia="Geeza Pro" w:hAnsi="Times New Roman"/>
          <w:color w:val="000000"/>
          <w:sz w:val="28"/>
          <w:szCs w:val="28"/>
          <w:lang w:val="ru-RU"/>
        </w:rPr>
        <w:t xml:space="preserve"> А.         Шесть картин</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Балакирев М.           Ноктюрн,  Полька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Глиэр</w:t>
      </w:r>
      <w:r w:rsidR="00135184">
        <w:rPr>
          <w:rFonts w:ascii="Times New Roman" w:eastAsia="Geeza Pro" w:hAnsi="Times New Roman"/>
          <w:color w:val="000000"/>
          <w:sz w:val="28"/>
          <w:szCs w:val="28"/>
          <w:lang w:val="ru-RU"/>
        </w:rPr>
        <w:t xml:space="preserve"> Р.                     Соч. 26</w:t>
      </w:r>
      <w:r>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Глинка-Балакирев    Жаворонок</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Караев</w:t>
      </w:r>
      <w:proofErr w:type="spellEnd"/>
      <w:r>
        <w:rPr>
          <w:rFonts w:ascii="Times New Roman" w:eastAsia="Geeza Pro" w:hAnsi="Times New Roman"/>
          <w:color w:val="000000"/>
          <w:sz w:val="28"/>
          <w:szCs w:val="28"/>
          <w:lang w:val="ru-RU"/>
        </w:rPr>
        <w:t xml:space="preserve"> К.                  24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w:t>
      </w:r>
      <w:proofErr w:type="spellStart"/>
      <w:r>
        <w:rPr>
          <w:rFonts w:ascii="Times New Roman" w:eastAsia="Geeza Pro" w:hAnsi="Times New Roman"/>
          <w:color w:val="000000"/>
          <w:sz w:val="28"/>
          <w:szCs w:val="28"/>
          <w:lang w:val="ru-RU"/>
        </w:rPr>
        <w:t>Лорелея</w:t>
      </w:r>
      <w:proofErr w:type="spellEnd"/>
      <w:r>
        <w:rPr>
          <w:rFonts w:ascii="Times New Roman" w:eastAsia="Geeza Pro" w:hAnsi="Times New Roman"/>
          <w:color w:val="000000"/>
          <w:sz w:val="28"/>
          <w:szCs w:val="28"/>
          <w:lang w:val="ru-RU"/>
        </w:rPr>
        <w:t xml:space="preserve">», «Женевские колокола», ноктюрн "Грезы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любви"</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Соч.11 Прелюдии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Соч.17 Пастораль</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Соч.53</w:t>
      </w:r>
      <w:proofErr w:type="gramStart"/>
      <w:r>
        <w:rPr>
          <w:rFonts w:ascii="Times New Roman" w:eastAsia="Geeza Pro" w:hAnsi="Times New Roman"/>
          <w:color w:val="000000"/>
          <w:sz w:val="28"/>
          <w:szCs w:val="28"/>
          <w:lang w:val="ru-RU"/>
        </w:rPr>
        <w:t xml:space="preserve"> Т</w:t>
      </w:r>
      <w:proofErr w:type="gramEnd"/>
      <w:r>
        <w:rPr>
          <w:rFonts w:ascii="Times New Roman" w:eastAsia="Geeza Pro" w:hAnsi="Times New Roman"/>
          <w:color w:val="000000"/>
          <w:sz w:val="28"/>
          <w:szCs w:val="28"/>
          <w:lang w:val="ru-RU"/>
        </w:rPr>
        <w:t>ри багатели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w:t>
      </w:r>
      <w:r w:rsidR="00135184">
        <w:rPr>
          <w:rFonts w:ascii="Times New Roman" w:eastAsia="Geeza Pro" w:hAnsi="Times New Roman"/>
          <w:color w:val="000000"/>
          <w:sz w:val="28"/>
          <w:szCs w:val="28"/>
          <w:lang w:val="ru-RU"/>
        </w:rPr>
        <w:t>ельсон Ф.          Песни без сло</w:t>
      </w:r>
      <w:r>
        <w:rPr>
          <w:rFonts w:ascii="Times New Roman" w:eastAsia="Geeza Pro" w:hAnsi="Times New Roman"/>
          <w:color w:val="000000"/>
          <w:sz w:val="28"/>
          <w:szCs w:val="28"/>
          <w:lang w:val="ru-RU"/>
        </w:rPr>
        <w:t xml:space="preserve">в, </w:t>
      </w:r>
      <w:proofErr w:type="spellStart"/>
      <w:r>
        <w:rPr>
          <w:rFonts w:ascii="Times New Roman" w:eastAsia="Geeza Pro" w:hAnsi="Times New Roman"/>
          <w:color w:val="000000"/>
          <w:sz w:val="28"/>
          <w:szCs w:val="28"/>
          <w:lang w:val="ru-RU"/>
        </w:rPr>
        <w:t>Рондо-каприччиозо</w:t>
      </w:r>
      <w:proofErr w:type="spellEnd"/>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Мусоргский М.          Детское скерцо</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Мясковский</w:t>
      </w:r>
      <w:proofErr w:type="spellEnd"/>
      <w:r>
        <w:rPr>
          <w:rFonts w:ascii="Times New Roman" w:eastAsia="Geeza Pro" w:hAnsi="Times New Roman"/>
          <w:color w:val="000000"/>
          <w:sz w:val="28"/>
          <w:szCs w:val="28"/>
          <w:lang w:val="ru-RU"/>
        </w:rPr>
        <w:t xml:space="preserve"> Н.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Соч.25 "Причуды"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Рубинштейн А.        </w:t>
      </w:r>
      <w:r w:rsidR="00135184">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Соч.26 Романс Фа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Соч.50 Баркарола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w:t>
      </w:r>
      <w:r w:rsidR="00135184">
        <w:rPr>
          <w:rFonts w:ascii="Times New Roman" w:eastAsia="Geeza Pro" w:hAnsi="Times New Roman"/>
          <w:color w:val="000000"/>
          <w:sz w:val="28"/>
          <w:szCs w:val="28"/>
          <w:lang w:val="ru-RU"/>
        </w:rPr>
        <w:t>3 Элегия, Серенада, Прелюдия до-</w:t>
      </w:r>
      <w:r>
        <w:rPr>
          <w:rFonts w:ascii="Times New Roman" w:eastAsia="Geeza Pro" w:hAnsi="Times New Roman"/>
          <w:color w:val="000000"/>
          <w:sz w:val="28"/>
          <w:szCs w:val="28"/>
          <w:lang w:val="ru-RU"/>
        </w:rPr>
        <w:t>диез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Соч.23, соч.32 Прелюдии (по выбору)</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Соч.2 Прелюдия,  Этюд</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Соч.11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Сметана Б.                 Соч.8 Поэтическая полька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Хачатурян А.             Токката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Чайковский П.           </w:t>
      </w:r>
      <w:r w:rsidR="00135184">
        <w:rPr>
          <w:rFonts w:ascii="Times New Roman" w:eastAsia="Geeza Pro" w:hAnsi="Times New Roman"/>
          <w:color w:val="000000"/>
          <w:sz w:val="28"/>
          <w:szCs w:val="28"/>
          <w:lang w:val="ru-RU"/>
        </w:rPr>
        <w:t xml:space="preserve"> Соч.19 Каприччио  Си-</w:t>
      </w:r>
      <w:r>
        <w:rPr>
          <w:rFonts w:ascii="Times New Roman" w:eastAsia="Geeza Pro" w:hAnsi="Times New Roman"/>
          <w:color w:val="000000"/>
          <w:sz w:val="28"/>
          <w:szCs w:val="28"/>
          <w:lang w:val="ru-RU"/>
        </w:rPr>
        <w:t>бемоль мажор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Соч.51  Полька си минор</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Соч.5 Романа фа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Чайковский-Зилоти</w:t>
      </w:r>
      <w:proofErr w:type="spellEnd"/>
      <w:r>
        <w:rPr>
          <w:rFonts w:ascii="Times New Roman" w:eastAsia="Geeza Pro" w:hAnsi="Times New Roman"/>
          <w:color w:val="000000"/>
          <w:sz w:val="28"/>
          <w:szCs w:val="28"/>
          <w:lang w:val="ru-RU"/>
        </w:rPr>
        <w:t xml:space="preserve">     Ноктюрн на темы из оперы "Снегурочка"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Ноктюрны,  Вальсы,  Полонезы, Мазурки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Блестящие вариации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Соч.18 "Арабески", Вариации на тему "</w:t>
      </w:r>
      <w:proofErr w:type="spellStart"/>
      <w:r>
        <w:rPr>
          <w:rFonts w:ascii="Times New Roman" w:eastAsia="Geeza Pro" w:hAnsi="Times New Roman"/>
          <w:color w:val="000000"/>
          <w:sz w:val="28"/>
          <w:szCs w:val="28"/>
          <w:lang w:val="ru-RU"/>
        </w:rPr>
        <w:t>Абегг</w:t>
      </w:r>
      <w:proofErr w:type="spellEnd"/>
      <w:r>
        <w:rPr>
          <w:rFonts w:ascii="Times New Roman" w:eastAsia="Geeza Pro" w:hAnsi="Times New Roman"/>
          <w:color w:val="000000"/>
          <w:sz w:val="28"/>
          <w:szCs w:val="28"/>
          <w:lang w:val="ru-RU"/>
        </w:rPr>
        <w:t>"</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Венский карнавал</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Трехголосная инвенция соль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 </w:t>
      </w:r>
      <w:r>
        <w:rPr>
          <w:rFonts w:ascii="Times New Roman" w:eastAsia="Geeza Pro" w:hAnsi="Times New Roman"/>
          <w:color w:val="000000"/>
          <w:sz w:val="28"/>
          <w:szCs w:val="28"/>
        </w:rPr>
        <w:t>N</w:t>
      </w:r>
      <w:r>
        <w:rPr>
          <w:rFonts w:ascii="Times New Roman" w:eastAsia="Geeza Pro" w:hAnsi="Times New Roman"/>
          <w:color w:val="000000"/>
          <w:sz w:val="28"/>
          <w:szCs w:val="28"/>
          <w:lang w:val="ru-RU"/>
        </w:rPr>
        <w:t xml:space="preserve"> 11</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Моцарт В.         Соната Си-</w:t>
      </w:r>
      <w:r w:rsidR="00426660">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1, 10</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w:t>
      </w:r>
      <w:r w:rsidR="00426660">
        <w:rPr>
          <w:rFonts w:ascii="Times New Roman" w:eastAsia="Geeza Pro" w:hAnsi="Times New Roman"/>
          <w:color w:val="000000"/>
          <w:sz w:val="28"/>
          <w:szCs w:val="28"/>
          <w:lang w:val="ru-RU"/>
        </w:rPr>
        <w:t xml:space="preserve">й том,  Прелюдия и фуга </w:t>
      </w:r>
      <w:proofErr w:type="gramStart"/>
      <w:r w:rsidR="00426660">
        <w:rPr>
          <w:rFonts w:ascii="Times New Roman" w:eastAsia="Geeza Pro" w:hAnsi="Times New Roman"/>
          <w:color w:val="000000"/>
          <w:sz w:val="28"/>
          <w:szCs w:val="28"/>
          <w:lang w:val="ru-RU"/>
        </w:rPr>
        <w:t>до</w:t>
      </w:r>
      <w:proofErr w:type="gramEnd"/>
      <w:r w:rsidR="00426660">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Соч.740  Этюды </w:t>
      </w:r>
      <w:r>
        <w:rPr>
          <w:rFonts w:ascii="Times New Roman" w:eastAsia="Geeza Pro" w:hAnsi="Times New Roman"/>
          <w:color w:val="000000"/>
          <w:sz w:val="28"/>
          <w:szCs w:val="28"/>
        </w:rPr>
        <w:t>NN</w:t>
      </w:r>
      <w:r>
        <w:rPr>
          <w:rFonts w:ascii="Times New Roman" w:eastAsia="Geeza Pro" w:hAnsi="Times New Roman"/>
          <w:color w:val="000000"/>
          <w:sz w:val="28"/>
          <w:szCs w:val="28"/>
          <w:lang w:val="ru-RU"/>
        </w:rPr>
        <w:t xml:space="preserve"> 12, 18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 5,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Ноктюрн   ми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 xml:space="preserve">Вариант 3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 №13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w:t>
      </w:r>
      <w:r w:rsidR="00D97E25">
        <w:rPr>
          <w:rFonts w:ascii="Times New Roman" w:eastAsia="Geeza Pro" w:hAnsi="Times New Roman"/>
          <w:color w:val="000000"/>
          <w:sz w:val="28"/>
          <w:szCs w:val="28"/>
          <w:lang w:val="ru-RU"/>
        </w:rPr>
        <w:t>айдн Й.              Соната  Ми-</w:t>
      </w:r>
      <w:r>
        <w:rPr>
          <w:rFonts w:ascii="Times New Roman" w:eastAsia="Geeza Pro" w:hAnsi="Times New Roman"/>
          <w:color w:val="000000"/>
          <w:sz w:val="28"/>
          <w:szCs w:val="28"/>
          <w:lang w:val="ru-RU"/>
        </w:rPr>
        <w:t>бемоль мажор,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w:t>
      </w:r>
      <w:r w:rsidR="00D97E25">
        <w:rPr>
          <w:rFonts w:ascii="Times New Roman" w:eastAsia="Geeza Pro" w:hAnsi="Times New Roman"/>
          <w:color w:val="000000"/>
          <w:sz w:val="28"/>
          <w:szCs w:val="28"/>
          <w:lang w:val="ru-RU"/>
        </w:rPr>
        <w:t>ов С.    Соч.32   Прелюдия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Соль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w:t>
      </w:r>
      <w:r w:rsidR="00426660">
        <w:rPr>
          <w:rFonts w:ascii="Times New Roman" w:eastAsia="Geeza Pro" w:hAnsi="Times New Roman"/>
          <w:color w:val="000000"/>
          <w:sz w:val="28"/>
          <w:szCs w:val="28"/>
          <w:lang w:val="ru-RU"/>
        </w:rPr>
        <w:t xml:space="preserve"> этюд №50</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№7,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 Размышление"</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ХТК 2-й том  Прелюдия и фуга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w:t>
      </w:r>
      <w:r w:rsidR="00426660">
        <w:rPr>
          <w:rFonts w:ascii="Times New Roman" w:eastAsia="Geeza Pro" w:hAnsi="Times New Roman"/>
          <w:color w:val="000000"/>
          <w:sz w:val="28"/>
          <w:szCs w:val="28"/>
          <w:lang w:val="ru-RU"/>
        </w:rPr>
        <w:t>Искорки"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Концерт ля минор,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Три прелюдии соч. 34</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9 класс</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Специальность и чтение с листа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3 часа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Самостоятельная работа</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не менее 6 часов в неделю</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 xml:space="preserve">Консультации по специальности </w:t>
      </w:r>
      <w:r>
        <w:rPr>
          <w:rFonts w:ascii="Times New Roman" w:eastAsia="Geeza Pro" w:hAnsi="Times New Roman"/>
          <w:i/>
          <w:color w:val="000000"/>
          <w:sz w:val="28"/>
          <w:szCs w:val="28"/>
          <w:lang w:val="ru-RU"/>
        </w:rPr>
        <w:tab/>
      </w:r>
      <w:r>
        <w:rPr>
          <w:rFonts w:ascii="Times New Roman" w:eastAsia="Geeza Pro" w:hAnsi="Times New Roman"/>
          <w:i/>
          <w:color w:val="000000"/>
          <w:sz w:val="28"/>
          <w:szCs w:val="28"/>
          <w:lang w:val="ru-RU"/>
        </w:rPr>
        <w:tab/>
        <w:t>8 часов в год</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В этом классе обучаются учащиеся, которые целенаправленно готовятся к поступлению в среднее профессиональное образовательное учреждение.</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Учащиеся сдают два экзамена с отметкой в конце каждого полугодия.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Требования к полугодовому экзамену: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полифония (ХТК),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крупная форма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(классическая или романтическая соната,</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вариации,</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два этюда (инструктивные этюды Черни, </w:t>
      </w: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w:t>
      </w:r>
      <w:proofErr w:type="spellStart"/>
      <w:r>
        <w:rPr>
          <w:rFonts w:ascii="Times New Roman" w:eastAsia="Geeza Pro" w:hAnsi="Times New Roman"/>
          <w:color w:val="000000"/>
          <w:sz w:val="28"/>
          <w:szCs w:val="28"/>
          <w:lang w:val="ru-RU"/>
        </w:rPr>
        <w:t>Мошковского</w:t>
      </w:r>
      <w:proofErr w:type="spellEnd"/>
      <w:r>
        <w:rPr>
          <w:rFonts w:ascii="Times New Roman" w:eastAsia="Geeza Pro" w:hAnsi="Times New Roman"/>
          <w:color w:val="000000"/>
          <w:sz w:val="28"/>
          <w:szCs w:val="28"/>
          <w:lang w:val="ru-RU"/>
        </w:rPr>
        <w:t xml:space="preserve">); возможны этюды Шопена, Листа, Рахманинова.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 выпускной экзамен выносится новая программа по тем же требованиям, но с прибавлением пьесы.</w:t>
      </w:r>
    </w:p>
    <w:p w:rsidR="00426660" w:rsidRPr="00751307" w:rsidRDefault="00426660" w:rsidP="00751307">
      <w:pPr>
        <w:jc w:val="both"/>
        <w:rPr>
          <w:rFonts w:ascii="Times New Roman" w:eastAsia="ヒラギノ角ゴ Pro W3" w:hAnsi="Times New Roman"/>
          <w:color w:val="000000"/>
          <w:sz w:val="16"/>
          <w:szCs w:val="16"/>
          <w:lang w:val="ru-RU"/>
        </w:rPr>
      </w:pPr>
    </w:p>
    <w:p w:rsidR="00426660" w:rsidRDefault="00426660">
      <w:pPr>
        <w:spacing w:line="360" w:lineRule="auto"/>
        <w:jc w:val="both"/>
        <w:rPr>
          <w:rFonts w:ascii="Times New Roman" w:eastAsia="Helvetica" w:hAnsi="Times New Roman"/>
          <w:b/>
          <w:color w:val="000000"/>
          <w:sz w:val="28"/>
          <w:szCs w:val="28"/>
          <w:lang w:val="ru-RU"/>
        </w:rPr>
      </w:pPr>
      <w:r>
        <w:rPr>
          <w:rFonts w:ascii="Times New Roman" w:eastAsia="Helvetica" w:hAnsi="Times New Roman"/>
          <w:b/>
          <w:color w:val="000000"/>
          <w:sz w:val="28"/>
          <w:szCs w:val="28"/>
          <w:lang w:val="ru-RU"/>
        </w:rPr>
        <w:t>Примерный репертуарный список:</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Полифонические произведения</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  1 и 2 том</w:t>
      </w:r>
    </w:p>
    <w:p w:rsidR="00426660" w:rsidRDefault="00D97E25">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Токката</w:t>
      </w:r>
      <w:r w:rsidR="00426660">
        <w:rPr>
          <w:rFonts w:ascii="Times New Roman" w:eastAsia="Geeza Pro" w:hAnsi="Times New Roman"/>
          <w:color w:val="000000"/>
          <w:sz w:val="28"/>
          <w:szCs w:val="28"/>
          <w:lang w:val="ru-RU"/>
        </w:rPr>
        <w:t xml:space="preserve"> ре минор, Токката ми минор</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Партита ми минор, Партита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Бах-Бузони</w:t>
      </w:r>
      <w:proofErr w:type="spellEnd"/>
      <w:r>
        <w:rPr>
          <w:rFonts w:ascii="Times New Roman" w:eastAsia="Geeza Pro" w:hAnsi="Times New Roman"/>
          <w:color w:val="000000"/>
          <w:sz w:val="28"/>
          <w:szCs w:val="28"/>
          <w:lang w:val="ru-RU"/>
        </w:rPr>
        <w:t xml:space="preserve">          Органные хоральные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Шостакович Д.     24  Прелюдии и фуги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Щедрин Р.            24  Прелюдии и фуги</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Гензельт</w:t>
      </w:r>
      <w:proofErr w:type="spellEnd"/>
      <w:r>
        <w:rPr>
          <w:rFonts w:ascii="Times New Roman" w:eastAsia="Geeza Pro" w:hAnsi="Times New Roman"/>
          <w:color w:val="000000"/>
          <w:sz w:val="28"/>
          <w:szCs w:val="28"/>
          <w:lang w:val="ru-RU"/>
        </w:rPr>
        <w:t xml:space="preserve"> А.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Кесслер</w:t>
      </w:r>
      <w:proofErr w:type="spellEnd"/>
      <w:r>
        <w:rPr>
          <w:rFonts w:ascii="Times New Roman" w:eastAsia="Geeza Pro" w:hAnsi="Times New Roman"/>
          <w:color w:val="000000"/>
          <w:sz w:val="28"/>
          <w:szCs w:val="28"/>
          <w:lang w:val="ru-RU"/>
        </w:rPr>
        <w:t xml:space="preserve"> И.              Соч.100 Этюды тт. 2,3,4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Концертные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Этюды</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Соч.48  этюды Ре мажор,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w:t>
      </w:r>
      <w:proofErr w:type="gramStart"/>
      <w:r>
        <w:rPr>
          <w:rFonts w:ascii="Times New Roman" w:eastAsia="Geeza Pro" w:hAnsi="Times New Roman"/>
          <w:color w:val="000000"/>
          <w:sz w:val="28"/>
          <w:szCs w:val="28"/>
          <w:lang w:val="ru-RU"/>
        </w:rPr>
        <w:t>и-</w:t>
      </w:r>
      <w:proofErr w:type="gramEnd"/>
      <w:r>
        <w:rPr>
          <w:rFonts w:ascii="Times New Roman" w:eastAsia="Geeza Pro" w:hAnsi="Times New Roman"/>
          <w:color w:val="000000"/>
          <w:sz w:val="28"/>
          <w:szCs w:val="28"/>
          <w:lang w:val="ru-RU"/>
        </w:rPr>
        <w:t xml:space="preserve"> Лист.       Этюды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Паганини-Шуман.    Этюды  ля минор, Ми мажор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Этюды-</w:t>
      </w:r>
      <w:r w:rsidR="00426660">
        <w:rPr>
          <w:rFonts w:ascii="Times New Roman" w:eastAsia="Geeza Pro" w:hAnsi="Times New Roman"/>
          <w:color w:val="000000"/>
          <w:sz w:val="28"/>
          <w:szCs w:val="28"/>
          <w:lang w:val="ru-RU"/>
        </w:rPr>
        <w:t>картины соч.33, соч.39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Тальберг</w:t>
      </w:r>
      <w:proofErr w:type="spellEnd"/>
      <w:r w:rsidR="00D97E25">
        <w:rPr>
          <w:rFonts w:ascii="Times New Roman" w:eastAsia="Geeza Pro" w:hAnsi="Times New Roman"/>
          <w:color w:val="000000"/>
          <w:sz w:val="28"/>
          <w:szCs w:val="28"/>
          <w:lang w:val="ru-RU"/>
        </w:rPr>
        <w:t xml:space="preserve"> З.              Соч.26 Этюд фа-</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Шл</w:t>
      </w:r>
      <w:r w:rsidR="00D97E25">
        <w:rPr>
          <w:rFonts w:ascii="Times New Roman" w:eastAsia="Geeza Pro" w:hAnsi="Times New Roman"/>
          <w:color w:val="000000"/>
          <w:sz w:val="28"/>
          <w:szCs w:val="28"/>
          <w:lang w:val="ru-RU"/>
        </w:rPr>
        <w:t>ецер</w:t>
      </w:r>
      <w:proofErr w:type="spellEnd"/>
      <w:r w:rsidR="00D97E25">
        <w:rPr>
          <w:rFonts w:ascii="Times New Roman" w:eastAsia="Geeza Pro" w:hAnsi="Times New Roman"/>
          <w:color w:val="000000"/>
          <w:sz w:val="28"/>
          <w:szCs w:val="28"/>
          <w:lang w:val="ru-RU"/>
        </w:rPr>
        <w:t xml:space="preserve"> П.                Этюд  Ля-</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Шимановский К.      Соч.4 Этюды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 и соч.25 (по выбору)</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Крупная форма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 2, 3, 5, 6, 7, 8, 9, 10, 11, 16, 25, 27</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Вариации Ля мажор (на русскую тему)</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Концерты №№1, 2,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Сонаты (по выбору)</w:t>
      </w:r>
    </w:p>
    <w:p w:rsidR="00426660" w:rsidRDefault="00D97E25">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Галынин</w:t>
      </w:r>
      <w:proofErr w:type="spellEnd"/>
      <w:r w:rsidR="00426660">
        <w:rPr>
          <w:rFonts w:ascii="Times New Roman" w:eastAsia="Geeza Pro" w:hAnsi="Times New Roman"/>
          <w:color w:val="000000"/>
          <w:sz w:val="28"/>
          <w:szCs w:val="28"/>
          <w:lang w:val="ru-RU"/>
        </w:rPr>
        <w:t xml:space="preserve"> Г.               Сонатная триада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426660">
        <w:rPr>
          <w:rFonts w:ascii="Times New Roman" w:eastAsia="Geeza Pro" w:hAnsi="Times New Roman"/>
          <w:color w:val="000000"/>
          <w:sz w:val="28"/>
          <w:szCs w:val="28"/>
          <w:lang w:val="ru-RU"/>
        </w:rPr>
        <w:t>Соната ми минор</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Концерт ля минор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Вариации на тему Глинки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(по выбору), Вариации, Концерты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Сонаты  №№1,2,3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Равель М.                  Сонатина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Концерты №№1,2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Соч.9   Прелюдия и Ноктюрн для левой руки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Соч.32</w:t>
      </w:r>
      <w:proofErr w:type="gramStart"/>
      <w:r>
        <w:rPr>
          <w:rFonts w:ascii="Times New Roman" w:eastAsia="Geeza Pro" w:hAnsi="Times New Roman"/>
          <w:color w:val="000000"/>
          <w:sz w:val="28"/>
          <w:szCs w:val="28"/>
          <w:lang w:val="ru-RU"/>
        </w:rPr>
        <w:t xml:space="preserve">  Д</w:t>
      </w:r>
      <w:proofErr w:type="gramEnd"/>
      <w:r>
        <w:rPr>
          <w:rFonts w:ascii="Times New Roman" w:eastAsia="Geeza Pro" w:hAnsi="Times New Roman"/>
          <w:color w:val="000000"/>
          <w:sz w:val="28"/>
          <w:szCs w:val="28"/>
          <w:lang w:val="ru-RU"/>
        </w:rPr>
        <w:t>ве поэмы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Глинка М.                  Вариации на шотландскую тему</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Вариации на тему  Моцарта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Блестящие вариации</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rPr>
        <w:t>Andante</w:t>
      </w:r>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ap</w:t>
      </w:r>
      <w:r w:rsidR="00D97E25">
        <w:rPr>
          <w:rFonts w:ascii="Times New Roman" w:eastAsia="Geeza Pro" w:hAnsi="Times New Roman"/>
          <w:color w:val="000000"/>
          <w:sz w:val="28"/>
          <w:szCs w:val="28"/>
        </w:rPr>
        <w:t>p</w:t>
      </w:r>
      <w:r>
        <w:rPr>
          <w:rFonts w:ascii="Times New Roman" w:eastAsia="Geeza Pro" w:hAnsi="Times New Roman"/>
          <w:color w:val="000000"/>
          <w:sz w:val="28"/>
          <w:szCs w:val="28"/>
        </w:rPr>
        <w:t>assionato</w:t>
      </w:r>
      <w:r>
        <w:rPr>
          <w:rFonts w:ascii="Times New Roman" w:eastAsia="Geeza Pro" w:hAnsi="Times New Roman"/>
          <w:color w:val="000000"/>
          <w:sz w:val="28"/>
          <w:szCs w:val="28"/>
          <w:lang w:val="ru-RU"/>
        </w:rPr>
        <w:t xml:space="preserve"> и Большой блестящий полонез</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Концерт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Сонаты ми минор, ля минор соч.42</w:t>
      </w:r>
    </w:p>
    <w:p w:rsidR="00426660" w:rsidRDefault="00426660">
      <w:pPr>
        <w:pStyle w:val="14"/>
        <w:numPr>
          <w:ilvl w:val="0"/>
          <w:numId w:val="15"/>
        </w:numPr>
        <w:spacing w:line="360" w:lineRule="auto"/>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Пьесы</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Барток</w:t>
      </w:r>
      <w:proofErr w:type="spellEnd"/>
      <w:r>
        <w:rPr>
          <w:rFonts w:ascii="Times New Roman" w:eastAsia="Geeza Pro" w:hAnsi="Times New Roman"/>
          <w:color w:val="000000"/>
          <w:sz w:val="28"/>
          <w:szCs w:val="28"/>
          <w:lang w:val="ru-RU"/>
        </w:rPr>
        <w:t xml:space="preserve"> Б.                  Румынские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Брамс И.                   Соч.79 Рапсодии си минор, соль минор</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Верди-Лист</w:t>
      </w:r>
      <w:r w:rsidR="00426660">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w:t>
      </w:r>
      <w:proofErr w:type="spellStart"/>
      <w:r w:rsidR="00426660">
        <w:rPr>
          <w:rFonts w:ascii="Times New Roman" w:eastAsia="Geeza Pro" w:hAnsi="Times New Roman"/>
          <w:color w:val="000000"/>
          <w:sz w:val="28"/>
          <w:szCs w:val="28"/>
          <w:lang w:val="ru-RU"/>
        </w:rPr>
        <w:t>Риголетто</w:t>
      </w:r>
      <w:proofErr w:type="spellEnd"/>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Глазунов</w:t>
      </w:r>
      <w:r w:rsidR="00D97E25">
        <w:rPr>
          <w:rFonts w:ascii="Times New Roman" w:eastAsia="Geeza Pro" w:hAnsi="Times New Roman"/>
          <w:color w:val="000000"/>
          <w:sz w:val="28"/>
          <w:szCs w:val="28"/>
          <w:lang w:val="ru-RU"/>
        </w:rPr>
        <w:t xml:space="preserve"> А.               Баркарола  Ре-</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Дебюсси К.                Прелюдии, </w:t>
      </w:r>
      <w:proofErr w:type="spellStart"/>
      <w:r>
        <w:rPr>
          <w:rFonts w:ascii="Times New Roman" w:eastAsia="Geeza Pro" w:hAnsi="Times New Roman"/>
          <w:color w:val="000000"/>
          <w:sz w:val="28"/>
          <w:szCs w:val="28"/>
          <w:lang w:val="ru-RU"/>
        </w:rPr>
        <w:t>Бергамасская</w:t>
      </w:r>
      <w:proofErr w:type="spellEnd"/>
      <w:r>
        <w:rPr>
          <w:rFonts w:ascii="Times New Roman" w:eastAsia="Geeza Pro" w:hAnsi="Times New Roman"/>
          <w:color w:val="000000"/>
          <w:sz w:val="28"/>
          <w:szCs w:val="28"/>
          <w:lang w:val="ru-RU"/>
        </w:rPr>
        <w:t xml:space="preserve"> сюита</w:t>
      </w:r>
    </w:p>
    <w:p w:rsidR="00426660" w:rsidRDefault="00426660">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Сюита для фортепиано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Лист Ф.                      Венгерские рапсодии (по выбору)</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"Сонеты Петрарки" Ми мажор, Ля-</w:t>
      </w:r>
      <w:r w:rsidR="00426660">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Метнер</w:t>
      </w:r>
      <w:proofErr w:type="spellEnd"/>
      <w:r>
        <w:rPr>
          <w:rFonts w:ascii="Times New Roman" w:eastAsia="Geeza Pro" w:hAnsi="Times New Roman"/>
          <w:color w:val="000000"/>
          <w:sz w:val="28"/>
          <w:szCs w:val="28"/>
          <w:lang w:val="ru-RU"/>
        </w:rPr>
        <w:t xml:space="preserve"> Н.                  Сказка фа минор</w:t>
      </w:r>
    </w:p>
    <w:p w:rsidR="00426660" w:rsidRDefault="00D97E25">
      <w:pPr>
        <w:spacing w:line="360" w:lineRule="auto"/>
        <w:ind w:left="2160" w:firstLine="534"/>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Соч.39. Канцона-</w:t>
      </w:r>
      <w:r w:rsidR="00426660">
        <w:rPr>
          <w:rFonts w:ascii="Times New Roman" w:eastAsia="Geeza Pro" w:hAnsi="Times New Roman"/>
          <w:color w:val="000000"/>
          <w:sz w:val="28"/>
          <w:szCs w:val="28"/>
          <w:lang w:val="ru-RU"/>
        </w:rPr>
        <w:t>серенада</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Мийо</w:t>
      </w:r>
      <w:proofErr w:type="spellEnd"/>
      <w:r>
        <w:rPr>
          <w:rFonts w:ascii="Times New Roman" w:eastAsia="Geeza Pro" w:hAnsi="Times New Roman"/>
          <w:color w:val="000000"/>
          <w:sz w:val="28"/>
          <w:szCs w:val="28"/>
          <w:lang w:val="ru-RU"/>
        </w:rPr>
        <w:t xml:space="preserve"> Д.                     Бразильские танцы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Прокофьев С.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Соч.102  Сюита из балета "Золушка"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Соч.75  Сюита из балета "Ромео и Джульетта"</w:t>
      </w:r>
    </w:p>
    <w:p w:rsidR="00426660" w:rsidRDefault="00D97E25">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Соч.22  "Мимолетности"</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Сарказмы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Равель М.                   </w:t>
      </w:r>
      <w:proofErr w:type="spellStart"/>
      <w:r>
        <w:rPr>
          <w:rFonts w:ascii="Times New Roman" w:eastAsia="Geeza Pro" w:hAnsi="Times New Roman"/>
          <w:color w:val="000000"/>
          <w:sz w:val="28"/>
          <w:szCs w:val="28"/>
          <w:lang w:val="ru-RU"/>
        </w:rPr>
        <w:t>Павана</w:t>
      </w:r>
      <w:proofErr w:type="spellEnd"/>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Соч.23 и соч.32  Прелюдии</w:t>
      </w:r>
    </w:p>
    <w:p w:rsidR="00426660" w:rsidRDefault="00D97E25" w:rsidP="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Шесть музыкальных моментов</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Санкан</w:t>
      </w:r>
      <w:proofErr w:type="spellEnd"/>
      <w:r>
        <w:rPr>
          <w:rFonts w:ascii="Times New Roman" w:eastAsia="Geeza Pro" w:hAnsi="Times New Roman"/>
          <w:color w:val="000000"/>
          <w:sz w:val="28"/>
          <w:szCs w:val="28"/>
          <w:lang w:val="ru-RU"/>
        </w:rPr>
        <w:t xml:space="preserve"> П.</w:t>
      </w:r>
      <w:r>
        <w:rPr>
          <w:rFonts w:ascii="Times New Roman" w:eastAsia="Geeza Pro" w:hAnsi="Times New Roman"/>
          <w:color w:val="000000"/>
          <w:sz w:val="28"/>
          <w:szCs w:val="28"/>
          <w:lang w:val="ru-RU"/>
        </w:rPr>
        <w:tab/>
        <w:t xml:space="preserve">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Токката</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Скрябин А.     </w:t>
      </w:r>
      <w:r>
        <w:rPr>
          <w:rFonts w:ascii="Times New Roman" w:eastAsia="Geeza Pro" w:hAnsi="Times New Roman"/>
          <w:color w:val="000000"/>
          <w:sz w:val="28"/>
          <w:szCs w:val="28"/>
          <w:lang w:val="ru-RU"/>
        </w:rPr>
        <w:tab/>
        <w:t xml:space="preserve">        Соч.11, соч.15, соч.16</w:t>
      </w:r>
      <w:r w:rsidR="00426660">
        <w:rPr>
          <w:rFonts w:ascii="Times New Roman" w:eastAsia="Geeza Pro" w:hAnsi="Times New Roman"/>
          <w:color w:val="000000"/>
          <w:sz w:val="28"/>
          <w:szCs w:val="28"/>
          <w:lang w:val="ru-RU"/>
        </w:rPr>
        <w:t xml:space="preserve">  Прелюдии</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Соч.72 "Размышление"</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Соч.59 "Думка"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 Русское скерцо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Полонезы, Вальсы, Ноктюрны</w:t>
      </w:r>
    </w:p>
    <w:p w:rsidR="00426660" w:rsidRDefault="00D97E25">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Экспромт Ля-</w:t>
      </w:r>
      <w:r w:rsidR="00426660">
        <w:rPr>
          <w:rFonts w:ascii="Times New Roman" w:eastAsia="Geeza Pro" w:hAnsi="Times New Roman"/>
          <w:color w:val="000000"/>
          <w:sz w:val="28"/>
          <w:szCs w:val="28"/>
          <w:lang w:val="ru-RU"/>
        </w:rPr>
        <w:t>бемоль мажор</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Баллады №№2, 3</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Скерцо №№1,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Шостакович Д.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Соч.34  Прелюдии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Афоризмы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Венский карнавал</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Бабочки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Соч.99 Пестрые листки</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Соч.124  Листки из альбома</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Соч.4</w:t>
      </w:r>
      <w:proofErr w:type="gramStart"/>
      <w:r>
        <w:rPr>
          <w:rFonts w:ascii="Times New Roman" w:eastAsia="Geeza Pro" w:hAnsi="Times New Roman"/>
          <w:color w:val="000000"/>
          <w:sz w:val="28"/>
          <w:szCs w:val="28"/>
          <w:lang w:val="ru-RU"/>
        </w:rPr>
        <w:t xml:space="preserve"> Ш</w:t>
      </w:r>
      <w:proofErr w:type="gramEnd"/>
      <w:r>
        <w:rPr>
          <w:rFonts w:ascii="Times New Roman" w:eastAsia="Geeza Pro" w:hAnsi="Times New Roman"/>
          <w:color w:val="000000"/>
          <w:sz w:val="28"/>
          <w:szCs w:val="28"/>
          <w:lang w:val="ru-RU"/>
        </w:rPr>
        <w:t>есть интермеццо</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 Лист</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Посвящение</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D97E25">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proofErr w:type="spellStart"/>
      <w:r>
        <w:rPr>
          <w:rFonts w:ascii="Times New Roman" w:eastAsia="Geeza Pro" w:hAnsi="Times New Roman"/>
          <w:color w:val="000000"/>
          <w:sz w:val="28"/>
          <w:szCs w:val="28"/>
        </w:rPr>
        <w:t>Bassoostinato</w:t>
      </w:r>
      <w:proofErr w:type="spellEnd"/>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keepNext/>
        <w:spacing w:line="360" w:lineRule="auto"/>
        <w:jc w:val="both"/>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Примерные программы для выпускного экзамена</w:t>
      </w:r>
    </w:p>
    <w:p w:rsidR="00426660" w:rsidRDefault="00426660">
      <w:pPr>
        <w:keepNext/>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ре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Моцарт В.           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w:t>
      </w:r>
      <w:r>
        <w:rPr>
          <w:rFonts w:ascii="Times New Roman" w:eastAsia="Geeza Pro" w:hAnsi="Times New Roman"/>
          <w:color w:val="000000"/>
          <w:sz w:val="28"/>
          <w:szCs w:val="28"/>
        </w:rPr>
        <w:t>KV</w:t>
      </w:r>
      <w:r>
        <w:rPr>
          <w:rFonts w:ascii="Times New Roman" w:eastAsia="Geeza Pro" w:hAnsi="Times New Roman"/>
          <w:color w:val="000000"/>
          <w:sz w:val="28"/>
          <w:szCs w:val="28"/>
          <w:lang w:val="ru-RU"/>
        </w:rPr>
        <w:t xml:space="preserve"> 330),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№24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w:t>
      </w:r>
      <w:r w:rsidR="00D97E25">
        <w:rPr>
          <w:rFonts w:ascii="Times New Roman" w:eastAsia="Geeza Pro" w:hAnsi="Times New Roman"/>
          <w:color w:val="000000"/>
          <w:sz w:val="28"/>
          <w:szCs w:val="28"/>
          <w:lang w:val="ru-RU"/>
        </w:rPr>
        <w:t>вский П.    Ноктюрн до-</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фа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Соната </w:t>
      </w:r>
      <w:proofErr w:type="gramStart"/>
      <w:r>
        <w:rPr>
          <w:rFonts w:ascii="Times New Roman" w:eastAsia="Geeza Pro" w:hAnsi="Times New Roman"/>
          <w:color w:val="000000"/>
          <w:sz w:val="28"/>
          <w:szCs w:val="28"/>
          <w:lang w:val="ru-RU"/>
        </w:rPr>
        <w:t>До</w:t>
      </w:r>
      <w:proofErr w:type="gramEnd"/>
      <w:r>
        <w:rPr>
          <w:rFonts w:ascii="Times New Roman" w:eastAsia="Geeza Pro" w:hAnsi="Times New Roman"/>
          <w:color w:val="000000"/>
          <w:sz w:val="28"/>
          <w:szCs w:val="28"/>
          <w:lang w:val="ru-RU"/>
        </w:rPr>
        <w:t xml:space="preserve"> мажор, соч.79 1-я часть</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 №4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Ноктюрн "Грезы любви"</w:t>
      </w:r>
    </w:p>
    <w:p w:rsidR="00426660" w:rsidRDefault="00426660">
      <w:pPr>
        <w:spacing w:line="360" w:lineRule="auto"/>
        <w:jc w:val="both"/>
        <w:rPr>
          <w:rFonts w:ascii="Times New Roman" w:eastAsia="ヒラギノ角ゴ Pro W3" w:hAnsi="Times New Roman"/>
          <w:i/>
          <w:color w:val="000000"/>
          <w:sz w:val="28"/>
          <w:szCs w:val="28"/>
          <w:lang w:val="ru-RU"/>
        </w:rPr>
      </w:pPr>
      <w:r>
        <w:rPr>
          <w:rFonts w:ascii="Times New Roman" w:eastAsia="ヒラギノ角ゴ Pro W3" w:hAnsi="Times New Roman"/>
          <w:i/>
          <w:color w:val="000000"/>
          <w:sz w:val="28"/>
          <w:szCs w:val="28"/>
          <w:lang w:val="ru-RU"/>
        </w:rPr>
        <w:t>Вариант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1-й том,  Прелюдия и фуга Ми мажор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Соната №6, 1-я часть</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 740  Этюд №17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Этюд №3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"В подражание </w:t>
      </w:r>
      <w:proofErr w:type="spellStart"/>
      <w:r>
        <w:rPr>
          <w:rFonts w:ascii="Times New Roman" w:eastAsia="Geeza Pro" w:hAnsi="Times New Roman"/>
          <w:color w:val="000000"/>
          <w:sz w:val="28"/>
          <w:szCs w:val="28"/>
          <w:lang w:val="ru-RU"/>
        </w:rPr>
        <w:t>Альбенису</w:t>
      </w:r>
      <w:proofErr w:type="spellEnd"/>
      <w:r>
        <w:rPr>
          <w:rFonts w:ascii="Times New Roman" w:eastAsia="Geeza Pro" w:hAnsi="Times New Roman"/>
          <w:color w:val="000000"/>
          <w:sz w:val="28"/>
          <w:szCs w:val="28"/>
          <w:lang w:val="ru-RU"/>
        </w:rPr>
        <w:t>"</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ХТК 2-й том,  Прелюдия и фуга ля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Соч.740 Этюд №14</w:t>
      </w:r>
    </w:p>
    <w:p w:rsidR="00426660" w:rsidRDefault="00D97E25">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Соч.10</w:t>
      </w:r>
      <w:r w:rsidR="00426660">
        <w:rPr>
          <w:rFonts w:ascii="Times New Roman" w:eastAsia="Geeza Pro" w:hAnsi="Times New Roman"/>
          <w:color w:val="000000"/>
          <w:sz w:val="28"/>
          <w:szCs w:val="28"/>
          <w:lang w:val="ru-RU"/>
        </w:rPr>
        <w:t xml:space="preserve">  Этюд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Концерт №23, 1-я часть</w:t>
      </w:r>
    </w:p>
    <w:p w:rsidR="00426660" w:rsidRPr="000D5E2B"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Прелюдия соль минор</w:t>
      </w:r>
    </w:p>
    <w:p w:rsidR="00426660" w:rsidRDefault="00426660">
      <w:pPr>
        <w:spacing w:line="360" w:lineRule="auto"/>
        <w:jc w:val="both"/>
        <w:rPr>
          <w:rFonts w:ascii="Times New Roman" w:eastAsia="Geeza Pro" w:hAnsi="Times New Roman"/>
          <w:i/>
          <w:color w:val="000000"/>
          <w:sz w:val="28"/>
          <w:szCs w:val="28"/>
          <w:lang w:val="ru-RU"/>
        </w:rPr>
      </w:pPr>
      <w:r>
        <w:rPr>
          <w:rFonts w:ascii="Times New Roman" w:eastAsia="Geeza Pro" w:hAnsi="Times New Roman"/>
          <w:i/>
          <w:color w:val="000000"/>
          <w:sz w:val="28"/>
          <w:szCs w:val="28"/>
          <w:lang w:val="ru-RU"/>
        </w:rPr>
        <w:t>Вариант 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w:t>
      </w:r>
      <w:r w:rsidR="000D5E2B">
        <w:rPr>
          <w:rFonts w:ascii="Times New Roman" w:eastAsia="Geeza Pro" w:hAnsi="Times New Roman"/>
          <w:color w:val="000000"/>
          <w:sz w:val="28"/>
          <w:szCs w:val="28"/>
          <w:lang w:val="ru-RU"/>
        </w:rPr>
        <w:t>ТК 1-й том</w:t>
      </w:r>
      <w:r w:rsidR="00D97E25">
        <w:rPr>
          <w:rFonts w:ascii="Times New Roman" w:eastAsia="Geeza Pro" w:hAnsi="Times New Roman"/>
          <w:color w:val="000000"/>
          <w:sz w:val="28"/>
          <w:szCs w:val="28"/>
          <w:lang w:val="ru-RU"/>
        </w:rPr>
        <w:t>:</w:t>
      </w:r>
      <w:r w:rsidR="000D5E2B">
        <w:rPr>
          <w:rFonts w:ascii="Times New Roman" w:eastAsia="Geeza Pro" w:hAnsi="Times New Roman"/>
          <w:color w:val="000000"/>
          <w:sz w:val="28"/>
          <w:szCs w:val="28"/>
          <w:lang w:val="ru-RU"/>
        </w:rPr>
        <w:t xml:space="preserve"> Прелюдия и фуга соль-</w:t>
      </w:r>
      <w:r>
        <w:rPr>
          <w:rFonts w:ascii="Times New Roman" w:eastAsia="Geeza Pro" w:hAnsi="Times New Roman"/>
          <w:color w:val="000000"/>
          <w:sz w:val="28"/>
          <w:szCs w:val="28"/>
          <w:lang w:val="ru-RU"/>
        </w:rPr>
        <w:t>диез минор</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0D5E2B">
        <w:rPr>
          <w:rFonts w:ascii="Times New Roman" w:eastAsia="Geeza Pro" w:hAnsi="Times New Roman"/>
          <w:color w:val="000000"/>
          <w:sz w:val="28"/>
          <w:szCs w:val="28"/>
          <w:lang w:val="ru-RU"/>
        </w:rPr>
        <w:t xml:space="preserve">    Вариации на тему Сальери Си-</w:t>
      </w:r>
      <w:r>
        <w:rPr>
          <w:rFonts w:ascii="Times New Roman" w:eastAsia="Geeza Pro" w:hAnsi="Times New Roman"/>
          <w:color w:val="000000"/>
          <w:sz w:val="28"/>
          <w:szCs w:val="28"/>
          <w:lang w:val="ru-RU"/>
        </w:rPr>
        <w:t>бемоль мажор</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Соч.72  Этюд №1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Рахманинов С.        </w:t>
      </w:r>
      <w:r w:rsidR="000D5E2B">
        <w:rPr>
          <w:rFonts w:ascii="Times New Roman" w:eastAsia="Geeza Pro" w:hAnsi="Times New Roman"/>
          <w:color w:val="000000"/>
          <w:sz w:val="28"/>
          <w:szCs w:val="28"/>
          <w:lang w:val="ru-RU"/>
        </w:rPr>
        <w:t xml:space="preserve"> Соч.33 Этюд-картина ми-</w:t>
      </w:r>
      <w:r>
        <w:rPr>
          <w:rFonts w:ascii="Times New Roman" w:eastAsia="Geeza Pro" w:hAnsi="Times New Roman"/>
          <w:color w:val="000000"/>
          <w:sz w:val="28"/>
          <w:szCs w:val="28"/>
          <w:lang w:val="ru-RU"/>
        </w:rPr>
        <w:t>бемоль минор</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000D5E2B">
        <w:rPr>
          <w:rFonts w:ascii="Times New Roman" w:hAnsi="Times New Roman"/>
          <w:b/>
          <w:sz w:val="28"/>
          <w:szCs w:val="28"/>
          <w:lang w:val="ru-RU"/>
        </w:rPr>
        <w:t>.</w:t>
      </w:r>
      <w:r>
        <w:rPr>
          <w:rFonts w:ascii="Times New Roman" w:hAnsi="Times New Roman"/>
          <w:b/>
          <w:sz w:val="28"/>
          <w:szCs w:val="28"/>
          <w:lang w:val="ru-RU"/>
        </w:rPr>
        <w:t xml:space="preserve"> Требования к уровню подготовки обучающихся</w:t>
      </w:r>
    </w:p>
    <w:p w:rsidR="00426660" w:rsidRDefault="00426660">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«Специальность и чтение с листа»,  который  предполагает формирование следующих знаний, умений, навыков,  таких  как:</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 обучающегося интереса к музыкальному искусству, самостоятельному музыкальному исполнительству;</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сформированный комплекс исполнительских зна</w:t>
      </w:r>
      <w:r w:rsidR="001F578F">
        <w:rPr>
          <w:rFonts w:ascii="Times New Roman" w:eastAsia="Geeza Pro" w:hAnsi="Times New Roman"/>
          <w:color w:val="000000"/>
          <w:sz w:val="28"/>
          <w:szCs w:val="28"/>
          <w:lang w:val="ru-RU"/>
        </w:rPr>
        <w:t xml:space="preserve">ний, умений и навыков, </w:t>
      </w:r>
      <w:r>
        <w:rPr>
          <w:rFonts w:ascii="Times New Roman" w:eastAsia="Geeza Pro" w:hAnsi="Times New Roman"/>
          <w:color w:val="000000"/>
          <w:sz w:val="28"/>
          <w:szCs w:val="28"/>
          <w:lang w:val="ru-RU"/>
        </w:rPr>
        <w:t>позволяющих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знание в соответствии с программными требованиями </w:t>
      </w:r>
      <w:proofErr w:type="gramStart"/>
      <w:r>
        <w:rPr>
          <w:rFonts w:ascii="Times New Roman" w:eastAsia="Geeza Pro" w:hAnsi="Times New Roman"/>
          <w:color w:val="000000"/>
          <w:sz w:val="28"/>
          <w:szCs w:val="28"/>
          <w:lang w:val="ru-RU"/>
        </w:rPr>
        <w:t>фортепианного</w:t>
      </w:r>
      <w:proofErr w:type="gramEnd"/>
    </w:p>
    <w:p w:rsidR="00426660" w:rsidRDefault="00426660" w:rsidP="001F578F">
      <w:pPr>
        <w:pStyle w:val="14"/>
        <w:tabs>
          <w:tab w:val="left" w:pos="993"/>
        </w:tabs>
        <w:spacing w:line="360" w:lineRule="auto"/>
        <w:ind w:left="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репертуара, включающего произведения разных стилей и жанров (полифонические произведения, сонаты, концерты, пьесы, этюды, инструментальные миниатюры);</w:t>
      </w:r>
      <w:proofErr w:type="gramEnd"/>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художественно-исполнительских возможностей фортепиано;</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знание профессиональной терминологии;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умений по чтению с листа и транспонированию музыкальных произведений разных жанров и форм;</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воспитанию слухового контроля, умению управлять процессом исполнения музыкального произведения;</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наличие музыкальной памяти, развитого полифонического мышления, мелодического, ладогармонического, тембрового слуха;</w:t>
      </w:r>
    </w:p>
    <w:p w:rsidR="00426660" w:rsidRDefault="00426660">
      <w:pPr>
        <w:pStyle w:val="14"/>
        <w:numPr>
          <w:ilvl w:val="0"/>
          <w:numId w:val="16"/>
        </w:numPr>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наличие начальных навыков </w:t>
      </w:r>
      <w:proofErr w:type="spellStart"/>
      <w:r>
        <w:rPr>
          <w:rFonts w:ascii="Times New Roman" w:eastAsia="Geeza Pro" w:hAnsi="Times New Roman"/>
          <w:color w:val="000000"/>
          <w:sz w:val="28"/>
          <w:szCs w:val="28"/>
          <w:lang w:val="ru-RU"/>
        </w:rPr>
        <w:t>репетиционно-концертной</w:t>
      </w:r>
      <w:proofErr w:type="spellEnd"/>
      <w:r>
        <w:rPr>
          <w:rFonts w:ascii="Times New Roman" w:eastAsia="Geeza Pro" w:hAnsi="Times New Roman"/>
          <w:color w:val="000000"/>
          <w:sz w:val="28"/>
          <w:szCs w:val="28"/>
          <w:lang w:val="ru-RU"/>
        </w:rPr>
        <w:t xml:space="preserve"> работы в качестве солиста.</w:t>
      </w:r>
    </w:p>
    <w:p w:rsidR="00426660" w:rsidRDefault="00426660">
      <w:pPr>
        <w:tabs>
          <w:tab w:val="left" w:pos="993"/>
        </w:tabs>
        <w:spacing w:line="360" w:lineRule="auto"/>
        <w:ind w:firstLine="709"/>
        <w:jc w:val="both"/>
        <w:rPr>
          <w:rFonts w:ascii="Times New Roman" w:hAnsi="Times New Roman"/>
          <w:b/>
          <w:sz w:val="28"/>
          <w:szCs w:val="28"/>
          <w:lang w:val="ru-RU"/>
        </w:rPr>
      </w:pPr>
    </w:p>
    <w:p w:rsidR="00751307" w:rsidRDefault="00751307">
      <w:pPr>
        <w:tabs>
          <w:tab w:val="left" w:pos="993"/>
        </w:tabs>
        <w:spacing w:line="360" w:lineRule="auto"/>
        <w:ind w:firstLine="709"/>
        <w:jc w:val="both"/>
        <w:rPr>
          <w:rFonts w:ascii="Times New Roman" w:hAnsi="Times New Roman"/>
          <w:b/>
          <w:sz w:val="28"/>
          <w:szCs w:val="28"/>
          <w:lang w:val="ru-RU"/>
        </w:rPr>
      </w:pPr>
    </w:p>
    <w:p w:rsidR="00426660" w:rsidRDefault="00426660">
      <w:pPr>
        <w:spacing w:line="360" w:lineRule="auto"/>
        <w:ind w:left="720" w:firstLine="720"/>
        <w:jc w:val="both"/>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и методы контроля, система оценок</w:t>
      </w:r>
    </w:p>
    <w:p w:rsidR="00426660" w:rsidRDefault="00426660">
      <w:pPr>
        <w:pStyle w:val="13"/>
        <w:widowControl/>
        <w:numPr>
          <w:ilvl w:val="0"/>
          <w:numId w:val="17"/>
        </w:numPr>
        <w:spacing w:line="360" w:lineRule="auto"/>
        <w:ind w:left="1134" w:firstLine="0"/>
        <w:jc w:val="both"/>
        <w:rPr>
          <w:rFonts w:ascii="Times New Roman" w:hAnsi="Times New Roman" w:cs="Times New Roman"/>
          <w:i/>
          <w:sz w:val="28"/>
          <w:szCs w:val="28"/>
        </w:rPr>
      </w:pPr>
      <w:r>
        <w:rPr>
          <w:rFonts w:ascii="Times New Roman" w:hAnsi="Times New Roman" w:cs="Times New Roman"/>
          <w:i/>
          <w:sz w:val="28"/>
          <w:szCs w:val="28"/>
        </w:rPr>
        <w:t>Аттестация: цели, виды, форма, содержание.</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качества реализации программы "Специальность и чтение с листа" включает в себя текущий контроль успеваемости, промежуточную и итоговую аттестацию обучающихся.</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Текущий контроль успеваемости учащихся проводится в счет аудиторного времени, предусмотренного на учебный предмет.</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w:t>
      </w:r>
    </w:p>
    <w:p w:rsidR="00426660" w:rsidRDefault="00426660">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426660" w:rsidRDefault="00426660" w:rsidP="000D5E2B">
      <w:pPr>
        <w:pStyle w:val="14"/>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Итоговая аттестация проводится в форме выпускных экзаменов, представляющих собой концертное исполнение программы. По итогам этого экзамена выставляется оценка "отлично", "хорошо", "удовлетворительно", "неудовлетворительно". Учащиеся на выпускном экзамене должны продемонстрировать достаточный технический уровень владения фортепиано для воссоздания художественного образа и стиля исполняемых произведений разных жанров и форм зарубежных и отечественных композиторов. </w:t>
      </w:r>
    </w:p>
    <w:p w:rsidR="00426660" w:rsidRDefault="00426660">
      <w:pPr>
        <w:pStyle w:val="Body1"/>
        <w:spacing w:line="360" w:lineRule="auto"/>
        <w:ind w:left="1276"/>
        <w:rPr>
          <w:rFonts w:ascii="Times New Roman" w:eastAsia="Helvetica" w:hAnsi="Times New Roman"/>
          <w:i/>
          <w:sz w:val="28"/>
          <w:szCs w:val="28"/>
          <w:lang w:val="ru-RU"/>
        </w:rPr>
      </w:pPr>
      <w:r>
        <w:rPr>
          <w:rFonts w:ascii="Times New Roman" w:eastAsia="Helvetica" w:hAnsi="Times New Roman"/>
          <w:i/>
          <w:sz w:val="28"/>
          <w:szCs w:val="28"/>
          <w:lang w:val="ru-RU"/>
        </w:rPr>
        <w:lastRenderedPageBreak/>
        <w:t>2.Критерии оценок</w:t>
      </w:r>
    </w:p>
    <w:p w:rsidR="00481121" w:rsidRPr="000D5E2B" w:rsidRDefault="00426660" w:rsidP="000D5E2B">
      <w:pPr>
        <w:pStyle w:val="14"/>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w:t>
      </w:r>
    </w:p>
    <w:p w:rsidR="00426660" w:rsidRDefault="00426660">
      <w:pPr>
        <w:pStyle w:val="13"/>
        <w:spacing w:line="360" w:lineRule="auto"/>
        <w:ind w:firstLine="720"/>
        <w:jc w:val="both"/>
        <w:rPr>
          <w:rFonts w:ascii="Times New Roman" w:hAnsi="Times New Roman" w:cs="Times New Roman"/>
          <w:i/>
          <w:color w:val="00000A"/>
          <w:sz w:val="28"/>
          <w:szCs w:val="28"/>
        </w:rPr>
      </w:pPr>
      <w:r>
        <w:rPr>
          <w:rFonts w:ascii="Times New Roman" w:hAnsi="Times New Roman" w:cs="Times New Roman"/>
          <w:i/>
          <w:color w:val="00000A"/>
          <w:sz w:val="28"/>
          <w:szCs w:val="28"/>
        </w:rPr>
        <w:t>Критерии оценки качества исполнения</w:t>
      </w:r>
      <w:r>
        <w:rPr>
          <w:rFonts w:ascii="Times New Roman" w:hAnsi="Times New Roman" w:cs="Times New Roman"/>
          <w:i/>
          <w:color w:val="00000A"/>
          <w:sz w:val="28"/>
          <w:szCs w:val="28"/>
        </w:rPr>
        <w:tab/>
      </w:r>
    </w:p>
    <w:p w:rsidR="00426660" w:rsidRDefault="00426660">
      <w:pPr>
        <w:pStyle w:val="13"/>
        <w:spacing w:line="360" w:lineRule="auto"/>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426660" w:rsidRDefault="00426660" w:rsidP="00481121">
      <w:pPr>
        <w:pStyle w:val="Body1"/>
        <w:spacing w:line="360" w:lineRule="auto"/>
        <w:ind w:left="7920"/>
        <w:jc w:val="right"/>
        <w:rPr>
          <w:rFonts w:ascii="Times New Roman" w:eastAsia="Helvetica" w:hAnsi="Times New Roman"/>
          <w:b/>
          <w:i/>
          <w:sz w:val="28"/>
          <w:szCs w:val="28"/>
          <w:lang w:val="ru-RU"/>
        </w:rPr>
      </w:pPr>
      <w:r>
        <w:rPr>
          <w:rFonts w:ascii="Times New Roman" w:eastAsia="Helvetica" w:hAnsi="Times New Roman"/>
          <w:b/>
          <w:i/>
          <w:sz w:val="28"/>
          <w:szCs w:val="28"/>
          <w:lang w:val="ru-RU"/>
        </w:rPr>
        <w:t>Таблица 3</w:t>
      </w:r>
    </w:p>
    <w:tbl>
      <w:tblPr>
        <w:tblW w:w="0" w:type="auto"/>
        <w:tblInd w:w="-15" w:type="dxa"/>
        <w:tblLayout w:type="fixed"/>
        <w:tblLook w:val="0000"/>
      </w:tblPr>
      <w:tblGrid>
        <w:gridCol w:w="3509"/>
        <w:gridCol w:w="6304"/>
      </w:tblGrid>
      <w:tr w:rsidR="00426660">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13"/>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426660" w:rsidRPr="00A03194" w:rsidTr="00481121">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426660" w:rsidRPr="00A03194" w:rsidTr="00481121">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оценка отражает грамотное исполнение с небольшими недочетами (как в техническом плане, так и в художественном)</w:t>
            </w:r>
          </w:p>
        </w:tc>
      </w:tr>
      <w:tr w:rsidR="00426660" w:rsidRPr="00A03194" w:rsidTr="00481121">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426660" w:rsidRPr="00A03194" w:rsidTr="00481121">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426660" w:rsidRPr="00A03194" w:rsidTr="00481121">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426660" w:rsidRDefault="00426660">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426660" w:rsidRDefault="00426660">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426660" w:rsidRPr="00AD176B" w:rsidRDefault="00426660">
      <w:pPr>
        <w:pStyle w:val="Body1"/>
        <w:spacing w:line="360" w:lineRule="auto"/>
        <w:rPr>
          <w:lang w:val="ru-RU"/>
        </w:rPr>
      </w:pP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lang w:val="ru-RU"/>
        </w:rPr>
        <w:t>-»</w:t>
      </w:r>
      <w:proofErr w:type="gramEnd"/>
      <w:r>
        <w:rPr>
          <w:rFonts w:ascii="Times New Roman" w:hAnsi="Times New Roman"/>
          <w:sz w:val="28"/>
          <w:szCs w:val="28"/>
          <w:lang w:val="ru-RU"/>
        </w:rPr>
        <w:t>, что даст возможность более конкретно и точно оценить выступление учащегося.</w:t>
      </w:r>
    </w:p>
    <w:p w:rsidR="00426660" w:rsidRDefault="00426660">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lastRenderedPageBreak/>
        <w:t>Фонды оценочных сре</w:t>
      </w:r>
      <w:proofErr w:type="gramStart"/>
      <w:r>
        <w:rPr>
          <w:rFonts w:ascii="Times New Roman" w:hAnsi="Times New Roman"/>
          <w:sz w:val="28"/>
          <w:szCs w:val="28"/>
          <w:lang w:val="ru-RU"/>
        </w:rPr>
        <w:t>дств пр</w:t>
      </w:r>
      <w:proofErr w:type="gramEnd"/>
      <w:r>
        <w:rPr>
          <w:rFonts w:ascii="Times New Roman" w:hAnsi="Times New Roman"/>
          <w:sz w:val="28"/>
          <w:szCs w:val="28"/>
          <w:lang w:val="ru-RU"/>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При выведении экзаменационной (переводной) оценки учитывается следующее: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годовой работы ученика;</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оценка на академическом концерте или экзамене;</w:t>
      </w:r>
    </w:p>
    <w:p w:rsidR="00426660" w:rsidRDefault="00426660">
      <w:pPr>
        <w:pStyle w:val="14"/>
        <w:numPr>
          <w:ilvl w:val="0"/>
          <w:numId w:val="18"/>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другие выступления ученика в течение учебного года.</w:t>
      </w:r>
    </w:p>
    <w:p w:rsidR="00426660" w:rsidRDefault="00426660">
      <w:pPr>
        <w:spacing w:line="360" w:lineRule="auto"/>
        <w:ind w:firstLine="718"/>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Оценки выставляются по окончании каждой четверти и полугодий учебного года.</w:t>
      </w:r>
    </w:p>
    <w:p w:rsidR="00426660" w:rsidRDefault="00426660">
      <w:pPr>
        <w:pStyle w:val="Body1"/>
        <w:spacing w:line="360" w:lineRule="auto"/>
        <w:rPr>
          <w:rFonts w:ascii="Times New Roman" w:hAnsi="Times New Roman"/>
          <w:b/>
          <w:sz w:val="28"/>
          <w:szCs w:val="28"/>
          <w:lang w:val="ru-RU"/>
        </w:rPr>
      </w:pPr>
    </w:p>
    <w:p w:rsidR="00426660" w:rsidRDefault="00426660">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Методическое обеспечение учебного процесса</w:t>
      </w:r>
    </w:p>
    <w:p w:rsidR="00426660" w:rsidRDefault="00426660">
      <w:pPr>
        <w:pStyle w:val="Body1"/>
        <w:spacing w:line="360" w:lineRule="auto"/>
        <w:ind w:firstLine="720"/>
        <w:rPr>
          <w:rFonts w:ascii="Times New Roman" w:hAnsi="Times New Roman"/>
          <w:b/>
          <w:i/>
          <w:sz w:val="28"/>
          <w:szCs w:val="28"/>
          <w:lang w:val="ru-RU"/>
        </w:rPr>
      </w:pPr>
      <w:r>
        <w:rPr>
          <w:rFonts w:ascii="Times New Roman" w:hAnsi="Times New Roman"/>
          <w:b/>
          <w:i/>
          <w:sz w:val="28"/>
          <w:szCs w:val="28"/>
          <w:lang w:val="ru-RU"/>
        </w:rPr>
        <w:t>1.Методические рекомендации педагогическим работникам</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необходимых фрагментов музыкального текста.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Весь процесс обучения строится с учетом принципа: от простого к </w:t>
      </w:r>
      <w:proofErr w:type="gramStart"/>
      <w:r>
        <w:rPr>
          <w:rFonts w:ascii="Times New Roman" w:eastAsia="Geeza Pro" w:hAnsi="Times New Roman"/>
          <w:color w:val="000000"/>
          <w:sz w:val="28"/>
          <w:szCs w:val="28"/>
          <w:lang w:val="ru-RU"/>
        </w:rPr>
        <w:t>сложному</w:t>
      </w:r>
      <w:proofErr w:type="gramEnd"/>
      <w:r>
        <w:rPr>
          <w:rFonts w:ascii="Times New Roman" w:eastAsia="Geeza Pro" w:hAnsi="Times New Roman"/>
          <w:color w:val="000000"/>
          <w:sz w:val="28"/>
          <w:szCs w:val="28"/>
          <w:lang w:val="ru-RU"/>
        </w:rPr>
        <w:t>, опирается на индивидуальные особенности ученика - интеллектуальные, физические, музыкальные и эмоциональные данные, уровень его подготовки.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Одна из основных задач специальных классов - формирование музыкально-исполнительского аппарата обучающегося. 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Следуя лучшим традициям и достижениям  русской пианистической школы, преподаватель в занятиях с учеником должен стремиться к раскрытию содержания музыкального произведения, добиваясь ясного ощущения мелодии, гармонии, выразительности музыкальных интонаций, а также понимания элементов формы.</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Исполнительская техника является необходимым средством для исполнения любого сочинения, поэтому необходимо постоянно стимулировать работу ученика над совершенствованием его исполнительской техники.</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Систематическое развитие навыков чтения с листа</w:t>
      </w:r>
      <w:r>
        <w:rPr>
          <w:rFonts w:ascii="Times New Roman" w:eastAsia="Geeza Pro" w:hAnsi="Times New Roman"/>
          <w:b/>
          <w:color w:val="000000"/>
          <w:sz w:val="28"/>
          <w:szCs w:val="28"/>
          <w:lang w:val="ru-RU"/>
        </w:rPr>
        <w:t xml:space="preserve"> </w:t>
      </w:r>
      <w:r>
        <w:rPr>
          <w:rFonts w:ascii="Times New Roman" w:eastAsia="Geeza Pro" w:hAnsi="Times New Roman"/>
          <w:sz w:val="28"/>
          <w:szCs w:val="28"/>
          <w:lang w:val="ru-RU"/>
        </w:rPr>
        <w:t>является составной частью предмета, важнейшим направлением в работе и, таким образом, входит в обязанности преподавателя.</w:t>
      </w:r>
      <w:r>
        <w:rPr>
          <w:rFonts w:ascii="Times New Roman" w:eastAsia="Geeza Pro" w:hAnsi="Times New Roman"/>
          <w:color w:val="000000"/>
          <w:sz w:val="28"/>
          <w:szCs w:val="28"/>
          <w:lang w:val="ru-RU"/>
        </w:rPr>
        <w:t xml:space="preserve"> Перед прочтением нового материала необходимо предварительно </w:t>
      </w:r>
      <w:r>
        <w:rPr>
          <w:rFonts w:ascii="Times New Roman" w:eastAsia="Geeza Pro" w:hAnsi="Times New Roman"/>
          <w:sz w:val="28"/>
          <w:szCs w:val="28"/>
          <w:lang w:val="ru-RU"/>
        </w:rPr>
        <w:t xml:space="preserve">просмотреть и, по возможности, проанализировать музыкальный текст с целью осознания </w:t>
      </w:r>
      <w:proofErr w:type="spellStart"/>
      <w:r>
        <w:rPr>
          <w:rFonts w:ascii="Times New Roman" w:eastAsia="Geeza Pro" w:hAnsi="Times New Roman"/>
          <w:color w:val="000000"/>
          <w:sz w:val="28"/>
          <w:szCs w:val="28"/>
          <w:lang w:val="ru-RU"/>
        </w:rPr>
        <w:t>ладотональности</w:t>
      </w:r>
      <w:proofErr w:type="spellEnd"/>
      <w:r>
        <w:rPr>
          <w:rFonts w:ascii="Times New Roman" w:eastAsia="Geeza Pro" w:hAnsi="Times New Roman"/>
          <w:color w:val="000000"/>
          <w:sz w:val="28"/>
          <w:szCs w:val="28"/>
          <w:lang w:val="ru-RU"/>
        </w:rPr>
        <w:t>, метроритма, выявления мелодии и аккомпанемента.</w:t>
      </w:r>
    </w:p>
    <w:p w:rsidR="00426660" w:rsidRDefault="00426660">
      <w:pPr>
        <w:spacing w:line="360" w:lineRule="auto"/>
        <w:ind w:firstLine="72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 xml:space="preserve">В работе над музыкальным произведением необходимо </w:t>
      </w:r>
      <w:r>
        <w:rPr>
          <w:rFonts w:ascii="Times New Roman" w:eastAsia="Geeza Pro" w:hAnsi="Times New Roman"/>
          <w:sz w:val="28"/>
          <w:szCs w:val="28"/>
          <w:lang w:val="ru-RU"/>
        </w:rPr>
        <w:t xml:space="preserve">прослеживать </w:t>
      </w:r>
      <w:r>
        <w:rPr>
          <w:rFonts w:ascii="Times New Roman" w:eastAsia="Geeza Pro" w:hAnsi="Times New Roman"/>
          <w:color w:val="000000"/>
          <w:sz w:val="28"/>
          <w:szCs w:val="28"/>
          <w:lang w:val="ru-RU"/>
        </w:rPr>
        <w:t>связь между художественной и технической сторонами изучаемого произведения.</w:t>
      </w:r>
      <w:proofErr w:type="gramEnd"/>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учебного плана следует учитывать индивидуальн</w:t>
      </w:r>
      <w:proofErr w:type="gramStart"/>
      <w:r>
        <w:rPr>
          <w:rFonts w:ascii="Times New Roman" w:eastAsia="Geeza Pro" w:hAnsi="Times New Roman"/>
          <w:color w:val="000000"/>
          <w:sz w:val="28"/>
          <w:szCs w:val="28"/>
          <w:lang w:val="ru-RU"/>
        </w:rPr>
        <w:t>о-</w:t>
      </w:r>
      <w:proofErr w:type="gramEnd"/>
      <w:r>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lastRenderedPageBreak/>
        <w:t xml:space="preserve">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proofErr w:type="gramStart"/>
      <w:r>
        <w:rPr>
          <w:rFonts w:ascii="Times New Roman" w:eastAsia="Geeza Pro" w:hAnsi="Times New Roman"/>
          <w:color w:val="000000"/>
          <w:sz w:val="28"/>
          <w:szCs w:val="28"/>
          <w:lang w:val="ru-RU"/>
        </w:rPr>
        <w:t>поступивших</w:t>
      </w:r>
      <w:proofErr w:type="gramEnd"/>
      <w:r>
        <w:rPr>
          <w:rFonts w:ascii="Times New Roman" w:eastAsia="Geeza Pro" w:hAnsi="Times New Roman"/>
          <w:color w:val="000000"/>
          <w:sz w:val="28"/>
          <w:szCs w:val="28"/>
          <w:lang w:val="ru-RU"/>
        </w:rPr>
        <w:t xml:space="preserve">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Основное место в репертуаре должна занимать академическая музыка как отечественных, так и зарубежных композиторов.</w:t>
      </w:r>
    </w:p>
    <w:p w:rsidR="00426660" w:rsidRDefault="00426660">
      <w:pPr>
        <w:spacing w:line="360" w:lineRule="auto"/>
        <w:ind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eastAsia="Geeza Pro" w:hAnsi="Times New Roman"/>
          <w:sz w:val="28"/>
          <w:szCs w:val="28"/>
          <w:lang w:val="ru-RU"/>
        </w:rPr>
        <w:t>организации</w:t>
      </w:r>
      <w:r>
        <w:rPr>
          <w:rFonts w:ascii="Times New Roman" w:eastAsia="Geeza Pro" w:hAnsi="Times New Roman"/>
          <w:color w:val="000000"/>
          <w:sz w:val="28"/>
          <w:szCs w:val="28"/>
          <w:lang w:val="ru-RU"/>
        </w:rPr>
        <w:t xml:space="preserve"> грамотной самостоятельной работы, которая позволяет значительно активизировать учебный процесс.</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4"/>
        <w:numPr>
          <w:ilvl w:val="0"/>
          <w:numId w:val="17"/>
        </w:numPr>
        <w:spacing w:line="360" w:lineRule="auto"/>
        <w:ind w:left="0" w:firstLine="491"/>
        <w:jc w:val="both"/>
        <w:rPr>
          <w:rFonts w:ascii="Times New Roman" w:eastAsia="Helvetica" w:hAnsi="Times New Roman"/>
          <w:b/>
          <w:i/>
          <w:color w:val="000000"/>
          <w:sz w:val="28"/>
          <w:szCs w:val="28"/>
          <w:lang w:val="ru-RU"/>
        </w:rPr>
      </w:pPr>
      <w:r>
        <w:rPr>
          <w:rFonts w:ascii="Times New Roman" w:eastAsia="Helvetica" w:hAnsi="Times New Roman"/>
          <w:b/>
          <w:i/>
          <w:color w:val="000000"/>
          <w:sz w:val="28"/>
          <w:szCs w:val="28"/>
          <w:lang w:val="ru-RU"/>
        </w:rPr>
        <w:t>Методические рекомендации по организации самостоятельной работы</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самостоятельные занятия должны быть регулярными и систематическими;</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периодичность занятий - каждый день;</w:t>
      </w:r>
    </w:p>
    <w:p w:rsidR="00426660" w:rsidRDefault="00426660">
      <w:pPr>
        <w:pStyle w:val="14"/>
        <w:numPr>
          <w:ilvl w:val="0"/>
          <w:numId w:val="19"/>
        </w:num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зан</w:t>
      </w:r>
      <w:r w:rsidR="001F578F">
        <w:rPr>
          <w:rFonts w:ascii="Times New Roman" w:eastAsia="Geeza Pro" w:hAnsi="Times New Roman"/>
          <w:color w:val="000000"/>
          <w:sz w:val="28"/>
          <w:szCs w:val="28"/>
          <w:lang w:val="ru-RU"/>
        </w:rPr>
        <w:t>ятий в неделю - от 2 до 6 часов.</w:t>
      </w:r>
    </w:p>
    <w:p w:rsidR="00426660" w:rsidRDefault="00426660">
      <w:pPr>
        <w:spacing w:line="360" w:lineRule="auto"/>
        <w:ind w:firstLine="709"/>
        <w:jc w:val="both"/>
        <w:rPr>
          <w:rFonts w:ascii="Times New Roman" w:eastAsia="Geeza Pro" w:hAnsi="Times New Roman"/>
          <w:sz w:val="28"/>
          <w:szCs w:val="28"/>
          <w:lang w:val="ru-RU"/>
        </w:rPr>
      </w:pPr>
      <w:r>
        <w:rPr>
          <w:rFonts w:ascii="Times New Roman" w:eastAsia="Geeza Pro" w:hAnsi="Times New Roman"/>
          <w:color w:val="000000"/>
          <w:sz w:val="28"/>
          <w:szCs w:val="28"/>
          <w:lang w:val="ru-RU"/>
        </w:rPr>
        <w:t>Объем самостоятельной работы определяется с учетом минимальных затрат на подготовку домашнего задания (параллельно с освоением детьми</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 xml:space="preserve">программы начального и основного общего образования), </w:t>
      </w:r>
      <w:r>
        <w:rPr>
          <w:rFonts w:ascii="Times New Roman" w:eastAsia="Geeza Pro"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w:t>
      </w:r>
      <w:r>
        <w:rPr>
          <w:rFonts w:ascii="Times New Roman" w:eastAsia="ヒラギノ角ゴ Pro W3" w:hAnsi="Times New Roman"/>
          <w:color w:val="000000"/>
          <w:sz w:val="28"/>
          <w:szCs w:val="28"/>
          <w:lang w:val="ru-RU"/>
        </w:rPr>
        <w:t xml:space="preserve"> </w:t>
      </w:r>
      <w:r>
        <w:rPr>
          <w:rFonts w:ascii="Times New Roman" w:eastAsia="Geeza Pro" w:hAnsi="Times New Roman"/>
          <w:color w:val="000000"/>
          <w:sz w:val="28"/>
          <w:szCs w:val="28"/>
          <w:lang w:val="ru-RU"/>
        </w:rPr>
        <w:t>занятий всегда будет отрицательным.</w:t>
      </w:r>
    </w:p>
    <w:p w:rsidR="00426660" w:rsidRDefault="00426660">
      <w:pPr>
        <w:pStyle w:val="14"/>
        <w:tabs>
          <w:tab w:val="left" w:pos="993"/>
        </w:tabs>
        <w:spacing w:line="360" w:lineRule="auto"/>
        <w:ind w:left="0" w:firstLine="709"/>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426660" w:rsidRDefault="00426660">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Необходимо помочь ученику организовать домашнюю работу, исходя из количества времени, отведенного на занятие. </w:t>
      </w:r>
      <w:proofErr w:type="gramStart"/>
      <w:r>
        <w:rPr>
          <w:rFonts w:ascii="Times New Roman" w:hAnsi="Times New Roman"/>
          <w:sz w:val="28"/>
          <w:lang w:val="ru-RU"/>
        </w:rPr>
        <w:t>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w:t>
      </w:r>
      <w:proofErr w:type="gramEnd"/>
      <w:r>
        <w:rPr>
          <w:rFonts w:ascii="Times New Roman" w:hAnsi="Times New Roman"/>
          <w:sz w:val="28"/>
          <w:lang w:val="ru-RU"/>
        </w:rPr>
        <w:t xml:space="preserve">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426660" w:rsidRDefault="00426660">
      <w:pPr>
        <w:pStyle w:val="Body1"/>
        <w:tabs>
          <w:tab w:val="left" w:pos="2127"/>
        </w:tabs>
        <w:spacing w:line="360" w:lineRule="auto"/>
        <w:ind w:left="720"/>
        <w:jc w:val="both"/>
        <w:rPr>
          <w:rFonts w:ascii="Times New Roman" w:hAnsi="Times New Roman"/>
          <w:color w:val="FB0007"/>
          <w:sz w:val="28"/>
          <w:lang w:val="ru-RU"/>
        </w:rPr>
      </w:pPr>
    </w:p>
    <w:p w:rsidR="00426660" w:rsidRDefault="00426660">
      <w:pPr>
        <w:pStyle w:val="Body1"/>
        <w:spacing w:line="360" w:lineRule="auto"/>
        <w:ind w:left="720"/>
        <w:jc w:val="both"/>
        <w:rPr>
          <w:rFonts w:ascii="Times New Roman" w:eastAsia="Helvetica" w:hAnsi="Times New Roman"/>
          <w:b/>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нотной и методической литературы</w:t>
      </w:r>
    </w:p>
    <w:p w:rsidR="00426660" w:rsidRDefault="00426660">
      <w:pPr>
        <w:pStyle w:val="Body1"/>
        <w:numPr>
          <w:ilvl w:val="0"/>
          <w:numId w:val="20"/>
        </w:numPr>
        <w:spacing w:line="360" w:lineRule="auto"/>
        <w:ind w:left="851" w:firstLine="0"/>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Альбом классического ре</w:t>
      </w:r>
      <w:r w:rsidR="001F578F">
        <w:rPr>
          <w:rFonts w:ascii="Times New Roman" w:eastAsia="Geeza Pro" w:hAnsi="Times New Roman"/>
          <w:color w:val="000000"/>
          <w:sz w:val="28"/>
          <w:szCs w:val="28"/>
          <w:lang w:val="ru-RU"/>
        </w:rPr>
        <w:t>пертуара. П</w:t>
      </w:r>
      <w:r>
        <w:rPr>
          <w:rFonts w:ascii="Times New Roman" w:eastAsia="Geeza Pro" w:hAnsi="Times New Roman"/>
          <w:color w:val="000000"/>
          <w:sz w:val="28"/>
          <w:szCs w:val="28"/>
          <w:lang w:val="ru-RU"/>
        </w:rPr>
        <w:t>особие для подготовительного и 1 класса</w:t>
      </w:r>
    </w:p>
    <w:p w:rsidR="00426660" w:rsidRDefault="00426660">
      <w:pPr>
        <w:spacing w:line="360" w:lineRule="auto"/>
        <w:ind w:left="144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Сост. Т. </w:t>
      </w:r>
      <w:proofErr w:type="spellStart"/>
      <w:r>
        <w:rPr>
          <w:rFonts w:ascii="Times New Roman" w:eastAsia="Geeza Pro" w:hAnsi="Times New Roman"/>
          <w:color w:val="000000"/>
          <w:sz w:val="28"/>
          <w:szCs w:val="28"/>
          <w:lang w:val="ru-RU"/>
        </w:rPr>
        <w:t>Директоренко</w:t>
      </w:r>
      <w:proofErr w:type="spellEnd"/>
      <w:r>
        <w:rPr>
          <w:rFonts w:ascii="Times New Roman" w:eastAsia="Geeza Pro" w:hAnsi="Times New Roman"/>
          <w:color w:val="000000"/>
          <w:sz w:val="28"/>
          <w:szCs w:val="28"/>
          <w:lang w:val="ru-RU"/>
        </w:rPr>
        <w:t xml:space="preserve">, О. </w:t>
      </w:r>
      <w:proofErr w:type="spellStart"/>
      <w:r>
        <w:rPr>
          <w:rFonts w:ascii="Times New Roman" w:eastAsia="Geeza Pro" w:hAnsi="Times New Roman"/>
          <w:color w:val="000000"/>
          <w:sz w:val="28"/>
          <w:szCs w:val="28"/>
          <w:lang w:val="ru-RU"/>
        </w:rPr>
        <w:t>Мечетина</w:t>
      </w:r>
      <w:proofErr w:type="spellEnd"/>
      <w:r>
        <w:rPr>
          <w:rFonts w:ascii="Times New Roman" w:eastAsia="Geeza Pro" w:hAnsi="Times New Roman"/>
          <w:color w:val="000000"/>
          <w:sz w:val="28"/>
          <w:szCs w:val="28"/>
          <w:lang w:val="ru-RU"/>
        </w:rPr>
        <w:t xml:space="preserve"> / М., Композитор,</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Аренский А.            Фортепианные пьесы/ М., Музыка, 2000</w:t>
      </w:r>
    </w:p>
    <w:p w:rsidR="00426660" w:rsidRDefault="00426660">
      <w:pPr>
        <w:spacing w:line="360" w:lineRule="auto"/>
        <w:ind w:left="2160" w:firstLine="392"/>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Шесть каприсов. У моря. / М., Музыка, 2009</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Артоболевская А.  Хрестоматия маленького пиани</w:t>
      </w:r>
      <w:r w:rsidR="001F578F">
        <w:rPr>
          <w:rFonts w:ascii="Times New Roman" w:eastAsia="Geeza Pro" w:hAnsi="Times New Roman"/>
          <w:color w:val="000000"/>
          <w:sz w:val="28"/>
          <w:szCs w:val="28"/>
          <w:lang w:val="ru-RU"/>
        </w:rPr>
        <w:t xml:space="preserve">ста/ изд. М., </w:t>
      </w:r>
      <w:r>
        <w:rPr>
          <w:rFonts w:ascii="Times New Roman" w:eastAsia="Geeza Pro" w:hAnsi="Times New Roman"/>
          <w:color w:val="000000"/>
          <w:sz w:val="28"/>
          <w:szCs w:val="28"/>
          <w:lang w:val="ru-RU"/>
        </w:rPr>
        <w:t xml:space="preserve">Сов.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композитор,1991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Нотная тетрадь Анны Магдалены Бах/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Маленькие прелюдии и </w:t>
      </w:r>
      <w:proofErr w:type="spellStart"/>
      <w:r>
        <w:rPr>
          <w:rFonts w:ascii="Times New Roman" w:eastAsia="Geeza Pro" w:hAnsi="Times New Roman"/>
          <w:color w:val="000000"/>
          <w:sz w:val="28"/>
          <w:szCs w:val="28"/>
          <w:lang w:val="ru-RU"/>
        </w:rPr>
        <w:t>фугетты</w:t>
      </w:r>
      <w:proofErr w:type="spellEnd"/>
      <w:r>
        <w:rPr>
          <w:rFonts w:ascii="Times New Roman" w:eastAsia="Geeza Pro" w:hAnsi="Times New Roman"/>
          <w:color w:val="000000"/>
          <w:sz w:val="28"/>
          <w:szCs w:val="28"/>
          <w:lang w:val="ru-RU"/>
        </w:rPr>
        <w:t xml:space="preserve"> для </w:t>
      </w:r>
      <w:proofErr w:type="spellStart"/>
      <w:r>
        <w:rPr>
          <w:rFonts w:ascii="Times New Roman" w:eastAsia="Geeza Pro" w:hAnsi="Times New Roman"/>
          <w:color w:val="000000"/>
          <w:sz w:val="28"/>
          <w:szCs w:val="28"/>
          <w:lang w:val="ru-RU"/>
        </w:rPr>
        <w:t>ф-но</w:t>
      </w:r>
      <w:proofErr w:type="spellEnd"/>
      <w:r>
        <w:rPr>
          <w:rFonts w:ascii="Times New Roman" w:eastAsia="Geeza Pro" w:hAnsi="Times New Roman"/>
          <w:color w:val="000000"/>
          <w:sz w:val="28"/>
          <w:szCs w:val="28"/>
          <w:lang w:val="ru-RU"/>
        </w:rPr>
        <w:t>/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Инвенции двухголосные и трехголосные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Французские сюиты, ред. Л. </w:t>
      </w:r>
      <w:proofErr w:type="spellStart"/>
      <w:r>
        <w:rPr>
          <w:rFonts w:ascii="Times New Roman" w:eastAsia="Geeza Pro" w:hAnsi="Times New Roman"/>
          <w:color w:val="000000"/>
          <w:sz w:val="28"/>
          <w:szCs w:val="28"/>
          <w:lang w:val="ru-RU"/>
        </w:rPr>
        <w:t>Ройзмана</w:t>
      </w:r>
      <w:proofErr w:type="spellEnd"/>
      <w:r>
        <w:rPr>
          <w:rFonts w:ascii="Times New Roman" w:eastAsia="Geeza Pro" w:hAnsi="Times New Roman"/>
          <w:color w:val="000000"/>
          <w:sz w:val="28"/>
          <w:szCs w:val="28"/>
          <w:lang w:val="ru-RU"/>
        </w:rPr>
        <w:t>/ М., Музыка, 2011</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Хорошо темперированный клавир,</w:t>
      </w:r>
      <w:r w:rsidR="001F578F">
        <w:rPr>
          <w:rFonts w:ascii="Times New Roman" w:eastAsia="Geeza Pro" w:hAnsi="Times New Roman"/>
          <w:color w:val="000000"/>
          <w:sz w:val="28"/>
          <w:szCs w:val="28"/>
          <w:lang w:val="ru-RU"/>
        </w:rPr>
        <w:t xml:space="preserve"> тт.1, 2, </w:t>
      </w:r>
      <w:r>
        <w:rPr>
          <w:rFonts w:ascii="Times New Roman" w:eastAsia="Geeza Pro" w:hAnsi="Times New Roman"/>
          <w:color w:val="000000"/>
          <w:sz w:val="28"/>
          <w:szCs w:val="28"/>
          <w:lang w:val="ru-RU"/>
        </w:rPr>
        <w:t xml:space="preserve">ред. </w:t>
      </w:r>
      <w:proofErr w:type="spellStart"/>
      <w:r>
        <w:rPr>
          <w:rFonts w:ascii="Times New Roman" w:eastAsia="Geeza Pro" w:hAnsi="Times New Roman"/>
          <w:color w:val="000000"/>
          <w:sz w:val="28"/>
          <w:szCs w:val="28"/>
          <w:lang w:val="ru-RU"/>
        </w:rPr>
        <w:t>Муджеллини</w:t>
      </w:r>
      <w:proofErr w:type="spellEnd"/>
      <w:r>
        <w:rPr>
          <w:rFonts w:ascii="Times New Roman" w:eastAsia="Geeza Pro" w:hAnsi="Times New Roman"/>
          <w:color w:val="000000"/>
          <w:sz w:val="28"/>
          <w:szCs w:val="28"/>
          <w:lang w:val="ru-RU"/>
        </w:rPr>
        <w:t xml:space="preserve">,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 Музыка,2012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Бах И. С.               Альбом пьес для фортепиано. Вып.2,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Бах И. С.                 Концерт фа минор для ф-но с оркестром/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Бах И. С.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Концерт соль минор для ф-но с оркестром/ М., Музыка, 2008</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Беренс</w:t>
      </w:r>
      <w:proofErr w:type="spellEnd"/>
      <w:r>
        <w:rPr>
          <w:rFonts w:ascii="Times New Roman" w:eastAsia="Geeza Pro" w:hAnsi="Times New Roman"/>
          <w:color w:val="000000"/>
          <w:sz w:val="28"/>
          <w:szCs w:val="28"/>
          <w:lang w:val="ru-RU"/>
        </w:rPr>
        <w:t xml:space="preserve"> Г.                Этюды для фортепиано/ М., Музыка, 2005</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Бертини</w:t>
      </w:r>
      <w:proofErr w:type="spellEnd"/>
      <w:r>
        <w:rPr>
          <w:rFonts w:ascii="Times New Roman" w:eastAsia="Geeza Pro" w:hAnsi="Times New Roman"/>
          <w:color w:val="000000"/>
          <w:sz w:val="28"/>
          <w:szCs w:val="28"/>
          <w:lang w:val="ru-RU"/>
        </w:rPr>
        <w:t xml:space="preserve"> А.              Избранные этюды / М., Музыка,1992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Альбом фортепианных пьес для детей/ М.,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Контрдансы для фортепиано/ М., Музыка, 1992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w:t>
      </w:r>
      <w:r w:rsidR="001F578F">
        <w:rPr>
          <w:rFonts w:ascii="Times New Roman" w:eastAsia="Geeza Pro" w:hAnsi="Times New Roman"/>
          <w:color w:val="000000"/>
          <w:sz w:val="28"/>
          <w:szCs w:val="28"/>
          <w:lang w:val="ru-RU"/>
        </w:rPr>
        <w:t>Легкие сонаты (сонатины) для ф-</w:t>
      </w:r>
      <w:r>
        <w:rPr>
          <w:rFonts w:ascii="Times New Roman" w:eastAsia="Geeza Pro" w:hAnsi="Times New Roman"/>
          <w:color w:val="000000"/>
          <w:sz w:val="28"/>
          <w:szCs w:val="28"/>
          <w:lang w:val="ru-RU"/>
        </w:rPr>
        <w:t>но/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Сонаты №№ 1,</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3,</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4,</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5/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Бетховен Л.            Соната № 8, ред. </w:t>
      </w:r>
      <w:proofErr w:type="spellStart"/>
      <w:r>
        <w:rPr>
          <w:rFonts w:ascii="Times New Roman" w:eastAsia="Geeza Pro" w:hAnsi="Times New Roman"/>
          <w:color w:val="000000"/>
          <w:sz w:val="28"/>
          <w:szCs w:val="28"/>
          <w:lang w:val="ru-RU"/>
        </w:rPr>
        <w:t>Гольденвейзера</w:t>
      </w:r>
      <w:proofErr w:type="spellEnd"/>
      <w:r>
        <w:rPr>
          <w:rFonts w:ascii="Times New Roman" w:eastAsia="Geeza Pro" w:hAnsi="Times New Roman"/>
          <w:color w:val="000000"/>
          <w:sz w:val="28"/>
          <w:szCs w:val="28"/>
          <w:lang w:val="ru-RU"/>
        </w:rPr>
        <w:t>/ М., Музыка, 2010</w:t>
      </w:r>
    </w:p>
    <w:p w:rsidR="00B0796F"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Бетховен Л.            Со</w:t>
      </w:r>
      <w:r w:rsidR="00B0796F">
        <w:rPr>
          <w:rFonts w:ascii="Times New Roman" w:eastAsia="Geeza Pro" w:hAnsi="Times New Roman"/>
          <w:color w:val="000000"/>
          <w:sz w:val="28"/>
          <w:szCs w:val="28"/>
          <w:lang w:val="ru-RU"/>
        </w:rPr>
        <w:t>наты №№ 9,10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Бородин А.             Сочинения для фортепиано / М., Музыка, 2010</w:t>
      </w:r>
    </w:p>
    <w:p w:rsidR="00B0796F" w:rsidRDefault="00B0796F" w:rsidP="00B0796F">
      <w:pPr>
        <w:spacing w:line="360" w:lineRule="auto"/>
        <w:jc w:val="both"/>
        <w:outlineLvl w:val="0"/>
        <w:rPr>
          <w:rFonts w:ascii="Times New Roman" w:eastAsia="Geeza Pro" w:hAnsi="Times New Roman" w:cs="Times New Roman"/>
          <w:sz w:val="28"/>
          <w:szCs w:val="28"/>
          <w:lang w:val="ru-RU"/>
        </w:rPr>
      </w:pPr>
      <w:r w:rsidRPr="00B0796F">
        <w:rPr>
          <w:rFonts w:ascii="Times New Roman" w:eastAsia="Geeza Pro" w:hAnsi="Times New Roman" w:cs="Times New Roman"/>
          <w:sz w:val="28"/>
          <w:szCs w:val="28"/>
          <w:lang w:val="ru-RU"/>
        </w:rPr>
        <w:t>«В музыку с радостью» сб.</w:t>
      </w:r>
      <w:r>
        <w:rPr>
          <w:rFonts w:ascii="Times New Roman" w:eastAsia="Geeza Pro" w:hAnsi="Times New Roman" w:cs="Times New Roman"/>
          <w:sz w:val="28"/>
          <w:szCs w:val="28"/>
          <w:lang w:val="ru-RU"/>
        </w:rPr>
        <w:t>,</w:t>
      </w:r>
      <w:r w:rsidRPr="00B0796F">
        <w:rPr>
          <w:rFonts w:ascii="Times New Roman" w:eastAsia="Geeza Pro" w:hAnsi="Times New Roman" w:cs="Times New Roman"/>
          <w:sz w:val="28"/>
          <w:szCs w:val="28"/>
          <w:lang w:val="ru-RU"/>
        </w:rPr>
        <w:t xml:space="preserve"> сост. </w:t>
      </w:r>
      <w:proofErr w:type="spellStart"/>
      <w:r w:rsidRPr="00B0796F">
        <w:rPr>
          <w:rFonts w:ascii="Times New Roman" w:eastAsia="Geeza Pro" w:hAnsi="Times New Roman" w:cs="Times New Roman"/>
          <w:sz w:val="28"/>
          <w:szCs w:val="28"/>
          <w:lang w:val="ru-RU"/>
        </w:rPr>
        <w:t>О.Геталова</w:t>
      </w:r>
      <w:proofErr w:type="spellEnd"/>
      <w:r w:rsidRPr="00B0796F">
        <w:rPr>
          <w:rFonts w:ascii="Times New Roman" w:eastAsia="Geeza Pro" w:hAnsi="Times New Roman" w:cs="Times New Roman"/>
          <w:sz w:val="28"/>
          <w:szCs w:val="28"/>
          <w:lang w:val="ru-RU"/>
        </w:rPr>
        <w:t xml:space="preserve">, </w:t>
      </w:r>
      <w:proofErr w:type="spellStart"/>
      <w:r w:rsidRPr="00B0796F">
        <w:rPr>
          <w:rFonts w:ascii="Times New Roman" w:eastAsia="Geeza Pro" w:hAnsi="Times New Roman" w:cs="Times New Roman"/>
          <w:sz w:val="28"/>
          <w:szCs w:val="28"/>
          <w:lang w:val="ru-RU"/>
        </w:rPr>
        <w:t>И.Визная</w:t>
      </w:r>
      <w:proofErr w:type="spellEnd"/>
      <w:r w:rsidRPr="00B0796F">
        <w:rPr>
          <w:rFonts w:ascii="Times New Roman" w:eastAsia="Geeza Pro" w:hAnsi="Times New Roman" w:cs="Times New Roman"/>
          <w:sz w:val="28"/>
          <w:szCs w:val="28"/>
          <w:lang w:val="ru-RU"/>
        </w:rPr>
        <w:t>. СПб</w:t>
      </w:r>
      <w:r>
        <w:rPr>
          <w:rFonts w:ascii="Times New Roman" w:eastAsia="Geeza Pro" w:hAnsi="Times New Roman" w:cs="Times New Roman"/>
          <w:sz w:val="28"/>
          <w:szCs w:val="28"/>
          <w:lang w:val="ru-RU"/>
        </w:rPr>
        <w:t xml:space="preserve">, «Композитор», </w:t>
      </w:r>
    </w:p>
    <w:p w:rsidR="00B0796F" w:rsidRPr="00B0796F" w:rsidRDefault="00B0796F" w:rsidP="00B0796F">
      <w:pPr>
        <w:spacing w:line="360" w:lineRule="auto"/>
        <w:jc w:val="both"/>
        <w:outlineLvl w:val="0"/>
        <w:rPr>
          <w:rFonts w:ascii="Times New Roman" w:eastAsia="ヒラギノ角ゴ Pro W3" w:hAnsi="Times New Roman" w:cs="Times New Roman"/>
          <w:b/>
          <w:sz w:val="28"/>
          <w:szCs w:val="28"/>
          <w:lang w:val="ru-RU"/>
        </w:rPr>
      </w:pPr>
      <w:r>
        <w:rPr>
          <w:rFonts w:ascii="Times New Roman" w:eastAsia="Geeza Pro" w:hAnsi="Times New Roman" w:cs="Times New Roman"/>
          <w:sz w:val="28"/>
          <w:szCs w:val="28"/>
          <w:lang w:val="ru-RU"/>
        </w:rPr>
        <w:t xml:space="preserve">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Вып.1/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Гайдн Й.                  Избранные сонаты для ф-но. Вып.2/ М., Музыка, 2010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Гайдн Й.       </w:t>
      </w:r>
      <w:r w:rsidR="001F578F">
        <w:rPr>
          <w:rFonts w:ascii="Times New Roman" w:eastAsia="Geeza Pro" w:hAnsi="Times New Roman"/>
          <w:color w:val="000000"/>
          <w:sz w:val="28"/>
          <w:szCs w:val="28"/>
          <w:lang w:val="ru-RU"/>
        </w:rPr>
        <w:t xml:space="preserve">           Концерт Соль мажор для ф-но </w:t>
      </w:r>
      <w:proofErr w:type="gramStart"/>
      <w:r w:rsidR="001F578F">
        <w:rPr>
          <w:rFonts w:ascii="Times New Roman" w:eastAsia="Geeza Pro" w:hAnsi="Times New Roman"/>
          <w:color w:val="000000"/>
          <w:sz w:val="28"/>
          <w:szCs w:val="28"/>
          <w:lang w:val="ru-RU"/>
        </w:rPr>
        <w:t>с</w:t>
      </w:r>
      <w:proofErr w:type="gramEnd"/>
      <w:r w:rsidR="001F578F">
        <w:rPr>
          <w:rFonts w:ascii="Times New Roman" w:eastAsia="Geeza Pro" w:hAnsi="Times New Roman"/>
          <w:color w:val="000000"/>
          <w:sz w:val="28"/>
          <w:szCs w:val="28"/>
          <w:lang w:val="ru-RU"/>
        </w:rPr>
        <w:t xml:space="preserve"> орк./М., Музыка, 2000</w:t>
      </w:r>
    </w:p>
    <w:p w:rsidR="001F578F" w:rsidRDefault="00426660"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Га</w:t>
      </w:r>
      <w:r w:rsidR="001F578F">
        <w:rPr>
          <w:rFonts w:ascii="Times New Roman" w:eastAsia="Geeza Pro" w:hAnsi="Times New Roman"/>
          <w:color w:val="000000"/>
          <w:sz w:val="28"/>
          <w:szCs w:val="28"/>
          <w:lang w:val="ru-RU"/>
        </w:rPr>
        <w:t xml:space="preserve">ммы и арпеджио для ф-но. </w:t>
      </w:r>
      <w:r>
        <w:rPr>
          <w:rFonts w:ascii="Times New Roman" w:eastAsia="Geeza Pro" w:hAnsi="Times New Roman"/>
          <w:color w:val="000000"/>
          <w:sz w:val="28"/>
          <w:szCs w:val="28"/>
          <w:lang w:val="ru-RU"/>
        </w:rPr>
        <w:t xml:space="preserve">В двух частях. Сост. Н. </w:t>
      </w:r>
      <w:proofErr w:type="spellStart"/>
      <w:r>
        <w:rPr>
          <w:rFonts w:ascii="Times New Roman" w:eastAsia="Geeza Pro" w:hAnsi="Times New Roman"/>
          <w:color w:val="000000"/>
          <w:sz w:val="28"/>
          <w:szCs w:val="28"/>
          <w:lang w:val="ru-RU"/>
        </w:rPr>
        <w:t>Ширинская</w:t>
      </w:r>
      <w:proofErr w:type="spellEnd"/>
      <w:r>
        <w:rPr>
          <w:rFonts w:ascii="Times New Roman" w:eastAsia="Geeza Pro" w:hAnsi="Times New Roman"/>
          <w:color w:val="000000"/>
          <w:sz w:val="28"/>
          <w:szCs w:val="28"/>
          <w:lang w:val="ru-RU"/>
        </w:rPr>
        <w:t xml:space="preserve">/ М., </w:t>
      </w:r>
      <w:r w:rsidR="001F578F">
        <w:rPr>
          <w:rFonts w:ascii="Times New Roman" w:eastAsia="Geeza Pro" w:hAnsi="Times New Roman"/>
          <w:color w:val="000000"/>
          <w:sz w:val="28"/>
          <w:szCs w:val="28"/>
          <w:lang w:val="ru-RU"/>
        </w:rPr>
        <w:t xml:space="preserve"> </w:t>
      </w:r>
    </w:p>
    <w:p w:rsidR="00426660" w:rsidRDefault="001F578F" w:rsidP="001F578F">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Музыка,</w:t>
      </w:r>
      <w:r w:rsidR="00B0796F">
        <w:rPr>
          <w:rFonts w:ascii="Times New Roman" w:eastAsia="Geeza Pro" w:hAnsi="Times New Roman"/>
          <w:color w:val="000000"/>
          <w:sz w:val="28"/>
          <w:szCs w:val="28"/>
          <w:lang w:val="ru-RU"/>
        </w:rPr>
        <w:t xml:space="preserve"> </w:t>
      </w:r>
      <w:bookmarkStart w:id="0" w:name="_GoBack"/>
      <w:bookmarkEnd w:id="0"/>
      <w:r w:rsidR="00426660">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Гендель Г.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Избранные произведения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Гнесина</w:t>
      </w:r>
      <w:proofErr w:type="spellEnd"/>
      <w:r>
        <w:rPr>
          <w:rFonts w:ascii="Times New Roman" w:eastAsia="Geeza Pro" w:hAnsi="Times New Roman"/>
          <w:color w:val="000000"/>
          <w:sz w:val="28"/>
          <w:szCs w:val="28"/>
          <w:lang w:val="ru-RU"/>
        </w:rPr>
        <w:t xml:space="preserve"> Е.              Фортепианная азбука/ М., Музыка,2003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Глиэр Р.                  Пьесы для фортепиано/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Григ Э.                  Избранные лирические пьесы для ф-но. Вып.1,2/М.,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2011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Григ Э.          </w:t>
      </w:r>
      <w:r w:rsidR="001F578F">
        <w:rPr>
          <w:rFonts w:ascii="Times New Roman" w:eastAsia="Geeza Pro" w:hAnsi="Times New Roman"/>
          <w:color w:val="000000"/>
          <w:sz w:val="28"/>
          <w:szCs w:val="28"/>
          <w:lang w:val="ru-RU"/>
        </w:rPr>
        <w:t xml:space="preserve">         Концерт для ф-но с оркестром</w:t>
      </w:r>
      <w:r>
        <w:rPr>
          <w:rFonts w:ascii="Times New Roman" w:eastAsia="Geeza Pro" w:hAnsi="Times New Roman"/>
          <w:color w:val="000000"/>
          <w:sz w:val="28"/>
          <w:szCs w:val="28"/>
          <w:lang w:val="ru-RU"/>
        </w:rPr>
        <w:t xml:space="preserve">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Дебюсси К.             Детский уголок /СПб</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Композитор, 2004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Дювернуа</w:t>
      </w:r>
      <w:proofErr w:type="spellEnd"/>
      <w:r>
        <w:rPr>
          <w:rFonts w:ascii="Times New Roman" w:eastAsia="Geeza Pro" w:hAnsi="Times New Roman"/>
          <w:color w:val="000000"/>
          <w:sz w:val="28"/>
          <w:szCs w:val="28"/>
          <w:lang w:val="ru-RU"/>
        </w:rPr>
        <w:t>.              25 прогрессивных этюдов/М., Музыка, 1999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24 прелюдии для фортепиано/М., Музыка, 2011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Кабалевский</w:t>
      </w:r>
      <w:proofErr w:type="spellEnd"/>
      <w:r>
        <w:rPr>
          <w:rFonts w:ascii="Times New Roman" w:eastAsia="Geeza Pro" w:hAnsi="Times New Roman"/>
          <w:color w:val="000000"/>
          <w:sz w:val="28"/>
          <w:szCs w:val="28"/>
          <w:lang w:val="ru-RU"/>
        </w:rPr>
        <w:t xml:space="preserve"> Д.     Легкие вариации для фортепиано/М.,</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Музыка, 2004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Клементи</w:t>
      </w:r>
      <w:proofErr w:type="spellEnd"/>
      <w:r>
        <w:rPr>
          <w:rFonts w:ascii="Times New Roman" w:eastAsia="Geeza Pro" w:hAnsi="Times New Roman"/>
          <w:color w:val="000000"/>
          <w:sz w:val="28"/>
          <w:szCs w:val="28"/>
          <w:lang w:val="ru-RU"/>
        </w:rPr>
        <w:t xml:space="preserve"> М.          Избранные сонаты для фортепиано/М.,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Кобылянский А.    Шесть октавных этюдов для фортепиано/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Лемуан</w:t>
      </w:r>
      <w:proofErr w:type="spellEnd"/>
      <w:r>
        <w:rPr>
          <w:rFonts w:ascii="Times New Roman" w:eastAsia="Geeza Pro" w:hAnsi="Times New Roman"/>
          <w:color w:val="000000"/>
          <w:sz w:val="28"/>
          <w:szCs w:val="28"/>
          <w:lang w:val="ru-RU"/>
        </w:rPr>
        <w:t xml:space="preserve"> А.               50 характерных и прогрессивных этюдов. Соч.37/ 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Музыка, 2010 </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Лешгорн</w:t>
      </w:r>
      <w:proofErr w:type="spellEnd"/>
      <w:r>
        <w:rPr>
          <w:rFonts w:ascii="Times New Roman" w:eastAsia="Geeza Pro" w:hAnsi="Times New Roman"/>
          <w:color w:val="000000"/>
          <w:sz w:val="28"/>
          <w:szCs w:val="28"/>
          <w:lang w:val="ru-RU"/>
        </w:rPr>
        <w:t xml:space="preserve"> К.             Этюды для ф-но. Соч. 65, 66/М.,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Лист Ф.                    Нетрудные транскрипции для ф-но/ М., Музыка, 2010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Лядов</w:t>
      </w:r>
      <w:proofErr w:type="spellEnd"/>
      <w:r>
        <w:rPr>
          <w:rFonts w:ascii="Times New Roman" w:eastAsia="Geeza Pro" w:hAnsi="Times New Roman"/>
          <w:color w:val="000000"/>
          <w:sz w:val="28"/>
          <w:szCs w:val="28"/>
          <w:lang w:val="ru-RU"/>
        </w:rPr>
        <w:t xml:space="preserve"> А.                  Избранные сочинения /М., Музыка, 1999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Мендельсон Ф.       Песни без слов / М., Музыка, 2011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Маленькому пианисту / изд. Кифара, 2012</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Фортепиано. 1, 2,3 класс / изд. Кифара , 2006</w:t>
      </w:r>
    </w:p>
    <w:p w:rsidR="00426660" w:rsidRDefault="00426660">
      <w:pPr>
        <w:spacing w:line="360" w:lineRule="auto"/>
        <w:ind w:left="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Фортепиано 4 класс / Кифара, 2001;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6 </w:t>
      </w:r>
      <w:proofErr w:type="spellStart"/>
      <w:r>
        <w:rPr>
          <w:rFonts w:ascii="Times New Roman" w:eastAsia="Geeza Pro" w:hAnsi="Times New Roman"/>
          <w:color w:val="000000"/>
          <w:sz w:val="28"/>
          <w:szCs w:val="28"/>
          <w:lang w:val="ru-RU"/>
        </w:rPr>
        <w:t>кл</w:t>
      </w:r>
      <w:proofErr w:type="spellEnd"/>
      <w:r>
        <w:rPr>
          <w:rFonts w:ascii="Times New Roman" w:eastAsia="Geeza Pro" w:hAnsi="Times New Roman"/>
          <w:color w:val="000000"/>
          <w:sz w:val="28"/>
          <w:szCs w:val="28"/>
          <w:lang w:val="ru-RU"/>
        </w:rPr>
        <w:t>. – 2002; 7 класс</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Шесть сонатин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Моцарт В.                Сонаты для фортепиано / М., Музыка, 1975</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Мошковский</w:t>
      </w:r>
      <w:proofErr w:type="spellEnd"/>
      <w:r>
        <w:rPr>
          <w:rFonts w:ascii="Times New Roman" w:eastAsia="Geeza Pro" w:hAnsi="Times New Roman"/>
          <w:color w:val="000000"/>
          <w:sz w:val="28"/>
          <w:szCs w:val="28"/>
          <w:lang w:val="ru-RU"/>
        </w:rPr>
        <w:t xml:space="preserve"> М.       15 виртуозных этюдов. Соч. 72 / М., Музыка,  2010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Наседкин</w:t>
      </w:r>
      <w:proofErr w:type="spellEnd"/>
      <w:r>
        <w:rPr>
          <w:rFonts w:ascii="Times New Roman" w:eastAsia="Geeza Pro" w:hAnsi="Times New Roman"/>
          <w:color w:val="000000"/>
          <w:sz w:val="28"/>
          <w:szCs w:val="28"/>
          <w:lang w:val="ru-RU"/>
        </w:rPr>
        <w:t xml:space="preserve"> А.              Шесть прелюдий для фортепиано / М., Музыка, 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Первые шаги маленького пианиста: песенки, пьесы, этюды и ансамбли для первых лет обучения. Сост. Г. Баранова, А. Четверухина</w:t>
      </w:r>
      <w:r w:rsidR="001F578F">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Музыка, 2012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Мимолетности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Прокофьев С.          Ромео и Джульетта. 10 пьес для ф-но/ М., Музыка, 2004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Пьесы-фантазии. Соч.3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Десять прелюдий. Соч.23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Тринадцать прелюдий. Соч.32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Рахманинов С.           Шесть музыкальных моментов. Соч.16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Скрябин А.                24 прелюдии для ф-но. Соч.11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Слонимский С.          Альбом популярных пьес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Фортепианные вариации русских композиторов </w:t>
      </w:r>
      <w:r>
        <w:rPr>
          <w:rFonts w:ascii="Times New Roman" w:eastAsia="Geeza Pro" w:hAnsi="Times New Roman"/>
          <w:color w:val="000000"/>
          <w:sz w:val="28"/>
          <w:szCs w:val="28"/>
        </w:rPr>
        <w:t>XVIII</w:t>
      </w:r>
      <w:r>
        <w:rPr>
          <w:rFonts w:ascii="Times New Roman" w:eastAsia="Geeza Pro" w:hAnsi="Times New Roman"/>
          <w:color w:val="000000"/>
          <w:sz w:val="28"/>
          <w:szCs w:val="28"/>
          <w:lang w:val="ru-RU"/>
        </w:rPr>
        <w:t>-</w:t>
      </w:r>
      <w:r>
        <w:rPr>
          <w:rFonts w:ascii="Times New Roman" w:eastAsia="Geeza Pro" w:hAnsi="Times New Roman"/>
          <w:color w:val="000000"/>
          <w:sz w:val="28"/>
          <w:szCs w:val="28"/>
        </w:rPr>
        <w:t>XIX</w:t>
      </w:r>
      <w:r>
        <w:rPr>
          <w:rFonts w:ascii="Times New Roman" w:eastAsia="Geeza Pro" w:hAnsi="Times New Roman"/>
          <w:color w:val="000000"/>
          <w:sz w:val="28"/>
          <w:szCs w:val="28"/>
          <w:lang w:val="ru-RU"/>
        </w:rPr>
        <w:t xml:space="preserve"> веков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3 и 4 классы. Сост.</w:t>
      </w:r>
      <w:r w:rsidR="001F578F">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А. Четверухина, Т. </w:t>
      </w:r>
      <w:proofErr w:type="spellStart"/>
      <w:r>
        <w:rPr>
          <w:rFonts w:ascii="Times New Roman" w:eastAsia="Geeza Pro" w:hAnsi="Times New Roman"/>
          <w:color w:val="000000"/>
          <w:sz w:val="28"/>
          <w:szCs w:val="28"/>
          <w:lang w:val="ru-RU"/>
        </w:rPr>
        <w:t>Верижникова</w:t>
      </w:r>
      <w:proofErr w:type="spellEnd"/>
      <w:r>
        <w:rPr>
          <w:rFonts w:ascii="Times New Roman" w:eastAsia="Geeza Pro" w:hAnsi="Times New Roman"/>
          <w:color w:val="000000"/>
          <w:sz w:val="28"/>
          <w:szCs w:val="28"/>
          <w:lang w:val="ru-RU"/>
        </w:rPr>
        <w:t xml:space="preserve">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Хрестоматия для ф-но. Младшие, средние и старшие классы ДМШ. Сост.</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Е. </w:t>
      </w:r>
      <w:proofErr w:type="spellStart"/>
      <w:r>
        <w:rPr>
          <w:rFonts w:ascii="Times New Roman" w:eastAsia="Geeza Pro" w:hAnsi="Times New Roman"/>
          <w:color w:val="000000"/>
          <w:sz w:val="28"/>
          <w:szCs w:val="28"/>
          <w:lang w:val="ru-RU"/>
        </w:rPr>
        <w:t>Гудова</w:t>
      </w:r>
      <w:proofErr w:type="spellEnd"/>
      <w:r>
        <w:rPr>
          <w:rFonts w:ascii="Times New Roman" w:eastAsia="Geeza Pro" w:hAnsi="Times New Roman"/>
          <w:color w:val="000000"/>
          <w:sz w:val="28"/>
          <w:szCs w:val="28"/>
          <w:lang w:val="ru-RU"/>
        </w:rPr>
        <w:t xml:space="preserve">, В. Смирнов, С. </w:t>
      </w:r>
      <w:proofErr w:type="spellStart"/>
      <w:r>
        <w:rPr>
          <w:rFonts w:ascii="Times New Roman" w:eastAsia="Geeza Pro" w:hAnsi="Times New Roman"/>
          <w:color w:val="000000"/>
          <w:sz w:val="28"/>
          <w:szCs w:val="28"/>
          <w:lang w:val="ru-RU"/>
        </w:rPr>
        <w:t>Чернышков</w:t>
      </w:r>
      <w:proofErr w:type="spellEnd"/>
      <w:r>
        <w:rPr>
          <w:rFonts w:ascii="Times New Roman" w:eastAsia="Geeza Pro" w:hAnsi="Times New Roman"/>
          <w:color w:val="000000"/>
          <w:sz w:val="28"/>
          <w:szCs w:val="28"/>
          <w:lang w:val="ru-RU"/>
        </w:rPr>
        <w:t xml:space="preserve">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Хрестоматия п</w:t>
      </w:r>
      <w:r w:rsidR="001F578F">
        <w:rPr>
          <w:rFonts w:ascii="Times New Roman" w:eastAsia="Geeza Pro" w:hAnsi="Times New Roman"/>
          <w:color w:val="000000"/>
          <w:sz w:val="28"/>
          <w:szCs w:val="28"/>
          <w:lang w:val="ru-RU"/>
        </w:rPr>
        <w:t>едагогического репертуара. Сост</w:t>
      </w:r>
      <w:r>
        <w:rPr>
          <w:rFonts w:ascii="Times New Roman" w:eastAsia="Geeza Pro" w:hAnsi="Times New Roman"/>
          <w:color w:val="000000"/>
          <w:sz w:val="28"/>
          <w:szCs w:val="28"/>
          <w:lang w:val="ru-RU"/>
        </w:rPr>
        <w:t xml:space="preserve">. Н. </w:t>
      </w:r>
      <w:proofErr w:type="spellStart"/>
      <w:r>
        <w:rPr>
          <w:rFonts w:ascii="Times New Roman" w:eastAsia="Geeza Pro" w:hAnsi="Times New Roman"/>
          <w:color w:val="000000"/>
          <w:sz w:val="28"/>
          <w:szCs w:val="28"/>
          <w:lang w:val="ru-RU"/>
        </w:rPr>
        <w:t>Копчевский</w:t>
      </w:r>
      <w:proofErr w:type="spellEnd"/>
      <w:r>
        <w:rPr>
          <w:rFonts w:ascii="Times New Roman" w:eastAsia="Geeza Pro" w:hAnsi="Times New Roman"/>
          <w:color w:val="000000"/>
          <w:sz w:val="28"/>
          <w:szCs w:val="28"/>
          <w:lang w:val="ru-RU"/>
        </w:rPr>
        <w:t>/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Детский альбом. Соч.39 / М., Музыка, 2006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12 пьес средней трудности. Соч.40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Чайковский П.           Времена года. Соч.37-</w:t>
      </w:r>
      <w:proofErr w:type="spellStart"/>
      <w:r>
        <w:rPr>
          <w:rFonts w:ascii="Times New Roman" w:eastAsia="Geeza Pro" w:hAnsi="Times New Roman"/>
          <w:color w:val="000000"/>
          <w:sz w:val="28"/>
          <w:szCs w:val="28"/>
        </w:rPr>
        <w:t>bis</w:t>
      </w:r>
      <w:proofErr w:type="spellEnd"/>
      <w:r>
        <w:rPr>
          <w:rFonts w:ascii="Times New Roman" w:eastAsia="Geeza Pro" w:hAnsi="Times New Roman"/>
          <w:color w:val="000000"/>
          <w:sz w:val="28"/>
          <w:szCs w:val="28"/>
          <w:lang w:val="ru-RU"/>
        </w:rPr>
        <w:t xml:space="preserve"> / М., Музыка, 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Черни К.                     Избранные этюды. Ред. Г. </w:t>
      </w:r>
      <w:proofErr w:type="spellStart"/>
      <w:r>
        <w:rPr>
          <w:rFonts w:ascii="Times New Roman" w:eastAsia="Geeza Pro" w:hAnsi="Times New Roman"/>
          <w:color w:val="000000"/>
          <w:sz w:val="28"/>
          <w:szCs w:val="28"/>
          <w:lang w:val="ru-RU"/>
        </w:rPr>
        <w:t>Гермера</w:t>
      </w:r>
      <w:proofErr w:type="spellEnd"/>
      <w:r>
        <w:rPr>
          <w:rFonts w:ascii="Times New Roman" w:eastAsia="Geeza Pro" w:hAnsi="Times New Roman"/>
          <w:color w:val="000000"/>
          <w:sz w:val="28"/>
          <w:szCs w:val="28"/>
          <w:lang w:val="ru-RU"/>
        </w:rPr>
        <w:t xml:space="preserve">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Школа беглости. Соч. 299 / М., Музыка, 2009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Черни К.                     Искусство беглости пальцев. Соч.</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740 / М., Музыка, 2004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Шитте</w:t>
      </w:r>
      <w:proofErr w:type="spellEnd"/>
      <w:r>
        <w:rPr>
          <w:rFonts w:ascii="Times New Roman" w:eastAsia="Geeza Pro" w:hAnsi="Times New Roman"/>
          <w:color w:val="000000"/>
          <w:sz w:val="28"/>
          <w:szCs w:val="28"/>
          <w:lang w:val="ru-RU"/>
        </w:rPr>
        <w:t xml:space="preserve"> Ф.                    25 этюдов. Соч.68 / М., Музыка, 2003</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Школа игры на ф-но. Сост. А. Николаев, В. </w:t>
      </w:r>
      <w:proofErr w:type="spellStart"/>
      <w:r>
        <w:rPr>
          <w:rFonts w:ascii="Times New Roman" w:eastAsia="Geeza Pro" w:hAnsi="Times New Roman"/>
          <w:color w:val="000000"/>
          <w:sz w:val="28"/>
          <w:szCs w:val="28"/>
          <w:lang w:val="ru-RU"/>
        </w:rPr>
        <w:t>Натансон</w:t>
      </w:r>
      <w:proofErr w:type="spellEnd"/>
      <w:r>
        <w:rPr>
          <w:rFonts w:ascii="Times New Roman" w:eastAsia="Geeza Pro" w:hAnsi="Times New Roman"/>
          <w:color w:val="000000"/>
          <w:sz w:val="28"/>
          <w:szCs w:val="28"/>
          <w:lang w:val="ru-RU"/>
        </w:rPr>
        <w:t>, Л. Рощина</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Шопен Ф.                    Ноктюрны для фортепиано.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Ред. Л. Оборина, Я. </w:t>
      </w:r>
      <w:proofErr w:type="spellStart"/>
      <w:r>
        <w:rPr>
          <w:rFonts w:ascii="Times New Roman" w:eastAsia="Geeza Pro" w:hAnsi="Times New Roman"/>
          <w:color w:val="000000"/>
          <w:sz w:val="28"/>
          <w:szCs w:val="28"/>
          <w:lang w:val="ru-RU"/>
        </w:rPr>
        <w:t>МильштейнаМ</w:t>
      </w:r>
      <w:proofErr w:type="spellEnd"/>
      <w:r>
        <w:rPr>
          <w:rFonts w:ascii="Times New Roman" w:eastAsia="Geeza Pro" w:hAnsi="Times New Roman"/>
          <w:color w:val="000000"/>
          <w:sz w:val="28"/>
          <w:szCs w:val="28"/>
          <w:lang w:val="ru-RU"/>
        </w:rPr>
        <w:t>.,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Экспромты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Шопен Ф.                    Вальсы. Вып.1</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 2 / М., Музыка, 2010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Четыре экспромта. Соч. 90 /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Шуберт Ф.                   Шесть музыкальных моментов. Соч. 94/ М., Музыка, 2007</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Шуман Р.                    Альбом для юношества / М., Музыка, 2011</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Щедрин Р.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 xml:space="preserve"> Ю</w:t>
      </w:r>
      <w:r w:rsidR="00B0070C">
        <w:rPr>
          <w:rFonts w:ascii="Times New Roman" w:eastAsia="Geeza Pro" w:hAnsi="Times New Roman"/>
          <w:color w:val="000000"/>
          <w:sz w:val="28"/>
          <w:szCs w:val="28"/>
          <w:lang w:val="ru-RU"/>
        </w:rPr>
        <w:t xml:space="preserve">мореска. В подражание </w:t>
      </w:r>
      <w:proofErr w:type="spellStart"/>
      <w:r w:rsidR="00B0070C">
        <w:rPr>
          <w:rFonts w:ascii="Times New Roman" w:eastAsia="Geeza Pro" w:hAnsi="Times New Roman"/>
          <w:color w:val="000000"/>
          <w:sz w:val="28"/>
          <w:szCs w:val="28"/>
          <w:lang w:val="ru-RU"/>
        </w:rPr>
        <w:t>Альбенису</w:t>
      </w:r>
      <w:proofErr w:type="spellEnd"/>
      <w:r>
        <w:rPr>
          <w:rFonts w:ascii="Times New Roman" w:eastAsia="Geeza Pro" w:hAnsi="Times New Roman"/>
          <w:color w:val="000000"/>
          <w:sz w:val="28"/>
          <w:szCs w:val="28"/>
          <w:lang w:val="ru-RU"/>
        </w:rPr>
        <w:t xml:space="preserve"> / М., Музыка, 2007</w:t>
      </w:r>
    </w:p>
    <w:p w:rsidR="00426660" w:rsidRDefault="00426660">
      <w:pPr>
        <w:spacing w:line="360" w:lineRule="auto"/>
        <w:jc w:val="both"/>
        <w:rPr>
          <w:rFonts w:ascii="Times New Roman" w:eastAsia="ヒラギノ角ゴ Pro W3" w:hAnsi="Times New Roman"/>
          <w:color w:val="000000"/>
          <w:sz w:val="28"/>
          <w:szCs w:val="28"/>
          <w:lang w:val="ru-RU"/>
        </w:rPr>
      </w:pPr>
    </w:p>
    <w:p w:rsidR="00426660" w:rsidRDefault="00426660">
      <w:pPr>
        <w:pStyle w:val="14"/>
        <w:numPr>
          <w:ilvl w:val="0"/>
          <w:numId w:val="20"/>
        </w:numPr>
        <w:spacing w:line="360" w:lineRule="auto"/>
        <w:jc w:val="both"/>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Клавирное искусство, 1 </w:t>
      </w:r>
      <w:proofErr w:type="spellStart"/>
      <w:r>
        <w:rPr>
          <w:rFonts w:ascii="Times New Roman" w:eastAsia="Geeza Pro" w:hAnsi="Times New Roman"/>
          <w:color w:val="000000"/>
          <w:sz w:val="28"/>
          <w:szCs w:val="28"/>
          <w:lang w:val="ru-RU"/>
        </w:rPr>
        <w:t>вып</w:t>
      </w:r>
      <w:proofErr w:type="spellEnd"/>
      <w:r>
        <w:rPr>
          <w:rFonts w:ascii="Times New Roman" w:eastAsia="Geeza Pro" w:hAnsi="Times New Roman"/>
          <w:color w:val="000000"/>
          <w:sz w:val="28"/>
          <w:szCs w:val="28"/>
          <w:lang w:val="ru-RU"/>
        </w:rPr>
        <w:t>. /М.,1952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Алексеев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Методика обучения игре на фортепиано /М.,1978</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Альшванг</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Людвиг </w:t>
      </w:r>
      <w:proofErr w:type="spellStart"/>
      <w:r>
        <w:rPr>
          <w:rFonts w:ascii="Times New Roman" w:eastAsia="Geeza Pro" w:hAnsi="Times New Roman"/>
          <w:color w:val="000000"/>
          <w:sz w:val="28"/>
          <w:szCs w:val="28"/>
          <w:lang w:val="ru-RU"/>
        </w:rPr>
        <w:t>ван</w:t>
      </w:r>
      <w:proofErr w:type="spellEnd"/>
      <w:r>
        <w:rPr>
          <w:rFonts w:ascii="Times New Roman" w:eastAsia="Geeza Pro" w:hAnsi="Times New Roman"/>
          <w:color w:val="000000"/>
          <w:sz w:val="28"/>
          <w:szCs w:val="28"/>
          <w:lang w:val="ru-RU"/>
        </w:rPr>
        <w:t xml:space="preserve"> Бетховен. Изд. Музыка,1997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Аберт</w:t>
      </w:r>
      <w:proofErr w:type="spellEnd"/>
      <w:r>
        <w:rPr>
          <w:rFonts w:ascii="Times New Roman" w:eastAsia="Geeza Pro" w:hAnsi="Times New Roman"/>
          <w:color w:val="000000"/>
          <w:sz w:val="28"/>
          <w:szCs w:val="28"/>
          <w:lang w:val="ru-RU"/>
        </w:rPr>
        <w:t xml:space="preserve"> Герман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Моцарт. Монография / М., Музыка,1990</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Бадура-СкодаЕ</w:t>
      </w:r>
      <w:proofErr w:type="gramStart"/>
      <w:r>
        <w:rPr>
          <w:rFonts w:ascii="Times New Roman" w:eastAsia="Geeza Pro" w:hAnsi="Times New Roman"/>
          <w:color w:val="000000"/>
          <w:sz w:val="28"/>
          <w:szCs w:val="28"/>
          <w:lang w:val="ru-RU"/>
        </w:rPr>
        <w:t>.и</w:t>
      </w:r>
      <w:proofErr w:type="spellEnd"/>
      <w:proofErr w:type="gramEnd"/>
      <w:r>
        <w:rPr>
          <w:rFonts w:ascii="Times New Roman" w:eastAsia="Geeza Pro" w:hAnsi="Times New Roman"/>
          <w:color w:val="000000"/>
          <w:sz w:val="28"/>
          <w:szCs w:val="28"/>
          <w:lang w:val="ru-RU"/>
        </w:rPr>
        <w:t xml:space="preserve"> П. </w:t>
      </w:r>
      <w:r>
        <w:rPr>
          <w:rFonts w:ascii="Times New Roman" w:eastAsia="Geeza Pro" w:hAnsi="Times New Roman"/>
          <w:color w:val="000000"/>
          <w:sz w:val="28"/>
          <w:szCs w:val="28"/>
          <w:lang w:val="ru-RU"/>
        </w:rPr>
        <w:tab/>
        <w:t>Интерпретация Моцарта /М.,1972</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Берченко</w:t>
      </w:r>
      <w:proofErr w:type="spellEnd"/>
      <w:r>
        <w:rPr>
          <w:rFonts w:ascii="Times New Roman" w:eastAsia="Geeza Pro" w:hAnsi="Times New Roman"/>
          <w:color w:val="000000"/>
          <w:sz w:val="28"/>
          <w:szCs w:val="28"/>
          <w:lang w:val="ru-RU"/>
        </w:rPr>
        <w:t xml:space="preserve">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В поисках утраченного смысла. </w:t>
      </w:r>
      <w:proofErr w:type="spellStart"/>
      <w:r>
        <w:rPr>
          <w:rFonts w:ascii="Times New Roman" w:eastAsia="Geeza Pro" w:hAnsi="Times New Roman"/>
          <w:color w:val="000000"/>
          <w:sz w:val="28"/>
          <w:szCs w:val="28"/>
          <w:lang w:val="ru-RU"/>
        </w:rPr>
        <w:t>Болеслав</w:t>
      </w:r>
      <w:proofErr w:type="spellEnd"/>
      <w:r>
        <w:rPr>
          <w:rFonts w:ascii="Times New Roman" w:eastAsia="Geeza Pro" w:hAnsi="Times New Roman"/>
          <w:color w:val="000000"/>
          <w:sz w:val="28"/>
          <w:szCs w:val="28"/>
          <w:lang w:val="ru-RU"/>
        </w:rPr>
        <w:t xml:space="preserve"> Яворский о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"Хорошо темперированном </w:t>
      </w:r>
      <w:proofErr w:type="gramStart"/>
      <w:r>
        <w:rPr>
          <w:rFonts w:ascii="Times New Roman" w:eastAsia="Geeza Pro" w:hAnsi="Times New Roman"/>
          <w:color w:val="000000"/>
          <w:sz w:val="28"/>
          <w:szCs w:val="28"/>
          <w:lang w:val="ru-RU"/>
        </w:rPr>
        <w:t>клавире</w:t>
      </w:r>
      <w:proofErr w:type="gramEnd"/>
      <w:r>
        <w:rPr>
          <w:rFonts w:ascii="Times New Roman" w:eastAsia="Geeza Pro" w:hAnsi="Times New Roman"/>
          <w:color w:val="000000"/>
          <w:sz w:val="28"/>
          <w:szCs w:val="28"/>
          <w:lang w:val="ru-RU"/>
        </w:rPr>
        <w:t>"/Классика</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xml:space="preserve">,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2008</w:t>
      </w:r>
    </w:p>
    <w:p w:rsidR="00426660" w:rsidRDefault="00B0070C">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Браудо</w:t>
      </w:r>
      <w:proofErr w:type="spellEnd"/>
      <w:r>
        <w:rPr>
          <w:rFonts w:ascii="Times New Roman" w:eastAsia="Geeza Pro" w:hAnsi="Times New Roman"/>
          <w:color w:val="000000"/>
          <w:sz w:val="28"/>
          <w:szCs w:val="28"/>
          <w:lang w:val="ru-RU"/>
        </w:rPr>
        <w:t xml:space="preserve">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Артикуляция. </w:t>
      </w:r>
      <w:r w:rsidR="00426660">
        <w:rPr>
          <w:rFonts w:ascii="Times New Roman" w:eastAsia="Geeza Pro" w:hAnsi="Times New Roman"/>
          <w:color w:val="000000"/>
          <w:sz w:val="28"/>
          <w:szCs w:val="28"/>
          <w:lang w:val="ru-RU"/>
        </w:rPr>
        <w:t>Л.,1961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Браудо</w:t>
      </w:r>
      <w:proofErr w:type="spellEnd"/>
      <w:r>
        <w:rPr>
          <w:rFonts w:ascii="Times New Roman" w:eastAsia="Geeza Pro" w:hAnsi="Times New Roman"/>
          <w:color w:val="000000"/>
          <w:sz w:val="28"/>
          <w:szCs w:val="28"/>
          <w:lang w:val="ru-RU"/>
        </w:rPr>
        <w:t xml:space="preserve">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 xml:space="preserve">Об органной и клавирной музыке. </w:t>
      </w:r>
      <w:r>
        <w:rPr>
          <w:rFonts w:ascii="Times New Roman" w:eastAsia="Geeza Pro" w:hAnsi="Times New Roman"/>
          <w:color w:val="000000"/>
          <w:sz w:val="28"/>
          <w:szCs w:val="28"/>
          <w:lang w:val="ru-RU"/>
        </w:rPr>
        <w:t>Л.,1976</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 xml:space="preserve">Выдающиеся пианисты-педагоги о </w:t>
      </w:r>
      <w:proofErr w:type="gramStart"/>
      <w:r>
        <w:rPr>
          <w:rFonts w:ascii="Times New Roman" w:eastAsia="Geeza Pro" w:hAnsi="Times New Roman"/>
          <w:color w:val="000000"/>
          <w:sz w:val="28"/>
          <w:szCs w:val="28"/>
          <w:lang w:val="ru-RU"/>
        </w:rPr>
        <w:t>фортепианном</w:t>
      </w:r>
      <w:proofErr w:type="gramEnd"/>
    </w:p>
    <w:p w:rsidR="00426660" w:rsidRDefault="00B0070C">
      <w:pPr>
        <w:spacing w:line="360" w:lineRule="auto"/>
        <w:ind w:left="2160" w:firstLine="720"/>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И</w:t>
      </w:r>
      <w:r w:rsidR="00426660">
        <w:rPr>
          <w:rFonts w:ascii="Times New Roman" w:eastAsia="Geeza Pro" w:hAnsi="Times New Roman"/>
          <w:color w:val="000000"/>
          <w:sz w:val="28"/>
          <w:szCs w:val="28"/>
          <w:lang w:val="ru-RU"/>
        </w:rPr>
        <w:t>скусст</w:t>
      </w:r>
      <w:r>
        <w:rPr>
          <w:rFonts w:ascii="Times New Roman" w:eastAsia="Geeza Pro" w:hAnsi="Times New Roman"/>
          <w:color w:val="000000"/>
          <w:sz w:val="28"/>
          <w:szCs w:val="28"/>
          <w:lang w:val="ru-RU"/>
        </w:rPr>
        <w:t>ве</w:t>
      </w:r>
      <w:proofErr w:type="gramEnd"/>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Голубовск</w:t>
      </w:r>
      <w:r w:rsidR="00B0070C">
        <w:rPr>
          <w:rFonts w:ascii="Times New Roman" w:eastAsia="Geeza Pro" w:hAnsi="Times New Roman"/>
          <w:color w:val="000000"/>
          <w:sz w:val="28"/>
          <w:szCs w:val="28"/>
          <w:lang w:val="ru-RU"/>
        </w:rPr>
        <w:t>ая</w:t>
      </w:r>
      <w:proofErr w:type="spellEnd"/>
      <w:r w:rsidR="00B0070C">
        <w:rPr>
          <w:rFonts w:ascii="Times New Roman" w:eastAsia="Geeza Pro" w:hAnsi="Times New Roman"/>
          <w:color w:val="000000"/>
          <w:sz w:val="28"/>
          <w:szCs w:val="28"/>
          <w:lang w:val="ru-RU"/>
        </w:rPr>
        <w:t xml:space="preserve"> Н.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Искусство педализации.</w:t>
      </w:r>
      <w:r>
        <w:rPr>
          <w:rFonts w:ascii="Times New Roman" w:eastAsia="Geeza Pro" w:hAnsi="Times New Roman"/>
          <w:color w:val="000000"/>
          <w:sz w:val="28"/>
          <w:szCs w:val="28"/>
          <w:lang w:val="ru-RU"/>
        </w:rPr>
        <w:t xml:space="preserve"> Музыка, Л.,1974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Гофман И.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Фортепианная игра. </w:t>
      </w:r>
    </w:p>
    <w:p w:rsidR="00426660" w:rsidRDefault="00426660">
      <w:pPr>
        <w:spacing w:line="360" w:lineRule="auto"/>
        <w:ind w:left="2160" w:firstLine="72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Ответы на вопросы о фортепианной игре /М.,1961</w:t>
      </w:r>
    </w:p>
    <w:p w:rsidR="00426660" w:rsidRDefault="00B0070C">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Дроздова М.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Уроки Юдиной.</w:t>
      </w:r>
      <w:r w:rsidR="00426660">
        <w:rPr>
          <w:rFonts w:ascii="Times New Roman" w:eastAsia="Geeza Pro" w:hAnsi="Times New Roman"/>
          <w:color w:val="000000"/>
          <w:sz w:val="28"/>
          <w:szCs w:val="28"/>
          <w:lang w:val="ru-RU"/>
        </w:rPr>
        <w:t xml:space="preserve"> М., Композитор, 1997</w:t>
      </w:r>
    </w:p>
    <w:p w:rsidR="00426660" w:rsidRDefault="00426660">
      <w:pPr>
        <w:spacing w:line="360" w:lineRule="auto"/>
        <w:ind w:left="2880" w:hanging="2880"/>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Друскин</w:t>
      </w:r>
      <w:proofErr w:type="spellEnd"/>
      <w:r>
        <w:rPr>
          <w:rFonts w:ascii="Times New Roman" w:eastAsia="Geeza Pro" w:hAnsi="Times New Roman"/>
          <w:color w:val="000000"/>
          <w:sz w:val="28"/>
          <w:szCs w:val="28"/>
          <w:lang w:val="ru-RU"/>
        </w:rPr>
        <w:t xml:space="preserve"> М.     </w:t>
      </w:r>
      <w:r>
        <w:rPr>
          <w:rFonts w:ascii="Times New Roman" w:eastAsia="Geeza Pro" w:hAnsi="Times New Roman"/>
          <w:color w:val="000000"/>
          <w:sz w:val="28"/>
          <w:szCs w:val="28"/>
          <w:lang w:val="ru-RU"/>
        </w:rPr>
        <w:tab/>
        <w:t>Клавирная музыка Испании, Англии, Нидерландов, Франции, Италии,</w:t>
      </w:r>
      <w:r w:rsidR="00B0070C">
        <w:rPr>
          <w:rFonts w:ascii="Times New Roman" w:eastAsia="Geeza Pro" w:hAnsi="Times New Roman"/>
          <w:color w:val="000000"/>
          <w:sz w:val="28"/>
          <w:szCs w:val="28"/>
          <w:lang w:val="ru-RU"/>
        </w:rPr>
        <w:t xml:space="preserve"> Германии 16-18 вв. </w:t>
      </w:r>
      <w:r>
        <w:rPr>
          <w:rFonts w:ascii="Times New Roman" w:eastAsia="Geeza Pro" w:hAnsi="Times New Roman"/>
          <w:color w:val="000000"/>
          <w:sz w:val="28"/>
          <w:szCs w:val="28"/>
          <w:lang w:val="ru-RU"/>
        </w:rPr>
        <w:t>Л.,1960</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Зимин П.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История фор</w:t>
      </w:r>
      <w:r w:rsidR="00B0070C">
        <w:rPr>
          <w:rFonts w:ascii="Times New Roman" w:eastAsia="Geeza Pro" w:hAnsi="Times New Roman"/>
          <w:color w:val="000000"/>
          <w:sz w:val="28"/>
          <w:szCs w:val="28"/>
          <w:lang w:val="ru-RU"/>
        </w:rPr>
        <w:t xml:space="preserve">тепиано и его предшественников. </w:t>
      </w:r>
      <w:r>
        <w:rPr>
          <w:rFonts w:ascii="Times New Roman" w:eastAsia="Geeza Pro" w:hAnsi="Times New Roman"/>
          <w:color w:val="000000"/>
          <w:sz w:val="28"/>
          <w:szCs w:val="28"/>
          <w:lang w:val="ru-RU"/>
        </w:rPr>
        <w:t>М.,1968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w:t>
      </w:r>
      <w:r w:rsidR="00B0070C">
        <w:rPr>
          <w:rFonts w:ascii="Times New Roman" w:eastAsia="Geeza Pro" w:hAnsi="Times New Roman"/>
          <w:color w:val="000000"/>
          <w:sz w:val="28"/>
          <w:szCs w:val="28"/>
          <w:lang w:val="ru-RU"/>
        </w:rPr>
        <w:t xml:space="preserve"> Г.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Работа пианиста.</w:t>
      </w:r>
      <w:r>
        <w:rPr>
          <w:rFonts w:ascii="Times New Roman" w:eastAsia="Geeza Pro" w:hAnsi="Times New Roman"/>
          <w:color w:val="000000"/>
          <w:sz w:val="28"/>
          <w:szCs w:val="28"/>
          <w:lang w:val="ru-RU"/>
        </w:rPr>
        <w:t xml:space="preserve"> 3 изд.,</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М.,1979</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Коган Г</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Вопросы пианизма.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Копчевский</w:t>
      </w:r>
      <w:proofErr w:type="spellEnd"/>
      <w:r>
        <w:rPr>
          <w:rFonts w:ascii="Times New Roman" w:eastAsia="Geeza Pro" w:hAnsi="Times New Roman"/>
          <w:color w:val="000000"/>
          <w:sz w:val="28"/>
          <w:szCs w:val="28"/>
          <w:lang w:val="ru-RU"/>
        </w:rPr>
        <w:t xml:space="preserve"> Н.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И</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С.Бах. Исторические свидетельства  и аналитические данные об исполнительских и педагогических принципах. "Вопросы</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му</w:t>
      </w:r>
      <w:r w:rsidR="00B0070C">
        <w:rPr>
          <w:rFonts w:ascii="Times New Roman" w:eastAsia="Geeza Pro" w:hAnsi="Times New Roman"/>
          <w:color w:val="000000"/>
          <w:sz w:val="28"/>
          <w:szCs w:val="28"/>
          <w:lang w:val="ru-RU"/>
        </w:rPr>
        <w:t>зыкальной педагогики", 1 выпуск.</w:t>
      </w:r>
      <w:r>
        <w:rPr>
          <w:rFonts w:ascii="Times New Roman" w:eastAsia="Geeza Pro" w:hAnsi="Times New Roman"/>
          <w:color w:val="000000"/>
          <w:sz w:val="28"/>
          <w:szCs w:val="28"/>
          <w:lang w:val="ru-RU"/>
        </w:rPr>
        <w:t xml:space="preserve"> М.,1979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Копчевский</w:t>
      </w:r>
      <w:proofErr w:type="spellEnd"/>
      <w:r>
        <w:rPr>
          <w:rFonts w:ascii="Times New Roman" w:eastAsia="Geeza Pro" w:hAnsi="Times New Roman"/>
          <w:color w:val="000000"/>
          <w:sz w:val="28"/>
          <w:szCs w:val="28"/>
          <w:lang w:val="ru-RU"/>
        </w:rPr>
        <w:t xml:space="preserve">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Клавир</w:t>
      </w:r>
      <w:r w:rsidR="00B0070C">
        <w:rPr>
          <w:rFonts w:ascii="Times New Roman" w:eastAsia="Geeza Pro" w:hAnsi="Times New Roman"/>
          <w:color w:val="000000"/>
          <w:sz w:val="28"/>
          <w:szCs w:val="28"/>
          <w:lang w:val="ru-RU"/>
        </w:rPr>
        <w:t>ная музыка, вопросы исполнения.</w:t>
      </w:r>
      <w:r>
        <w:rPr>
          <w:rFonts w:ascii="Times New Roman" w:eastAsia="Geeza Pro" w:hAnsi="Times New Roman"/>
          <w:color w:val="000000"/>
          <w:sz w:val="28"/>
          <w:szCs w:val="28"/>
          <w:lang w:val="ru-RU"/>
        </w:rPr>
        <w:t xml:space="preserve">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М.,1986</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Корто</w:t>
      </w:r>
      <w:proofErr w:type="spellEnd"/>
      <w:r>
        <w:rPr>
          <w:rFonts w:ascii="Times New Roman" w:eastAsia="Geeza Pro" w:hAnsi="Times New Roman"/>
          <w:color w:val="000000"/>
          <w:sz w:val="28"/>
          <w:szCs w:val="28"/>
          <w:lang w:val="ru-RU"/>
        </w:rPr>
        <w:t xml:space="preserve"> А.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 фортепианном искусстве. </w:t>
      </w:r>
      <w:r>
        <w:rPr>
          <w:rFonts w:ascii="Times New Roman" w:eastAsia="Geeza Pro" w:hAnsi="Times New Roman"/>
          <w:color w:val="000000"/>
          <w:sz w:val="28"/>
          <w:szCs w:val="28"/>
          <w:lang w:val="ru-RU"/>
        </w:rPr>
        <w:t>М.,1965</w:t>
      </w:r>
    </w:p>
    <w:p w:rsidR="00426660" w:rsidRDefault="00426660">
      <w:pPr>
        <w:spacing w:line="360" w:lineRule="auto"/>
        <w:ind w:left="2160" w:hanging="2160"/>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Корто</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Рациональные</w:t>
      </w:r>
      <w:r w:rsidR="00B0070C">
        <w:rPr>
          <w:rFonts w:ascii="Times New Roman" w:eastAsia="Geeza Pro" w:hAnsi="Times New Roman"/>
          <w:color w:val="000000"/>
          <w:sz w:val="28"/>
          <w:szCs w:val="28"/>
          <w:lang w:val="ru-RU"/>
        </w:rPr>
        <w:t xml:space="preserve"> принципы фортепианной техники.</w:t>
      </w:r>
      <w:r>
        <w:rPr>
          <w:rFonts w:ascii="Times New Roman" w:eastAsia="Geeza Pro" w:hAnsi="Times New Roman"/>
          <w:color w:val="000000"/>
          <w:sz w:val="28"/>
          <w:szCs w:val="28"/>
          <w:lang w:val="ru-RU"/>
        </w:rPr>
        <w:t xml:space="preserve">  </w:t>
      </w:r>
    </w:p>
    <w:p w:rsidR="00426660" w:rsidRDefault="00426660">
      <w:pPr>
        <w:spacing w:line="360" w:lineRule="auto"/>
        <w:ind w:left="2160" w:hanging="216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М.,1966</w:t>
      </w:r>
    </w:p>
    <w:p w:rsidR="00426660" w:rsidRDefault="00B0070C">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Ландовска</w:t>
      </w:r>
      <w:proofErr w:type="spell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 музыке. </w:t>
      </w:r>
      <w:r w:rsidR="00426660">
        <w:rPr>
          <w:rFonts w:ascii="Times New Roman" w:eastAsia="Geeza Pro" w:hAnsi="Times New Roman"/>
          <w:color w:val="000000"/>
          <w:sz w:val="28"/>
          <w:szCs w:val="28"/>
          <w:lang w:val="ru-RU"/>
        </w:rPr>
        <w:t xml:space="preserve"> Классика</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r w:rsidR="00426660">
        <w:rPr>
          <w:rFonts w:ascii="Times New Roman" w:eastAsia="Geeza Pro" w:hAnsi="Times New Roman"/>
          <w:color w:val="000000"/>
          <w:sz w:val="28"/>
          <w:szCs w:val="28"/>
        </w:rPr>
        <w:t>XXI</w:t>
      </w:r>
      <w:r w:rsidR="00426660">
        <w:rPr>
          <w:rFonts w:ascii="Times New Roman" w:eastAsia="Geeza Pro" w:hAnsi="Times New Roman"/>
          <w:color w:val="000000"/>
          <w:sz w:val="28"/>
          <w:szCs w:val="28"/>
          <w:lang w:val="ru-RU"/>
        </w:rPr>
        <w:t xml:space="preserve"> век, 2001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Либерман</w:t>
      </w:r>
      <w:proofErr w:type="spellEnd"/>
      <w:r>
        <w:rPr>
          <w:rFonts w:ascii="Times New Roman" w:eastAsia="Geeza Pro" w:hAnsi="Times New Roman"/>
          <w:color w:val="000000"/>
          <w:sz w:val="28"/>
          <w:szCs w:val="28"/>
          <w:lang w:val="ru-RU"/>
        </w:rPr>
        <w:t xml:space="preserve">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Творческая работа пианиста </w:t>
      </w:r>
      <w:proofErr w:type="gramStart"/>
      <w:r>
        <w:rPr>
          <w:rFonts w:ascii="Times New Roman" w:eastAsia="Geeza Pro" w:hAnsi="Times New Roman"/>
          <w:color w:val="000000"/>
          <w:sz w:val="28"/>
          <w:szCs w:val="28"/>
          <w:lang w:val="ru-RU"/>
        </w:rPr>
        <w:t>с</w:t>
      </w:r>
      <w:proofErr w:type="gramEnd"/>
      <w:r>
        <w:rPr>
          <w:rFonts w:ascii="Times New Roman" w:eastAsia="Geeza Pro" w:hAnsi="Times New Roman"/>
          <w:color w:val="000000"/>
          <w:sz w:val="28"/>
          <w:szCs w:val="28"/>
          <w:lang w:val="ru-RU"/>
        </w:rPr>
        <w:t xml:space="preserve"> авторским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Текстом. </w:t>
      </w:r>
      <w:r>
        <w:rPr>
          <w:rFonts w:ascii="Times New Roman" w:eastAsia="Geeza Pro" w:hAnsi="Times New Roman"/>
          <w:color w:val="000000"/>
          <w:sz w:val="28"/>
          <w:szCs w:val="28"/>
          <w:lang w:val="ru-RU"/>
        </w:rPr>
        <w:t>М.,1988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Лонг М.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За роялем с Дебюсси. </w:t>
      </w:r>
      <w:r>
        <w:rPr>
          <w:rFonts w:ascii="Times New Roman" w:eastAsia="Geeza Pro" w:hAnsi="Times New Roman"/>
          <w:color w:val="000000"/>
          <w:sz w:val="28"/>
          <w:szCs w:val="28"/>
          <w:lang w:val="ru-RU"/>
        </w:rPr>
        <w:t>М., Сов</w:t>
      </w:r>
      <w:proofErr w:type="gramStart"/>
      <w:r>
        <w:rPr>
          <w:rFonts w:ascii="Times New Roman" w:eastAsia="Geeza Pro" w:hAnsi="Times New Roman"/>
          <w:color w:val="000000"/>
          <w:sz w:val="28"/>
          <w:szCs w:val="28"/>
          <w:lang w:val="ru-RU"/>
        </w:rPr>
        <w:t>.</w:t>
      </w:r>
      <w:proofErr w:type="gramEnd"/>
      <w:r w:rsidR="00B0070C">
        <w:rPr>
          <w:rFonts w:ascii="Times New Roman" w:eastAsia="Geeza Pro" w:hAnsi="Times New Roman"/>
          <w:color w:val="000000"/>
          <w:sz w:val="28"/>
          <w:szCs w:val="28"/>
          <w:lang w:val="ru-RU"/>
        </w:rPr>
        <w:t xml:space="preserve"> </w:t>
      </w:r>
      <w:proofErr w:type="gramStart"/>
      <w:r>
        <w:rPr>
          <w:rFonts w:ascii="Times New Roman" w:eastAsia="Geeza Pro" w:hAnsi="Times New Roman"/>
          <w:color w:val="000000"/>
          <w:sz w:val="28"/>
          <w:szCs w:val="28"/>
          <w:lang w:val="ru-RU"/>
        </w:rPr>
        <w:t>к</w:t>
      </w:r>
      <w:proofErr w:type="gramEnd"/>
      <w:r>
        <w:rPr>
          <w:rFonts w:ascii="Times New Roman" w:eastAsia="Geeza Pro" w:hAnsi="Times New Roman"/>
          <w:color w:val="000000"/>
          <w:sz w:val="28"/>
          <w:szCs w:val="28"/>
          <w:lang w:val="ru-RU"/>
        </w:rPr>
        <w:t>омпозитор, 1985</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аккинон</w:t>
      </w:r>
      <w:proofErr w:type="spellEnd"/>
      <w:r w:rsidR="00B0070C">
        <w:rPr>
          <w:rFonts w:ascii="Times New Roman" w:eastAsia="Geeza Pro" w:hAnsi="Times New Roman"/>
          <w:color w:val="000000"/>
          <w:sz w:val="28"/>
          <w:szCs w:val="28"/>
          <w:lang w:val="ru-RU"/>
        </w:rPr>
        <w:t xml:space="preserve"> Л.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Игра наизусть. </w:t>
      </w:r>
      <w:r>
        <w:rPr>
          <w:rFonts w:ascii="Times New Roman" w:eastAsia="Geeza Pro" w:hAnsi="Times New Roman"/>
          <w:color w:val="000000"/>
          <w:sz w:val="28"/>
          <w:szCs w:val="28"/>
          <w:lang w:val="ru-RU"/>
        </w:rPr>
        <w:t>Л.,1967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Маранц</w:t>
      </w:r>
      <w:proofErr w:type="spellEnd"/>
      <w:r>
        <w:rPr>
          <w:rFonts w:ascii="Times New Roman" w:eastAsia="Geeza Pro" w:hAnsi="Times New Roman"/>
          <w:color w:val="000000"/>
          <w:sz w:val="28"/>
          <w:szCs w:val="28"/>
          <w:lang w:val="ru-RU"/>
        </w:rPr>
        <w:t xml:space="preserve"> Б.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самостоятельной работе студента-</w:t>
      </w:r>
      <w:r w:rsidR="00B0070C">
        <w:rPr>
          <w:rFonts w:ascii="Times New Roman" w:eastAsia="Geeza Pro" w:hAnsi="Times New Roman"/>
          <w:color w:val="000000"/>
          <w:sz w:val="28"/>
          <w:szCs w:val="28"/>
          <w:lang w:val="ru-RU"/>
        </w:rPr>
        <w:t>пианиста.</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Фортепиано, 2004, №№3,4</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Мартинсен</w:t>
      </w:r>
      <w:proofErr w:type="spellEnd"/>
      <w:r>
        <w:rPr>
          <w:rFonts w:ascii="Times New Roman" w:eastAsia="Geeza Pro" w:hAnsi="Times New Roman"/>
          <w:color w:val="000000"/>
          <w:sz w:val="28"/>
          <w:szCs w:val="28"/>
          <w:lang w:val="ru-RU"/>
        </w:rPr>
        <w:t xml:space="preserve"> К.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Индив</w:t>
      </w:r>
      <w:r w:rsidR="00B0070C">
        <w:rPr>
          <w:rFonts w:ascii="Times New Roman" w:eastAsia="Geeza Pro" w:hAnsi="Times New Roman"/>
          <w:color w:val="000000"/>
          <w:sz w:val="28"/>
          <w:szCs w:val="28"/>
          <w:lang w:val="ru-RU"/>
        </w:rPr>
        <w:t xml:space="preserve">идуальная фортепианная техника. </w:t>
      </w:r>
      <w:r>
        <w:rPr>
          <w:rFonts w:ascii="Times New Roman" w:eastAsia="Geeza Pro" w:hAnsi="Times New Roman"/>
          <w:color w:val="000000"/>
          <w:sz w:val="28"/>
          <w:szCs w:val="28"/>
          <w:lang w:val="ru-RU"/>
        </w:rPr>
        <w:t>М.,1966</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Метнер</w:t>
      </w:r>
      <w:proofErr w:type="spellEnd"/>
      <w:r>
        <w:rPr>
          <w:rFonts w:ascii="Times New Roman" w:eastAsia="Geeza Pro" w:hAnsi="Times New Roman"/>
          <w:color w:val="000000"/>
          <w:sz w:val="28"/>
          <w:szCs w:val="28"/>
          <w:lang w:val="ru-RU"/>
        </w:rPr>
        <w:t xml:space="preserve"> Н.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Повседневная</w:t>
      </w:r>
      <w:r w:rsidR="00B0070C">
        <w:rPr>
          <w:rFonts w:ascii="Times New Roman" w:eastAsia="Geeza Pro" w:hAnsi="Times New Roman"/>
          <w:color w:val="000000"/>
          <w:sz w:val="28"/>
          <w:szCs w:val="28"/>
          <w:lang w:val="ru-RU"/>
        </w:rPr>
        <w:t xml:space="preserve"> работа пианиста и композитора. </w:t>
      </w:r>
      <w:r>
        <w:rPr>
          <w:rFonts w:ascii="Times New Roman" w:eastAsia="Geeza Pro" w:hAnsi="Times New Roman"/>
          <w:color w:val="000000"/>
          <w:sz w:val="28"/>
          <w:szCs w:val="28"/>
          <w:lang w:val="ru-RU"/>
        </w:rPr>
        <w:t>М.,1963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Милич</w:t>
      </w:r>
      <w:proofErr w:type="spellEnd"/>
      <w:r>
        <w:rPr>
          <w:rFonts w:ascii="Times New Roman" w:eastAsia="Geeza Pro" w:hAnsi="Times New Roman"/>
          <w:color w:val="000000"/>
          <w:sz w:val="28"/>
          <w:szCs w:val="28"/>
          <w:lang w:val="ru-RU"/>
        </w:rPr>
        <w:t xml:space="preserve"> Б.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Воспитание ученика-пианиста. Изд. Кифара</w:t>
      </w:r>
      <w:r>
        <w:rPr>
          <w:rFonts w:ascii="Times New Roman" w:eastAsia="Geeza Pro" w:hAnsi="Times New Roman"/>
          <w:color w:val="000000"/>
          <w:sz w:val="28"/>
          <w:szCs w:val="28"/>
          <w:lang w:val="ru-RU"/>
        </w:rPr>
        <w:t>, 2002</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Мильштейн</w:t>
      </w:r>
      <w:proofErr w:type="spellEnd"/>
      <w:r>
        <w:rPr>
          <w:rFonts w:ascii="Times New Roman" w:eastAsia="Geeza Pro" w:hAnsi="Times New Roman"/>
          <w:color w:val="000000"/>
          <w:sz w:val="28"/>
          <w:szCs w:val="28"/>
          <w:lang w:val="ru-RU"/>
        </w:rPr>
        <w:t xml:space="preserve">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Хорошо т</w:t>
      </w:r>
      <w:r w:rsidR="00B0070C">
        <w:rPr>
          <w:rFonts w:ascii="Times New Roman" w:eastAsia="Geeza Pro" w:hAnsi="Times New Roman"/>
          <w:color w:val="000000"/>
          <w:sz w:val="28"/>
          <w:szCs w:val="28"/>
          <w:lang w:val="ru-RU"/>
        </w:rPr>
        <w:t xml:space="preserve">емперированный клавир И.С.Баха. </w:t>
      </w:r>
      <w:r>
        <w:rPr>
          <w:rFonts w:ascii="Times New Roman" w:eastAsia="Geeza Pro" w:hAnsi="Times New Roman"/>
          <w:color w:val="000000"/>
          <w:sz w:val="28"/>
          <w:szCs w:val="28"/>
          <w:lang w:val="ru-RU"/>
        </w:rPr>
        <w:t>М.,1967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Мильштейн</w:t>
      </w:r>
      <w:proofErr w:type="spellEnd"/>
      <w:r>
        <w:rPr>
          <w:rFonts w:ascii="Times New Roman" w:eastAsia="Geeza Pro" w:hAnsi="Times New Roman"/>
          <w:color w:val="000000"/>
          <w:sz w:val="28"/>
          <w:szCs w:val="28"/>
          <w:lang w:val="ru-RU"/>
        </w:rPr>
        <w:t xml:space="preserve"> Я.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Вопросы те</w:t>
      </w:r>
      <w:r w:rsidR="00B0070C">
        <w:rPr>
          <w:rFonts w:ascii="Times New Roman" w:eastAsia="Geeza Pro" w:hAnsi="Times New Roman"/>
          <w:color w:val="000000"/>
          <w:sz w:val="28"/>
          <w:szCs w:val="28"/>
          <w:lang w:val="ru-RU"/>
        </w:rPr>
        <w:t>ории и истории исполнительства.</w:t>
      </w:r>
      <w:r>
        <w:rPr>
          <w:rFonts w:ascii="Times New Roman" w:eastAsia="Geeza Pro" w:hAnsi="Times New Roman"/>
          <w:color w:val="000000"/>
          <w:sz w:val="28"/>
          <w:szCs w:val="28"/>
          <w:lang w:val="ru-RU"/>
        </w:rPr>
        <w:t xml:space="preserve"> М.,1983</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lastRenderedPageBreak/>
        <w:t>Мндоянц</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Очерки о фортепианном исполнительстве и педагогике</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Наумов Л.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Под знаком Нейгауза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РИФ Антиква, М., 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Нейгауз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Об искусстве фортепианной игры. Записки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педагога. </w:t>
      </w:r>
      <w:r>
        <w:rPr>
          <w:rFonts w:ascii="Times New Roman" w:eastAsia="Geeza Pro" w:hAnsi="Times New Roman"/>
          <w:color w:val="000000"/>
          <w:sz w:val="28"/>
          <w:szCs w:val="28"/>
          <w:lang w:val="ru-RU"/>
        </w:rPr>
        <w:t>М., 1982</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Носина</w:t>
      </w:r>
      <w:proofErr w:type="spell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Символика музыки И.С.Баха</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2006</w:t>
      </w:r>
    </w:p>
    <w:p w:rsidR="00426660" w:rsidRDefault="00426660">
      <w:pPr>
        <w:spacing w:line="360" w:lineRule="auto"/>
        <w:jc w:val="both"/>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Петрушин</w:t>
      </w:r>
      <w:proofErr w:type="gramEnd"/>
      <w:r>
        <w:rPr>
          <w:rFonts w:ascii="Times New Roman" w:eastAsia="Geeza Pro" w:hAnsi="Times New Roman"/>
          <w:color w:val="000000"/>
          <w:sz w:val="28"/>
          <w:szCs w:val="28"/>
          <w:lang w:val="ru-RU"/>
        </w:rPr>
        <w:t xml:space="preserve"> В.      </w:t>
      </w:r>
      <w:r>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Музыкальная психология. </w:t>
      </w:r>
      <w:r>
        <w:rPr>
          <w:rFonts w:ascii="Times New Roman" w:eastAsia="Geeza Pro" w:hAnsi="Times New Roman"/>
          <w:color w:val="000000"/>
          <w:sz w:val="28"/>
          <w:szCs w:val="28"/>
          <w:lang w:val="ru-RU"/>
        </w:rPr>
        <w:t>М.,1997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Савшинск</w:t>
      </w:r>
      <w:r w:rsidR="00B0070C">
        <w:rPr>
          <w:rFonts w:ascii="Times New Roman" w:eastAsia="Geeza Pro" w:hAnsi="Times New Roman"/>
          <w:color w:val="000000"/>
          <w:sz w:val="28"/>
          <w:szCs w:val="28"/>
          <w:lang w:val="ru-RU"/>
        </w:rPr>
        <w:t>ий</w:t>
      </w:r>
      <w:proofErr w:type="spellEnd"/>
      <w:r w:rsidR="00B0070C">
        <w:rPr>
          <w:rFonts w:ascii="Times New Roman" w:eastAsia="Geeza Pro" w:hAnsi="Times New Roman"/>
          <w:color w:val="000000"/>
          <w:sz w:val="28"/>
          <w:szCs w:val="28"/>
          <w:lang w:val="ru-RU"/>
        </w:rPr>
        <w:t xml:space="preserve"> С.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Пианист и его работа. </w:t>
      </w: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2002</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Смирнова Т.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Беседы о музыкальной педагогике и многом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другом. </w:t>
      </w:r>
      <w:r>
        <w:rPr>
          <w:rFonts w:ascii="Times New Roman" w:eastAsia="Geeza Pro" w:hAnsi="Times New Roman"/>
          <w:color w:val="000000"/>
          <w:sz w:val="28"/>
          <w:szCs w:val="28"/>
          <w:lang w:val="ru-RU"/>
        </w:rPr>
        <w:t>М., 1997</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Тимакин</w:t>
      </w:r>
      <w:proofErr w:type="spellEnd"/>
      <w:r>
        <w:rPr>
          <w:rFonts w:ascii="Times New Roman" w:eastAsia="Geeza Pro" w:hAnsi="Times New Roman"/>
          <w:color w:val="000000"/>
          <w:sz w:val="28"/>
          <w:szCs w:val="28"/>
          <w:lang w:val="ru-RU"/>
        </w:rPr>
        <w:t xml:space="preserve"> Е.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Воспитание пианиста. Ме</w:t>
      </w:r>
      <w:r w:rsidR="00B0070C">
        <w:rPr>
          <w:rFonts w:ascii="Times New Roman" w:eastAsia="Geeza Pro" w:hAnsi="Times New Roman"/>
          <w:color w:val="000000"/>
          <w:sz w:val="28"/>
          <w:szCs w:val="28"/>
          <w:lang w:val="ru-RU"/>
        </w:rPr>
        <w:t>тодическое пособие.</w:t>
      </w:r>
      <w:r>
        <w:rPr>
          <w:rFonts w:ascii="Times New Roman" w:eastAsia="Geeza Pro" w:hAnsi="Times New Roman"/>
          <w:color w:val="000000"/>
          <w:sz w:val="28"/>
          <w:szCs w:val="28"/>
          <w:lang w:val="ru-RU"/>
        </w:rPr>
        <w:t xml:space="preserve"> М.,</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Советский композитор,1989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Фейнберг</w:t>
      </w:r>
      <w:proofErr w:type="spellEnd"/>
      <w:r>
        <w:rPr>
          <w:rFonts w:ascii="Times New Roman" w:eastAsia="Geeza Pro" w:hAnsi="Times New Roman"/>
          <w:color w:val="000000"/>
          <w:sz w:val="28"/>
          <w:szCs w:val="28"/>
          <w:lang w:val="ru-RU"/>
        </w:rPr>
        <w:t xml:space="preserve"> С.</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Пианизм как искусство. </w:t>
      </w:r>
      <w:r>
        <w:rPr>
          <w:rFonts w:ascii="Times New Roman" w:eastAsia="Geeza Pro" w:hAnsi="Times New Roman"/>
          <w:color w:val="000000"/>
          <w:sz w:val="28"/>
          <w:szCs w:val="28"/>
          <w:lang w:val="ru-RU"/>
        </w:rPr>
        <w:t>М.,1969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Цагарелли</w:t>
      </w:r>
      <w:proofErr w:type="spellEnd"/>
      <w:r>
        <w:rPr>
          <w:rFonts w:ascii="Times New Roman" w:eastAsia="Geeza Pro" w:hAnsi="Times New Roman"/>
          <w:color w:val="000000"/>
          <w:sz w:val="28"/>
          <w:szCs w:val="28"/>
          <w:lang w:val="ru-RU"/>
        </w:rPr>
        <w:t xml:space="preserve"> Ю.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Психология </w:t>
      </w:r>
      <w:proofErr w:type="gramStart"/>
      <w:r>
        <w:rPr>
          <w:rFonts w:ascii="Times New Roman" w:eastAsia="Geeza Pro" w:hAnsi="Times New Roman"/>
          <w:color w:val="000000"/>
          <w:sz w:val="28"/>
          <w:szCs w:val="28"/>
          <w:lang w:val="ru-RU"/>
        </w:rPr>
        <w:t>музыкально-исполнительской</w:t>
      </w:r>
      <w:proofErr w:type="gramEnd"/>
      <w:r>
        <w:rPr>
          <w:rFonts w:ascii="Times New Roman" w:eastAsia="Geeza Pro" w:hAnsi="Times New Roman"/>
          <w:color w:val="000000"/>
          <w:sz w:val="28"/>
          <w:szCs w:val="28"/>
          <w:lang w:val="ru-RU"/>
        </w:rPr>
        <w:t xml:space="preserve">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деятельности.</w:t>
      </w:r>
      <w:r>
        <w:rPr>
          <w:rFonts w:ascii="Times New Roman" w:eastAsia="Geeza Pro" w:hAnsi="Times New Roman"/>
          <w:color w:val="000000"/>
          <w:sz w:val="28"/>
          <w:szCs w:val="28"/>
          <w:lang w:val="ru-RU"/>
        </w:rPr>
        <w:t xml:space="preserve"> СПб, Композитор,</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2008</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Обучение игре на фортепиано. </w:t>
      </w:r>
      <w:r>
        <w:rPr>
          <w:rFonts w:ascii="Times New Roman" w:eastAsia="Geeza Pro" w:hAnsi="Times New Roman"/>
          <w:color w:val="000000"/>
          <w:sz w:val="28"/>
          <w:szCs w:val="28"/>
          <w:lang w:val="ru-RU"/>
        </w:rPr>
        <w:t>М.,1974</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Цыпин Г.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Музыкант и его работа. Проблемы психологии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 xml:space="preserve">                   творчества. </w:t>
      </w:r>
      <w:r>
        <w:rPr>
          <w:rFonts w:ascii="Times New Roman" w:eastAsia="Geeza Pro" w:hAnsi="Times New Roman"/>
          <w:color w:val="000000"/>
          <w:sz w:val="28"/>
          <w:szCs w:val="28"/>
          <w:lang w:val="ru-RU"/>
        </w:rPr>
        <w:t>М., 1988</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Швейцер</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Иоганн Себастьян Бах</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 2011</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Шатковский</w:t>
      </w:r>
      <w:proofErr w:type="spellEnd"/>
      <w:r>
        <w:rPr>
          <w:rFonts w:ascii="Times New Roman" w:eastAsia="Geeza Pro" w:hAnsi="Times New Roman"/>
          <w:color w:val="000000"/>
          <w:sz w:val="28"/>
          <w:szCs w:val="28"/>
          <w:lang w:val="ru-RU"/>
        </w:rPr>
        <w:t xml:space="preserve"> Г.  </w:t>
      </w:r>
      <w:r w:rsidR="00B0070C">
        <w:rPr>
          <w:rFonts w:ascii="Times New Roman" w:eastAsia="Geeza Pro" w:hAnsi="Times New Roman"/>
          <w:color w:val="000000"/>
          <w:sz w:val="28"/>
          <w:szCs w:val="28"/>
          <w:lang w:val="ru-RU"/>
        </w:rPr>
        <w:t xml:space="preserve"> </w:t>
      </w:r>
      <w:r w:rsidR="00B0070C">
        <w:rPr>
          <w:rFonts w:ascii="Times New Roman" w:eastAsia="Geeza Pro" w:hAnsi="Times New Roman"/>
          <w:color w:val="000000"/>
          <w:sz w:val="28"/>
          <w:szCs w:val="28"/>
          <w:lang w:val="ru-RU"/>
        </w:rPr>
        <w:tab/>
      </w:r>
      <w:r w:rsidR="00B0070C">
        <w:rPr>
          <w:rFonts w:ascii="Times New Roman" w:eastAsia="Geeza Pro" w:hAnsi="Times New Roman"/>
          <w:color w:val="000000"/>
          <w:sz w:val="28"/>
          <w:szCs w:val="28"/>
          <w:lang w:val="ru-RU"/>
        </w:rPr>
        <w:tab/>
        <w:t xml:space="preserve">Развитие музыкального слуха. </w:t>
      </w:r>
      <w:r>
        <w:rPr>
          <w:rFonts w:ascii="Times New Roman" w:eastAsia="Geeza Pro" w:hAnsi="Times New Roman"/>
          <w:color w:val="000000"/>
          <w:sz w:val="28"/>
          <w:szCs w:val="28"/>
          <w:lang w:val="ru-RU"/>
        </w:rPr>
        <w:t>М.,1996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Шмид</w:t>
      </w:r>
      <w:proofErr w:type="gramStart"/>
      <w:r>
        <w:rPr>
          <w:rFonts w:ascii="Times New Roman" w:eastAsia="Geeza Pro" w:hAnsi="Times New Roman"/>
          <w:color w:val="000000"/>
          <w:sz w:val="28"/>
          <w:szCs w:val="28"/>
          <w:lang w:val="ru-RU"/>
        </w:rPr>
        <w:t>т-</w:t>
      </w:r>
      <w:proofErr w:type="gramEnd"/>
      <w:r>
        <w:rPr>
          <w:rFonts w:ascii="Times New Roman" w:eastAsia="Geeza Pro" w:hAnsi="Times New Roman"/>
          <w:color w:val="000000"/>
          <w:sz w:val="28"/>
          <w:szCs w:val="28"/>
          <w:lang w:val="ru-RU"/>
        </w:rPr>
        <w:t xml:space="preserve"> Шкловская А. О воспитании пианистических навыков</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Л.,1985</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Шнабель</w:t>
      </w:r>
      <w:proofErr w:type="spellEnd"/>
      <w:r>
        <w:rPr>
          <w:rFonts w:ascii="Times New Roman" w:eastAsia="Geeza Pro" w:hAnsi="Times New Roman"/>
          <w:color w:val="000000"/>
          <w:sz w:val="28"/>
          <w:szCs w:val="28"/>
          <w:lang w:val="ru-RU"/>
        </w:rPr>
        <w:t xml:space="preserve"> А.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 xml:space="preserve"> "</w:t>
      </w:r>
      <w:r w:rsidR="00B0070C">
        <w:rPr>
          <w:rFonts w:ascii="Times New Roman" w:eastAsia="Geeza Pro" w:hAnsi="Times New Roman"/>
          <w:color w:val="000000"/>
          <w:sz w:val="28"/>
          <w:szCs w:val="28"/>
          <w:lang w:val="ru-RU"/>
        </w:rPr>
        <w:t>Ты никогда не будешь пианистом".</w:t>
      </w:r>
      <w:r>
        <w:rPr>
          <w:rFonts w:ascii="Times New Roman" w:eastAsia="Geeza Pro" w:hAnsi="Times New Roman"/>
          <w:color w:val="000000"/>
          <w:sz w:val="28"/>
          <w:szCs w:val="28"/>
          <w:lang w:val="ru-RU"/>
        </w:rPr>
        <w:t xml:space="preserve"> </w:t>
      </w:r>
    </w:p>
    <w:p w:rsidR="00426660" w:rsidRDefault="00426660">
      <w:pPr>
        <w:spacing w:line="360" w:lineRule="auto"/>
        <w:ind w:left="288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Классика </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rPr>
        <w:t>XXI</w:t>
      </w:r>
      <w:r>
        <w:rPr>
          <w:rFonts w:ascii="Times New Roman" w:eastAsia="Geeza Pro" w:hAnsi="Times New Roman"/>
          <w:color w:val="000000"/>
          <w:sz w:val="28"/>
          <w:szCs w:val="28"/>
          <w:lang w:val="ru-RU"/>
        </w:rPr>
        <w:t>, М.,1999</w:t>
      </w:r>
    </w:p>
    <w:p w:rsidR="00426660" w:rsidRDefault="00426660">
      <w:pPr>
        <w:spacing w:line="360" w:lineRule="auto"/>
        <w:jc w:val="both"/>
        <w:rPr>
          <w:rFonts w:ascii="Times New Roman" w:eastAsia="Geeza Pro" w:hAnsi="Times New Roman"/>
          <w:color w:val="000000"/>
          <w:sz w:val="28"/>
          <w:szCs w:val="28"/>
          <w:lang w:val="ru-RU"/>
        </w:rPr>
      </w:pPr>
      <w:proofErr w:type="spellStart"/>
      <w:r>
        <w:rPr>
          <w:rFonts w:ascii="Times New Roman" w:eastAsia="Geeza Pro" w:hAnsi="Times New Roman"/>
          <w:color w:val="000000"/>
          <w:sz w:val="28"/>
          <w:szCs w:val="28"/>
          <w:lang w:val="ru-RU"/>
        </w:rPr>
        <w:t>Штейнгаузен</w:t>
      </w:r>
      <w:proofErr w:type="spellEnd"/>
      <w:r>
        <w:rPr>
          <w:rFonts w:ascii="Times New Roman" w:eastAsia="Geeza Pro" w:hAnsi="Times New Roman"/>
          <w:color w:val="000000"/>
          <w:sz w:val="28"/>
          <w:szCs w:val="28"/>
          <w:lang w:val="ru-RU"/>
        </w:rPr>
        <w:t xml:space="preserve"> Ф.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Техника игры на фортепиано</w:t>
      </w:r>
      <w:r w:rsidR="00B0070C">
        <w:rPr>
          <w:rFonts w:ascii="Times New Roman" w:eastAsia="Geeza Pro" w:hAnsi="Times New Roman"/>
          <w:color w:val="000000"/>
          <w:sz w:val="28"/>
          <w:szCs w:val="28"/>
          <w:lang w:val="ru-RU"/>
        </w:rPr>
        <w:t xml:space="preserve">. </w:t>
      </w:r>
      <w:r>
        <w:rPr>
          <w:rFonts w:ascii="Times New Roman" w:eastAsia="Geeza Pro" w:hAnsi="Times New Roman"/>
          <w:color w:val="000000"/>
          <w:sz w:val="28"/>
          <w:szCs w:val="28"/>
          <w:lang w:val="ru-RU"/>
        </w:rPr>
        <w:t>М.,1926</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О музы</w:t>
      </w:r>
      <w:r w:rsidR="00B0070C">
        <w:rPr>
          <w:rFonts w:ascii="Times New Roman" w:eastAsia="Geeza Pro" w:hAnsi="Times New Roman"/>
          <w:color w:val="000000"/>
          <w:sz w:val="28"/>
          <w:szCs w:val="28"/>
          <w:lang w:val="ru-RU"/>
        </w:rPr>
        <w:t>ке и музыкантах. Сборник статей.</w:t>
      </w:r>
      <w:r>
        <w:rPr>
          <w:rFonts w:ascii="Times New Roman" w:eastAsia="Geeza Pro" w:hAnsi="Times New Roman"/>
          <w:color w:val="000000"/>
          <w:sz w:val="28"/>
          <w:szCs w:val="28"/>
          <w:lang w:val="ru-RU"/>
        </w:rPr>
        <w:t xml:space="preserve"> М., Музыка, </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1975</w:t>
      </w:r>
    </w:p>
    <w:p w:rsidR="00426660" w:rsidRDefault="00426660">
      <w:pPr>
        <w:spacing w:line="360" w:lineRule="auto"/>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Шуман Р.             </w:t>
      </w:r>
      <w:r>
        <w:rPr>
          <w:rFonts w:ascii="Times New Roman" w:eastAsia="Geeza Pro" w:hAnsi="Times New Roman"/>
          <w:color w:val="000000"/>
          <w:sz w:val="28"/>
          <w:szCs w:val="28"/>
          <w:lang w:val="ru-RU"/>
        </w:rPr>
        <w:tab/>
      </w:r>
      <w:r>
        <w:rPr>
          <w:rFonts w:ascii="Times New Roman" w:eastAsia="Geeza Pro" w:hAnsi="Times New Roman"/>
          <w:color w:val="000000"/>
          <w:sz w:val="28"/>
          <w:szCs w:val="28"/>
          <w:lang w:val="ru-RU"/>
        </w:rPr>
        <w:tab/>
        <w:t>Жизненные правила для музыкантов</w:t>
      </w:r>
      <w:r w:rsidR="00B0070C">
        <w:rPr>
          <w:rFonts w:ascii="Times New Roman" w:eastAsia="Geeza Pro" w:hAnsi="Times New Roman"/>
          <w:color w:val="000000"/>
          <w:sz w:val="28"/>
          <w:szCs w:val="28"/>
          <w:lang w:val="ru-RU"/>
        </w:rPr>
        <w:t>.</w:t>
      </w:r>
      <w:r>
        <w:rPr>
          <w:rFonts w:ascii="Times New Roman" w:eastAsia="Geeza Pro" w:hAnsi="Times New Roman"/>
          <w:color w:val="000000"/>
          <w:sz w:val="28"/>
          <w:szCs w:val="28"/>
          <w:lang w:val="ru-RU"/>
        </w:rPr>
        <w:t xml:space="preserve"> М.,1959</w:t>
      </w:r>
    </w:p>
    <w:p w:rsidR="00426660" w:rsidRDefault="00426660">
      <w:pPr>
        <w:pStyle w:val="14"/>
        <w:spacing w:line="360" w:lineRule="auto"/>
        <w:ind w:left="0"/>
        <w:jc w:val="both"/>
        <w:rPr>
          <w:rFonts w:ascii="Times New Roman" w:eastAsia="ヒラギノ角ゴ Pro W3" w:hAnsi="Times New Roman"/>
          <w:color w:val="000000"/>
          <w:sz w:val="28"/>
          <w:szCs w:val="28"/>
          <w:lang w:val="ru-RU"/>
        </w:rPr>
      </w:pPr>
    </w:p>
    <w:p w:rsidR="00426660" w:rsidRDefault="00426660">
      <w:pPr>
        <w:pStyle w:val="14"/>
        <w:spacing w:line="360" w:lineRule="auto"/>
        <w:ind w:left="142"/>
        <w:jc w:val="both"/>
        <w:rPr>
          <w:rFonts w:ascii="Times New Roman" w:hAnsi="Times New Roman"/>
          <w:b/>
          <w:i/>
          <w:color w:val="00B050"/>
          <w:sz w:val="28"/>
          <w:szCs w:val="28"/>
          <w:lang w:val="ru-RU"/>
        </w:rPr>
      </w:pPr>
    </w:p>
    <w:p w:rsidR="00426660" w:rsidRPr="00AD176B" w:rsidRDefault="00426660">
      <w:pPr>
        <w:spacing w:line="360" w:lineRule="auto"/>
        <w:ind w:left="142"/>
        <w:jc w:val="both"/>
        <w:rPr>
          <w:rFonts w:ascii="Times New Roman" w:hAnsi="Times New Roman"/>
          <w:lang w:val="ru-RU"/>
        </w:rPr>
      </w:pPr>
    </w:p>
    <w:sectPr w:rsidR="00426660" w:rsidRPr="00AD176B" w:rsidSect="00474076">
      <w:footerReference w:type="default" r:id="rId7"/>
      <w:pgSz w:w="11906" w:h="16838"/>
      <w:pgMar w:top="709" w:right="1134" w:bottom="851" w:left="1134" w:header="624" w:footer="567"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F2" w:rsidRDefault="00A60FF2" w:rsidP="00474076">
      <w:r>
        <w:separator/>
      </w:r>
    </w:p>
  </w:endnote>
  <w:endnote w:type="continuationSeparator" w:id="0">
    <w:p w:rsidR="00A60FF2" w:rsidRDefault="00A60FF2" w:rsidP="00474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Geeza Pro">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652"/>
      <w:docPartObj>
        <w:docPartGallery w:val="Page Numbers (Bottom of Page)"/>
        <w:docPartUnique/>
      </w:docPartObj>
    </w:sdtPr>
    <w:sdtContent>
      <w:p w:rsidR="00C42FC5" w:rsidRDefault="00BA17F8">
        <w:pPr>
          <w:pStyle w:val="aa"/>
          <w:jc w:val="center"/>
        </w:pPr>
        <w:fldSimple w:instr=" PAGE   \* MERGEFORMAT ">
          <w:r w:rsidR="00A03194">
            <w:rPr>
              <w:noProof/>
            </w:rPr>
            <w:t>2</w:t>
          </w:r>
        </w:fldSimple>
      </w:p>
    </w:sdtContent>
  </w:sdt>
  <w:p w:rsidR="00C42FC5" w:rsidRDefault="00C42F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F2" w:rsidRDefault="00A60FF2" w:rsidP="00474076">
      <w:r>
        <w:separator/>
      </w:r>
    </w:p>
  </w:footnote>
  <w:footnote w:type="continuationSeparator" w:id="0">
    <w:p w:rsidR="00A60FF2" w:rsidRDefault="00A60FF2" w:rsidP="00474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360" w:hanging="360"/>
      </w:pPr>
      <w:rPr>
        <w:rFonts w:eastAsia="Helvetica"/>
        <w:b/>
        <w:i/>
      </w:r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decimal"/>
      <w:lvlText w:val="%1."/>
      <w:lvlJc w:val="left"/>
      <w:pPr>
        <w:tabs>
          <w:tab w:val="num" w:pos="0"/>
        </w:tabs>
        <w:ind w:left="1143" w:hanging="360"/>
      </w:pPr>
      <w:rPr>
        <w:rFonts w:eastAsia="Helvetica"/>
        <w:b/>
        <w:i/>
      </w:rPr>
    </w:lvl>
    <w:lvl w:ilvl="1">
      <w:start w:val="1"/>
      <w:numFmt w:val="lowerLetter"/>
      <w:lvlText w:val="%2."/>
      <w:lvlJc w:val="left"/>
      <w:pPr>
        <w:tabs>
          <w:tab w:val="num" w:pos="0"/>
        </w:tabs>
        <w:ind w:left="1863" w:hanging="360"/>
      </w:pPr>
    </w:lvl>
    <w:lvl w:ilvl="2">
      <w:start w:val="1"/>
      <w:numFmt w:val="lowerRoman"/>
      <w:lvlText w:val="%2.%3."/>
      <w:lvlJc w:val="left"/>
      <w:pPr>
        <w:tabs>
          <w:tab w:val="num" w:pos="0"/>
        </w:tabs>
        <w:ind w:left="2583" w:hanging="180"/>
      </w:pPr>
    </w:lvl>
    <w:lvl w:ilvl="3">
      <w:start w:val="1"/>
      <w:numFmt w:val="decimal"/>
      <w:lvlText w:val="%2.%3.%4."/>
      <w:lvlJc w:val="left"/>
      <w:pPr>
        <w:tabs>
          <w:tab w:val="num" w:pos="0"/>
        </w:tabs>
        <w:ind w:left="3303" w:hanging="360"/>
      </w:pPr>
    </w:lvl>
    <w:lvl w:ilvl="4">
      <w:start w:val="1"/>
      <w:numFmt w:val="lowerLetter"/>
      <w:lvlText w:val="%2.%3.%4.%5."/>
      <w:lvlJc w:val="left"/>
      <w:pPr>
        <w:tabs>
          <w:tab w:val="num" w:pos="0"/>
        </w:tabs>
        <w:ind w:left="4023" w:hanging="360"/>
      </w:pPr>
    </w:lvl>
    <w:lvl w:ilvl="5">
      <w:start w:val="1"/>
      <w:numFmt w:val="lowerRoman"/>
      <w:lvlText w:val="%2.%3.%4.%5.%6."/>
      <w:lvlJc w:val="left"/>
      <w:pPr>
        <w:tabs>
          <w:tab w:val="num" w:pos="0"/>
        </w:tabs>
        <w:ind w:left="4743" w:hanging="180"/>
      </w:pPr>
    </w:lvl>
    <w:lvl w:ilvl="6">
      <w:start w:val="1"/>
      <w:numFmt w:val="decimal"/>
      <w:lvlText w:val="%2.%3.%4.%5.%6.%7."/>
      <w:lvlJc w:val="left"/>
      <w:pPr>
        <w:tabs>
          <w:tab w:val="num" w:pos="0"/>
        </w:tabs>
        <w:ind w:left="5463" w:hanging="360"/>
      </w:pPr>
    </w:lvl>
    <w:lvl w:ilvl="7">
      <w:start w:val="1"/>
      <w:numFmt w:val="lowerLetter"/>
      <w:lvlText w:val="%2.%3.%4.%5.%6.%7.%8."/>
      <w:lvlJc w:val="left"/>
      <w:pPr>
        <w:tabs>
          <w:tab w:val="num" w:pos="0"/>
        </w:tabs>
        <w:ind w:left="6183" w:hanging="360"/>
      </w:pPr>
    </w:lvl>
    <w:lvl w:ilvl="8">
      <w:start w:val="1"/>
      <w:numFmt w:val="lowerRoman"/>
      <w:lvlText w:val="%2.%3.%4.%5.%6.%7.%8.%9."/>
      <w:lvlJc w:val="left"/>
      <w:pPr>
        <w:tabs>
          <w:tab w:val="num" w:pos="0"/>
        </w:tabs>
        <w:ind w:left="6903" w:hanging="18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rPr>
        <w:rFonts w:eastAsia="Helvetic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8Num20"/>
    <w:lvl w:ilvl="0">
      <w:start w:val="1"/>
      <w:numFmt w:val="decimal"/>
      <w:lvlText w:val="%1."/>
      <w:lvlJc w:val="left"/>
      <w:pPr>
        <w:tabs>
          <w:tab w:val="num" w:pos="0"/>
        </w:tabs>
        <w:ind w:left="502" w:hanging="360"/>
      </w:pPr>
      <w:rPr>
        <w:rFonts w:eastAsia="Helvetica"/>
      </w:rPr>
    </w:lvl>
    <w:lvl w:ilvl="1">
      <w:start w:val="1"/>
      <w:numFmt w:val="lowerLetter"/>
      <w:lvlText w:val="%2."/>
      <w:lvlJc w:val="left"/>
      <w:pPr>
        <w:tabs>
          <w:tab w:val="num" w:pos="0"/>
        </w:tabs>
        <w:ind w:left="1222" w:hanging="360"/>
      </w:pPr>
    </w:lvl>
    <w:lvl w:ilvl="2">
      <w:start w:val="1"/>
      <w:numFmt w:val="lowerRoman"/>
      <w:lvlText w:val="%2.%3."/>
      <w:lvlJc w:val="lef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lef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left"/>
      <w:pPr>
        <w:tabs>
          <w:tab w:val="num" w:pos="0"/>
        </w:tabs>
        <w:ind w:left="6262" w:hanging="180"/>
      </w:pPr>
    </w:lvl>
  </w:abstractNum>
  <w:abstractNum w:abstractNumId="2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D176B"/>
    <w:rsid w:val="000145B6"/>
    <w:rsid w:val="000508F5"/>
    <w:rsid w:val="0005696D"/>
    <w:rsid w:val="000619EF"/>
    <w:rsid w:val="000A2790"/>
    <w:rsid w:val="000D5E2B"/>
    <w:rsid w:val="00135184"/>
    <w:rsid w:val="00140284"/>
    <w:rsid w:val="001F578F"/>
    <w:rsid w:val="00234027"/>
    <w:rsid w:val="00264C4D"/>
    <w:rsid w:val="0030549B"/>
    <w:rsid w:val="0030686F"/>
    <w:rsid w:val="00335191"/>
    <w:rsid w:val="003A3B34"/>
    <w:rsid w:val="003D1596"/>
    <w:rsid w:val="00426660"/>
    <w:rsid w:val="00474076"/>
    <w:rsid w:val="00481121"/>
    <w:rsid w:val="00481E1C"/>
    <w:rsid w:val="004A4056"/>
    <w:rsid w:val="004E6643"/>
    <w:rsid w:val="004F178B"/>
    <w:rsid w:val="00556702"/>
    <w:rsid w:val="005C4C9D"/>
    <w:rsid w:val="00614DDC"/>
    <w:rsid w:val="00661ACF"/>
    <w:rsid w:val="006670A4"/>
    <w:rsid w:val="00674418"/>
    <w:rsid w:val="006B580B"/>
    <w:rsid w:val="006C5467"/>
    <w:rsid w:val="006C72D6"/>
    <w:rsid w:val="00751307"/>
    <w:rsid w:val="007662A6"/>
    <w:rsid w:val="007D0FF7"/>
    <w:rsid w:val="007D2EAC"/>
    <w:rsid w:val="008340D2"/>
    <w:rsid w:val="00843C9B"/>
    <w:rsid w:val="00843F81"/>
    <w:rsid w:val="008D0F92"/>
    <w:rsid w:val="009374FA"/>
    <w:rsid w:val="009A4D0A"/>
    <w:rsid w:val="009A4E39"/>
    <w:rsid w:val="009B12A5"/>
    <w:rsid w:val="00A03194"/>
    <w:rsid w:val="00A60FF2"/>
    <w:rsid w:val="00A838EF"/>
    <w:rsid w:val="00AD176B"/>
    <w:rsid w:val="00B0070C"/>
    <w:rsid w:val="00B0796F"/>
    <w:rsid w:val="00B325CD"/>
    <w:rsid w:val="00B73886"/>
    <w:rsid w:val="00BA17F8"/>
    <w:rsid w:val="00BA78C1"/>
    <w:rsid w:val="00C42FC5"/>
    <w:rsid w:val="00C5207E"/>
    <w:rsid w:val="00C75B53"/>
    <w:rsid w:val="00CE5E1F"/>
    <w:rsid w:val="00D15AF6"/>
    <w:rsid w:val="00D25C2C"/>
    <w:rsid w:val="00D72ABC"/>
    <w:rsid w:val="00D97E25"/>
    <w:rsid w:val="00E04078"/>
    <w:rsid w:val="00E34217"/>
    <w:rsid w:val="00E461CA"/>
    <w:rsid w:val="00EB68E4"/>
    <w:rsid w:val="00EE4543"/>
    <w:rsid w:val="00F06330"/>
    <w:rsid w:val="00F1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B6"/>
    <w:pPr>
      <w:suppressAutoHyphens/>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45B6"/>
    <w:rPr>
      <w:rFonts w:eastAsia="Helvetica"/>
      <w:b/>
      <w:i/>
    </w:rPr>
  </w:style>
  <w:style w:type="character" w:customStyle="1" w:styleId="WW8Num2z0">
    <w:name w:val="WW8Num2z0"/>
    <w:rsid w:val="000145B6"/>
    <w:rPr>
      <w:rFonts w:ascii="Symbol" w:hAnsi="Symbol"/>
    </w:rPr>
  </w:style>
  <w:style w:type="character" w:customStyle="1" w:styleId="WW8Num2z1">
    <w:name w:val="WW8Num2z1"/>
    <w:rsid w:val="000145B6"/>
    <w:rPr>
      <w:rFonts w:ascii="Courier New" w:hAnsi="Courier New" w:cs="Courier New"/>
    </w:rPr>
  </w:style>
  <w:style w:type="character" w:customStyle="1" w:styleId="WW8Num2z2">
    <w:name w:val="WW8Num2z2"/>
    <w:rsid w:val="000145B6"/>
    <w:rPr>
      <w:rFonts w:ascii="Wingdings" w:hAnsi="Wingdings"/>
    </w:rPr>
  </w:style>
  <w:style w:type="character" w:customStyle="1" w:styleId="WW8Num3z0">
    <w:name w:val="WW8Num3z0"/>
    <w:rsid w:val="000145B6"/>
    <w:rPr>
      <w:rFonts w:ascii="Symbol" w:hAnsi="Symbol"/>
    </w:rPr>
  </w:style>
  <w:style w:type="character" w:customStyle="1" w:styleId="WW8Num3z1">
    <w:name w:val="WW8Num3z1"/>
    <w:rsid w:val="000145B6"/>
    <w:rPr>
      <w:rFonts w:ascii="Courier New" w:hAnsi="Courier New" w:cs="Courier New"/>
    </w:rPr>
  </w:style>
  <w:style w:type="character" w:customStyle="1" w:styleId="WW8Num3z2">
    <w:name w:val="WW8Num3z2"/>
    <w:rsid w:val="000145B6"/>
    <w:rPr>
      <w:rFonts w:ascii="Wingdings" w:hAnsi="Wingdings"/>
    </w:rPr>
  </w:style>
  <w:style w:type="character" w:customStyle="1" w:styleId="WW8Num4z0">
    <w:name w:val="WW8Num4z0"/>
    <w:rsid w:val="000145B6"/>
    <w:rPr>
      <w:rFonts w:ascii="Symbol" w:hAnsi="Symbol"/>
    </w:rPr>
  </w:style>
  <w:style w:type="character" w:customStyle="1" w:styleId="WW8Num4z1">
    <w:name w:val="WW8Num4z1"/>
    <w:rsid w:val="000145B6"/>
    <w:rPr>
      <w:rFonts w:ascii="Courier New" w:hAnsi="Courier New" w:cs="Courier New"/>
    </w:rPr>
  </w:style>
  <w:style w:type="character" w:customStyle="1" w:styleId="WW8Num4z2">
    <w:name w:val="WW8Num4z2"/>
    <w:rsid w:val="000145B6"/>
    <w:rPr>
      <w:rFonts w:ascii="Wingdings" w:hAnsi="Wingdings"/>
    </w:rPr>
  </w:style>
  <w:style w:type="character" w:customStyle="1" w:styleId="WW8Num5z0">
    <w:name w:val="WW8Num5z0"/>
    <w:rsid w:val="000145B6"/>
    <w:rPr>
      <w:rFonts w:ascii="Symbol" w:hAnsi="Symbol"/>
    </w:rPr>
  </w:style>
  <w:style w:type="character" w:customStyle="1" w:styleId="WW8Num5z1">
    <w:name w:val="WW8Num5z1"/>
    <w:rsid w:val="000145B6"/>
    <w:rPr>
      <w:rFonts w:ascii="Courier New" w:hAnsi="Courier New" w:cs="Courier New"/>
    </w:rPr>
  </w:style>
  <w:style w:type="character" w:customStyle="1" w:styleId="WW8Num5z2">
    <w:name w:val="WW8Num5z2"/>
    <w:rsid w:val="000145B6"/>
    <w:rPr>
      <w:rFonts w:ascii="Wingdings" w:hAnsi="Wingdings"/>
    </w:rPr>
  </w:style>
  <w:style w:type="character" w:customStyle="1" w:styleId="WW8Num6z0">
    <w:name w:val="WW8Num6z0"/>
    <w:rsid w:val="000145B6"/>
    <w:rPr>
      <w:rFonts w:eastAsia="Helvetica"/>
      <w:b/>
      <w:i/>
    </w:rPr>
  </w:style>
  <w:style w:type="character" w:customStyle="1" w:styleId="WW8Num7z0">
    <w:name w:val="WW8Num7z0"/>
    <w:rsid w:val="000145B6"/>
    <w:rPr>
      <w:rFonts w:eastAsia="Helvetica"/>
    </w:rPr>
  </w:style>
  <w:style w:type="character" w:customStyle="1" w:styleId="WW8Num8z0">
    <w:name w:val="WW8Num8z0"/>
    <w:rsid w:val="000145B6"/>
    <w:rPr>
      <w:rFonts w:eastAsia="Helvetica"/>
    </w:rPr>
  </w:style>
  <w:style w:type="character" w:customStyle="1" w:styleId="WW8Num9z0">
    <w:name w:val="WW8Num9z0"/>
    <w:rsid w:val="000145B6"/>
    <w:rPr>
      <w:rFonts w:eastAsia="Helvetica"/>
    </w:rPr>
  </w:style>
  <w:style w:type="character" w:customStyle="1" w:styleId="WW8Num10z0">
    <w:name w:val="WW8Num10z0"/>
    <w:rsid w:val="000145B6"/>
    <w:rPr>
      <w:rFonts w:eastAsia="Helvetica"/>
    </w:rPr>
  </w:style>
  <w:style w:type="character" w:customStyle="1" w:styleId="WW8Num11z0">
    <w:name w:val="WW8Num11z0"/>
    <w:rsid w:val="000145B6"/>
    <w:rPr>
      <w:rFonts w:eastAsia="Helvetica"/>
    </w:rPr>
  </w:style>
  <w:style w:type="character" w:customStyle="1" w:styleId="WW8Num12z0">
    <w:name w:val="WW8Num12z0"/>
    <w:rsid w:val="000145B6"/>
    <w:rPr>
      <w:rFonts w:eastAsia="Helvetica"/>
    </w:rPr>
  </w:style>
  <w:style w:type="character" w:customStyle="1" w:styleId="WW8Num13z0">
    <w:name w:val="WW8Num13z0"/>
    <w:rsid w:val="000145B6"/>
    <w:rPr>
      <w:rFonts w:eastAsia="Helvetica"/>
    </w:rPr>
  </w:style>
  <w:style w:type="character" w:customStyle="1" w:styleId="WW8Num14z0">
    <w:name w:val="WW8Num14z0"/>
    <w:rsid w:val="000145B6"/>
    <w:rPr>
      <w:rFonts w:eastAsia="Helvetica"/>
    </w:rPr>
  </w:style>
  <w:style w:type="character" w:customStyle="1" w:styleId="WW8Num15z0">
    <w:name w:val="WW8Num15z0"/>
    <w:rsid w:val="000145B6"/>
    <w:rPr>
      <w:rFonts w:eastAsia="Helvetica"/>
    </w:rPr>
  </w:style>
  <w:style w:type="character" w:customStyle="1" w:styleId="WW8Num16z0">
    <w:name w:val="WW8Num16z0"/>
    <w:rsid w:val="000145B6"/>
    <w:rPr>
      <w:rFonts w:ascii="Symbol" w:hAnsi="Symbol"/>
    </w:rPr>
  </w:style>
  <w:style w:type="character" w:customStyle="1" w:styleId="WW8Num16z1">
    <w:name w:val="WW8Num16z1"/>
    <w:rsid w:val="000145B6"/>
    <w:rPr>
      <w:rFonts w:ascii="Courier New" w:hAnsi="Courier New" w:cs="Courier New"/>
    </w:rPr>
  </w:style>
  <w:style w:type="character" w:customStyle="1" w:styleId="WW8Num16z2">
    <w:name w:val="WW8Num16z2"/>
    <w:rsid w:val="000145B6"/>
    <w:rPr>
      <w:rFonts w:ascii="Wingdings" w:hAnsi="Wingdings"/>
    </w:rPr>
  </w:style>
  <w:style w:type="character" w:customStyle="1" w:styleId="WW8Num17z1">
    <w:name w:val="WW8Num17z1"/>
    <w:rsid w:val="000145B6"/>
    <w:rPr>
      <w:rFonts w:eastAsia="Helvetica"/>
    </w:rPr>
  </w:style>
  <w:style w:type="character" w:customStyle="1" w:styleId="WW8Num18z0">
    <w:name w:val="WW8Num18z0"/>
    <w:rsid w:val="000145B6"/>
    <w:rPr>
      <w:rFonts w:ascii="Symbol" w:hAnsi="Symbol"/>
    </w:rPr>
  </w:style>
  <w:style w:type="character" w:customStyle="1" w:styleId="WW8Num18z1">
    <w:name w:val="WW8Num18z1"/>
    <w:rsid w:val="000145B6"/>
    <w:rPr>
      <w:rFonts w:ascii="Courier New" w:hAnsi="Courier New" w:cs="Courier New"/>
    </w:rPr>
  </w:style>
  <w:style w:type="character" w:customStyle="1" w:styleId="WW8Num18z2">
    <w:name w:val="WW8Num18z2"/>
    <w:rsid w:val="000145B6"/>
    <w:rPr>
      <w:rFonts w:ascii="Wingdings" w:hAnsi="Wingdings"/>
    </w:rPr>
  </w:style>
  <w:style w:type="character" w:customStyle="1" w:styleId="WW8Num19z0">
    <w:name w:val="WW8Num19z0"/>
    <w:rsid w:val="000145B6"/>
    <w:rPr>
      <w:rFonts w:ascii="Symbol" w:hAnsi="Symbol"/>
    </w:rPr>
  </w:style>
  <w:style w:type="character" w:customStyle="1" w:styleId="WW8Num19z1">
    <w:name w:val="WW8Num19z1"/>
    <w:rsid w:val="000145B6"/>
    <w:rPr>
      <w:rFonts w:ascii="Courier New" w:hAnsi="Courier New" w:cs="Courier New"/>
    </w:rPr>
  </w:style>
  <w:style w:type="character" w:customStyle="1" w:styleId="WW8Num19z2">
    <w:name w:val="WW8Num19z2"/>
    <w:rsid w:val="000145B6"/>
    <w:rPr>
      <w:rFonts w:ascii="Wingdings" w:hAnsi="Wingdings"/>
    </w:rPr>
  </w:style>
  <w:style w:type="character" w:customStyle="1" w:styleId="WW8Num20z0">
    <w:name w:val="WW8Num20z0"/>
    <w:rsid w:val="000145B6"/>
    <w:rPr>
      <w:rFonts w:eastAsia="Helvetica"/>
    </w:rPr>
  </w:style>
  <w:style w:type="character" w:customStyle="1" w:styleId="Absatz-Standardschriftart">
    <w:name w:val="Absatz-Standardschriftart"/>
    <w:rsid w:val="000145B6"/>
  </w:style>
  <w:style w:type="character" w:customStyle="1" w:styleId="WW-Absatz-Standardschriftart">
    <w:name w:val="WW-Absatz-Standardschriftart"/>
    <w:rsid w:val="000145B6"/>
  </w:style>
  <w:style w:type="character" w:customStyle="1" w:styleId="WW-Absatz-Standardschriftart1">
    <w:name w:val="WW-Absatz-Standardschriftart1"/>
    <w:rsid w:val="000145B6"/>
  </w:style>
  <w:style w:type="character" w:customStyle="1" w:styleId="1">
    <w:name w:val="Основной шрифт абзаца1"/>
    <w:rsid w:val="000145B6"/>
  </w:style>
  <w:style w:type="character" w:customStyle="1" w:styleId="a3">
    <w:name w:val="Верхний колонтитул Знак"/>
    <w:rsid w:val="000145B6"/>
    <w:rPr>
      <w:sz w:val="24"/>
      <w:szCs w:val="24"/>
      <w:lang w:val="en-US"/>
    </w:rPr>
  </w:style>
  <w:style w:type="character" w:customStyle="1" w:styleId="a4">
    <w:name w:val="Нижний колонтитул Знак"/>
    <w:uiPriority w:val="99"/>
    <w:rsid w:val="000145B6"/>
    <w:rPr>
      <w:sz w:val="24"/>
      <w:szCs w:val="24"/>
      <w:lang w:val="en-US"/>
    </w:rPr>
  </w:style>
  <w:style w:type="character" w:customStyle="1" w:styleId="10">
    <w:name w:val="Основной текст Знак1"/>
    <w:rsid w:val="000145B6"/>
    <w:rPr>
      <w:rFonts w:ascii="Calibri" w:hAnsi="Calibri" w:cs="Calibri"/>
      <w:sz w:val="31"/>
      <w:szCs w:val="31"/>
    </w:rPr>
  </w:style>
  <w:style w:type="character" w:customStyle="1" w:styleId="a5">
    <w:name w:val="Основной текст Знак"/>
    <w:rsid w:val="000145B6"/>
    <w:rPr>
      <w:sz w:val="24"/>
      <w:szCs w:val="24"/>
      <w:lang w:val="en-US"/>
    </w:rPr>
  </w:style>
  <w:style w:type="character" w:customStyle="1" w:styleId="ListLabel1">
    <w:name w:val="ListLabel 1"/>
    <w:rsid w:val="000145B6"/>
    <w:rPr>
      <w:rFonts w:eastAsia="ヒラギノ角ゴ Pro W3"/>
      <w:b w:val="0"/>
      <w:i w:val="0"/>
      <w:caps w:val="0"/>
      <w:smallCaps w:val="0"/>
      <w:dstrike/>
      <w:color w:val="000000"/>
      <w:kern w:val="1"/>
      <w:position w:val="0"/>
      <w:sz w:val="20"/>
      <w:vertAlign w:val="baseline"/>
    </w:rPr>
  </w:style>
  <w:style w:type="character" w:customStyle="1" w:styleId="ListLabel2">
    <w:name w:val="ListLabel 2"/>
    <w:rsid w:val="000145B6"/>
    <w:rPr>
      <w:rFonts w:eastAsia="ヒラギノ角ゴ Pro W3"/>
      <w:color w:val="000000"/>
      <w:position w:val="0"/>
      <w:sz w:val="24"/>
      <w:vertAlign w:val="baseline"/>
    </w:rPr>
  </w:style>
  <w:style w:type="character" w:customStyle="1" w:styleId="ListLabel3">
    <w:name w:val="ListLabel 3"/>
    <w:rsid w:val="000145B6"/>
    <w:rPr>
      <w:rFonts w:eastAsia="Helvetica"/>
      <w:b/>
      <w:i/>
    </w:rPr>
  </w:style>
  <w:style w:type="character" w:customStyle="1" w:styleId="ListLabel4">
    <w:name w:val="ListLabel 4"/>
    <w:rsid w:val="000145B6"/>
    <w:rPr>
      <w:rFonts w:eastAsia="ヒラギノ角ゴ Pro W3"/>
      <w:b w:val="0"/>
      <w:i w:val="0"/>
      <w:caps w:val="0"/>
      <w:smallCaps w:val="0"/>
      <w:dstrike/>
      <w:color w:val="000000"/>
      <w:kern w:val="1"/>
      <w:position w:val="0"/>
      <w:sz w:val="24"/>
      <w:u w:val="none"/>
      <w:vertAlign w:val="baseline"/>
      <w:lang w:val="en-US"/>
    </w:rPr>
  </w:style>
  <w:style w:type="character" w:customStyle="1" w:styleId="ListLabel5">
    <w:name w:val="ListLabel 5"/>
    <w:rsid w:val="000145B6"/>
    <w:rPr>
      <w:rFonts w:cs="Courier New"/>
    </w:rPr>
  </w:style>
  <w:style w:type="character" w:customStyle="1" w:styleId="ListLabel6">
    <w:name w:val="ListLabel 6"/>
    <w:rsid w:val="000145B6"/>
    <w:rPr>
      <w:rFonts w:eastAsia="Helvetica"/>
    </w:rPr>
  </w:style>
  <w:style w:type="paragraph" w:customStyle="1" w:styleId="a6">
    <w:name w:val="Заголовок"/>
    <w:basedOn w:val="a"/>
    <w:next w:val="a7"/>
    <w:rsid w:val="000145B6"/>
    <w:pPr>
      <w:keepNext/>
      <w:spacing w:before="240" w:after="120"/>
    </w:pPr>
    <w:rPr>
      <w:rFonts w:eastAsia="Microsoft YaHei"/>
      <w:sz w:val="28"/>
      <w:szCs w:val="28"/>
    </w:rPr>
  </w:style>
  <w:style w:type="paragraph" w:styleId="a7">
    <w:name w:val="Body Text"/>
    <w:basedOn w:val="a"/>
    <w:rsid w:val="000145B6"/>
    <w:pPr>
      <w:widowControl w:val="0"/>
      <w:shd w:val="clear" w:color="auto" w:fill="FFFFFF"/>
      <w:spacing w:after="1260" w:line="437" w:lineRule="exact"/>
    </w:pPr>
    <w:rPr>
      <w:rFonts w:ascii="Calibri" w:hAnsi="Calibri" w:cs="Calibri"/>
      <w:sz w:val="31"/>
      <w:szCs w:val="31"/>
      <w:lang w:val="ru-RU"/>
    </w:rPr>
  </w:style>
  <w:style w:type="paragraph" w:styleId="a8">
    <w:name w:val="List"/>
    <w:basedOn w:val="a7"/>
    <w:rsid w:val="000145B6"/>
    <w:rPr>
      <w:rFonts w:ascii="Arial" w:hAnsi="Arial" w:cs="Mangal"/>
    </w:rPr>
  </w:style>
  <w:style w:type="paragraph" w:customStyle="1" w:styleId="11">
    <w:name w:val="Название1"/>
    <w:basedOn w:val="a"/>
    <w:rsid w:val="000145B6"/>
    <w:pPr>
      <w:suppressLineNumbers/>
      <w:spacing w:before="120" w:after="120"/>
    </w:pPr>
    <w:rPr>
      <w:i/>
      <w:iCs/>
      <w:sz w:val="20"/>
    </w:rPr>
  </w:style>
  <w:style w:type="paragraph" w:customStyle="1" w:styleId="12">
    <w:name w:val="Указатель1"/>
    <w:basedOn w:val="a"/>
    <w:rsid w:val="000145B6"/>
    <w:pPr>
      <w:suppressLineNumbers/>
    </w:pPr>
  </w:style>
  <w:style w:type="paragraph" w:customStyle="1" w:styleId="110">
    <w:name w:val="Заголовок 11"/>
    <w:rsid w:val="000145B6"/>
    <w:pPr>
      <w:keepNext/>
      <w:suppressAutoHyphens/>
    </w:pPr>
    <w:rPr>
      <w:rFonts w:ascii="Helvetica" w:eastAsia="ヒラギノ角ゴ Pro W3" w:hAnsi="Helvetica" w:cs="Mangal"/>
      <w:b/>
      <w:color w:val="000000"/>
      <w:kern w:val="1"/>
      <w:sz w:val="36"/>
      <w:szCs w:val="24"/>
      <w:lang w:val="en-US" w:eastAsia="hi-IN" w:bidi="hi-IN"/>
    </w:rPr>
  </w:style>
  <w:style w:type="paragraph" w:customStyle="1" w:styleId="21">
    <w:name w:val="Заголовок 21"/>
    <w:rsid w:val="000145B6"/>
    <w:pPr>
      <w:keepNext/>
      <w:suppressAutoHyphens/>
    </w:pPr>
    <w:rPr>
      <w:rFonts w:ascii="Helvetica" w:eastAsia="ヒラギノ角ゴ Pro W3" w:hAnsi="Helvetica" w:cs="Mangal"/>
      <w:b/>
      <w:color w:val="000000"/>
      <w:kern w:val="1"/>
      <w:sz w:val="32"/>
      <w:szCs w:val="24"/>
      <w:lang w:val="en-US" w:eastAsia="hi-IN" w:bidi="hi-IN"/>
    </w:rPr>
  </w:style>
  <w:style w:type="paragraph" w:customStyle="1" w:styleId="None">
    <w:name w:val="None"/>
    <w:rsid w:val="000145B6"/>
    <w:pPr>
      <w:suppressAutoHyphens/>
    </w:pPr>
    <w:rPr>
      <w:rFonts w:ascii="Arial" w:eastAsia="SimSun" w:hAnsi="Arial" w:cs="Mangal"/>
      <w:kern w:val="1"/>
      <w:szCs w:val="24"/>
      <w:lang w:eastAsia="hi-IN" w:bidi="hi-IN"/>
    </w:rPr>
  </w:style>
  <w:style w:type="paragraph" w:customStyle="1" w:styleId="List0">
    <w:name w:val="List 0"/>
    <w:basedOn w:val="None"/>
    <w:rsid w:val="000145B6"/>
    <w:pPr>
      <w:tabs>
        <w:tab w:val="left" w:pos="0"/>
      </w:tabs>
    </w:pPr>
  </w:style>
  <w:style w:type="paragraph" w:styleId="a9">
    <w:name w:val="header"/>
    <w:basedOn w:val="a"/>
    <w:rsid w:val="000145B6"/>
    <w:pPr>
      <w:suppressLineNumbers/>
      <w:tabs>
        <w:tab w:val="center" w:pos="4677"/>
        <w:tab w:val="right" w:pos="9355"/>
      </w:tabs>
    </w:pPr>
  </w:style>
  <w:style w:type="paragraph" w:styleId="aa">
    <w:name w:val="footer"/>
    <w:basedOn w:val="a"/>
    <w:uiPriority w:val="99"/>
    <w:rsid w:val="000145B6"/>
    <w:pPr>
      <w:suppressLineNumbers/>
      <w:tabs>
        <w:tab w:val="center" w:pos="4677"/>
        <w:tab w:val="right" w:pos="9355"/>
      </w:tabs>
    </w:pPr>
  </w:style>
  <w:style w:type="paragraph" w:customStyle="1" w:styleId="Body1">
    <w:name w:val="Body 1"/>
    <w:rsid w:val="000145B6"/>
    <w:pPr>
      <w:suppressAutoHyphens/>
    </w:pPr>
    <w:rPr>
      <w:rFonts w:ascii="Helvetica" w:eastAsia="ヒラギノ角ゴ Pro W3" w:hAnsi="Helvetica" w:cs="Mangal"/>
      <w:color w:val="000000"/>
      <w:kern w:val="1"/>
      <w:sz w:val="24"/>
      <w:szCs w:val="24"/>
      <w:lang w:val="en-US" w:eastAsia="hi-IN" w:bidi="hi-IN"/>
    </w:rPr>
  </w:style>
  <w:style w:type="paragraph" w:customStyle="1" w:styleId="13">
    <w:name w:val="Без интервала1"/>
    <w:rsid w:val="000145B6"/>
    <w:pPr>
      <w:widowControl w:val="0"/>
      <w:suppressAutoHyphens/>
    </w:pPr>
    <w:rPr>
      <w:rFonts w:ascii="Courier New" w:eastAsia="SimSun" w:hAnsi="Courier New" w:cs="Courier New"/>
      <w:color w:val="000000"/>
      <w:kern w:val="1"/>
      <w:sz w:val="24"/>
      <w:szCs w:val="24"/>
      <w:lang w:eastAsia="hi-IN" w:bidi="hi-IN"/>
    </w:rPr>
  </w:style>
  <w:style w:type="paragraph" w:customStyle="1" w:styleId="14">
    <w:name w:val="Абзац списка1"/>
    <w:basedOn w:val="a"/>
    <w:rsid w:val="000145B6"/>
    <w:pPr>
      <w:ind w:left="720"/>
    </w:pPr>
  </w:style>
  <w:style w:type="paragraph" w:customStyle="1" w:styleId="ab">
    <w:name w:val="Содержимое таблицы"/>
    <w:basedOn w:val="a"/>
    <w:rsid w:val="000145B6"/>
    <w:pPr>
      <w:suppressLineNumbers/>
    </w:pPr>
  </w:style>
  <w:style w:type="paragraph" w:customStyle="1" w:styleId="ac">
    <w:name w:val="Заголовок таблицы"/>
    <w:basedOn w:val="ab"/>
    <w:rsid w:val="000145B6"/>
    <w:pPr>
      <w:jc w:val="center"/>
    </w:pPr>
    <w:rPr>
      <w:b/>
      <w:bCs/>
    </w:rPr>
  </w:style>
  <w:style w:type="paragraph" w:styleId="ad">
    <w:name w:val="Balloon Text"/>
    <w:basedOn w:val="a"/>
    <w:link w:val="ae"/>
    <w:rsid w:val="00CE5E1F"/>
    <w:rPr>
      <w:rFonts w:ascii="Tahoma" w:hAnsi="Tahoma"/>
      <w:sz w:val="16"/>
      <w:szCs w:val="14"/>
    </w:rPr>
  </w:style>
  <w:style w:type="character" w:customStyle="1" w:styleId="ae">
    <w:name w:val="Текст выноски Знак"/>
    <w:basedOn w:val="a0"/>
    <w:link w:val="ad"/>
    <w:rsid w:val="00CE5E1F"/>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913040">
      <w:bodyDiv w:val="1"/>
      <w:marLeft w:val="0"/>
      <w:marRight w:val="0"/>
      <w:marTop w:val="0"/>
      <w:marBottom w:val="0"/>
      <w:divBdr>
        <w:top w:val="none" w:sz="0" w:space="0" w:color="auto"/>
        <w:left w:val="none" w:sz="0" w:space="0" w:color="auto"/>
        <w:bottom w:val="none" w:sz="0" w:space="0" w:color="auto"/>
        <w:right w:val="none" w:sz="0" w:space="0" w:color="auto"/>
      </w:divBdr>
    </w:div>
    <w:div w:id="1689675644">
      <w:bodyDiv w:val="1"/>
      <w:marLeft w:val="0"/>
      <w:marRight w:val="0"/>
      <w:marTop w:val="0"/>
      <w:marBottom w:val="0"/>
      <w:divBdr>
        <w:top w:val="none" w:sz="0" w:space="0" w:color="auto"/>
        <w:left w:val="none" w:sz="0" w:space="0" w:color="auto"/>
        <w:bottom w:val="none" w:sz="0" w:space="0" w:color="auto"/>
        <w:right w:val="none" w:sz="0" w:space="0" w:color="auto"/>
      </w:divBdr>
    </w:div>
    <w:div w:id="173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10362</Words>
  <Characters>59067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2012-10-15T09:42:00Z</cp:lastPrinted>
  <dcterms:created xsi:type="dcterms:W3CDTF">2013-05-16T12:42:00Z</dcterms:created>
  <dcterms:modified xsi:type="dcterms:W3CDTF">2014-05-12T12:11:00Z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