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E7" w:rsidRDefault="00223F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B56DE7" w:rsidRDefault="00B56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ЦИРКОВОГО ИСКУССТВА «ИСКУССТВО ЦИРКА»</w:t>
      </w:r>
    </w:p>
    <w:p w:rsidR="00B56DE7" w:rsidRDefault="00B56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BF" w:rsidRDefault="00A416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B56DE7" w:rsidRDefault="00B56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ИСКУССТВ</w:t>
      </w:r>
    </w:p>
    <w:p w:rsidR="00B56DE7" w:rsidRPr="00A416BF" w:rsidRDefault="00B56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339" w:rsidRPr="00A416BF" w:rsidRDefault="000F03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BF" w:rsidRPr="00A416BF" w:rsidRDefault="00A416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BF" w:rsidRPr="00A416BF" w:rsidRDefault="00A416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F10" w:rsidRDefault="00223F10" w:rsidP="000F0339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B56DE7" w:rsidRDefault="00B56DE7" w:rsidP="000F0339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B56DE7" w:rsidRPr="00A416BF" w:rsidRDefault="000F0339" w:rsidP="000F0339">
      <w:pPr>
        <w:spacing w:line="276" w:lineRule="auto"/>
        <w:jc w:val="center"/>
        <w:rPr>
          <w:rFonts w:ascii="Times New Roman" w:hAnsi="Times New Roman"/>
          <w:b/>
          <w:sz w:val="42"/>
          <w:szCs w:val="42"/>
        </w:rPr>
      </w:pPr>
      <w:r w:rsidRPr="00A416BF">
        <w:rPr>
          <w:rFonts w:ascii="Times New Roman" w:hAnsi="Times New Roman"/>
          <w:b/>
          <w:sz w:val="42"/>
          <w:szCs w:val="42"/>
        </w:rPr>
        <w:t>ПО.02.</w:t>
      </w:r>
      <w:r w:rsidR="00B56DE7" w:rsidRPr="00A416BF">
        <w:rPr>
          <w:rFonts w:ascii="Times New Roman" w:hAnsi="Times New Roman"/>
          <w:b/>
          <w:sz w:val="42"/>
          <w:szCs w:val="42"/>
        </w:rPr>
        <w:t>УП.02.</w:t>
      </w:r>
      <w:r w:rsidR="00A416BF">
        <w:rPr>
          <w:rFonts w:ascii="Times New Roman" w:hAnsi="Times New Roman"/>
          <w:b/>
          <w:sz w:val="42"/>
          <w:szCs w:val="42"/>
        </w:rPr>
        <w:t xml:space="preserve"> </w:t>
      </w:r>
      <w:r w:rsidR="00B56DE7" w:rsidRPr="00A416BF">
        <w:rPr>
          <w:rFonts w:ascii="Times New Roman" w:hAnsi="Times New Roman"/>
          <w:b/>
          <w:sz w:val="42"/>
          <w:szCs w:val="42"/>
        </w:rPr>
        <w:t>ИСТОРИЯ ЦИРКОВОГО ИСКУСС</w:t>
      </w:r>
      <w:r w:rsidR="00F042FD" w:rsidRPr="00A416BF">
        <w:rPr>
          <w:rFonts w:ascii="Times New Roman" w:hAnsi="Times New Roman"/>
          <w:b/>
          <w:sz w:val="42"/>
          <w:szCs w:val="42"/>
        </w:rPr>
        <w:t>Т</w:t>
      </w:r>
      <w:r w:rsidR="00B56DE7" w:rsidRPr="00A416BF">
        <w:rPr>
          <w:rFonts w:ascii="Times New Roman" w:hAnsi="Times New Roman"/>
          <w:b/>
          <w:sz w:val="42"/>
          <w:szCs w:val="42"/>
        </w:rPr>
        <w:t>ВА</w:t>
      </w:r>
    </w:p>
    <w:p w:rsidR="00B56DE7" w:rsidRDefault="00B56D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416A8" w:rsidRDefault="000416A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416A8" w:rsidRPr="00223F10" w:rsidRDefault="000416A8" w:rsidP="000416A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23F10">
        <w:rPr>
          <w:rFonts w:ascii="Times New Roman" w:hAnsi="Times New Roman"/>
          <w:b/>
          <w:sz w:val="28"/>
          <w:szCs w:val="28"/>
        </w:rPr>
        <w:t>М</w:t>
      </w:r>
      <w:r w:rsidR="00C563C8" w:rsidRPr="00223F10">
        <w:rPr>
          <w:rFonts w:ascii="Times New Roman" w:hAnsi="Times New Roman"/>
          <w:b/>
          <w:sz w:val="28"/>
          <w:szCs w:val="28"/>
        </w:rPr>
        <w:t>осква</w:t>
      </w:r>
      <w:r w:rsidRPr="00223F10">
        <w:rPr>
          <w:rFonts w:ascii="Times New Roman" w:hAnsi="Times New Roman"/>
          <w:b/>
          <w:sz w:val="28"/>
          <w:szCs w:val="28"/>
        </w:rPr>
        <w:t xml:space="preserve"> 201</w:t>
      </w:r>
      <w:r w:rsidR="00123F9D">
        <w:rPr>
          <w:rFonts w:ascii="Times New Roman" w:hAnsi="Times New Roman"/>
          <w:b/>
          <w:sz w:val="28"/>
          <w:szCs w:val="28"/>
        </w:rPr>
        <w:t>2</w:t>
      </w:r>
    </w:p>
    <w:p w:rsidR="00A70517" w:rsidRDefault="00D33650" w:rsidP="0022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A70517">
        <w:rPr>
          <w:rFonts w:ascii="Times New Roman" w:hAnsi="Times New Roman"/>
          <w:sz w:val="28"/>
          <w:szCs w:val="28"/>
        </w:rPr>
        <w:t>и</w:t>
      </w:r>
      <w:r w:rsidR="00223F10">
        <w:rPr>
          <w:rFonts w:ascii="Times New Roman" w:hAnsi="Times New Roman"/>
          <w:sz w:val="28"/>
          <w:szCs w:val="28"/>
        </w:rPr>
        <w:t xml:space="preserve">: </w:t>
      </w:r>
    </w:p>
    <w:p w:rsidR="00A70517" w:rsidRDefault="00A70517" w:rsidP="00223F1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02F0C">
        <w:rPr>
          <w:rStyle w:val="17"/>
          <w:rFonts w:ascii="Times New Roman" w:hAnsi="Times New Roman" w:cs="Times New Roman"/>
          <w:b/>
          <w:color w:val="000000"/>
          <w:sz w:val="28"/>
          <w:szCs w:val="28"/>
        </w:rPr>
        <w:t>И.Н.Новак</w:t>
      </w:r>
      <w:proofErr w:type="spellEnd"/>
      <w:r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учебно-воспитательной работе </w:t>
      </w:r>
      <w:r w:rsidRPr="00475AD1">
        <w:rPr>
          <w:rFonts w:ascii="Times New Roman" w:hAnsi="Times New Roman" w:cs="Times New Roman"/>
          <w:sz w:val="28"/>
          <w:szCs w:val="28"/>
        </w:rPr>
        <w:t>Государственного училища циркового и эстрадного искусства имени М.Н.Румянцева (Карандаша)</w:t>
      </w:r>
    </w:p>
    <w:p w:rsidR="00D33650" w:rsidRPr="00E06D21" w:rsidRDefault="002B03E7" w:rsidP="00223F10">
      <w:pPr>
        <w:jc w:val="both"/>
        <w:rPr>
          <w:rFonts w:ascii="Times New Roman" w:hAnsi="Times New Roman" w:cs="Times New Roman"/>
          <w:sz w:val="28"/>
          <w:szCs w:val="28"/>
        </w:rPr>
      </w:pPr>
      <w:r w:rsidRPr="002B03E7">
        <w:rPr>
          <w:rFonts w:ascii="Times New Roman" w:hAnsi="Times New Roman"/>
          <w:b/>
          <w:sz w:val="28"/>
          <w:szCs w:val="28"/>
        </w:rPr>
        <w:t>Е.П.</w:t>
      </w:r>
      <w:r w:rsidR="00E06D21" w:rsidRPr="00E06D21">
        <w:rPr>
          <w:rFonts w:ascii="Times New Roman" w:hAnsi="Times New Roman" w:cs="Times New Roman"/>
          <w:b/>
          <w:sz w:val="28"/>
          <w:szCs w:val="28"/>
        </w:rPr>
        <w:t>Чернов</w:t>
      </w:r>
      <w:r w:rsidR="00223F10">
        <w:rPr>
          <w:rFonts w:ascii="Times New Roman" w:hAnsi="Times New Roman" w:cs="Times New Roman"/>
          <w:sz w:val="28"/>
          <w:szCs w:val="28"/>
        </w:rPr>
        <w:t xml:space="preserve">, </w:t>
      </w:r>
      <w:r w:rsidR="00123F9D">
        <w:rPr>
          <w:rFonts w:ascii="Times New Roman" w:hAnsi="Times New Roman" w:cs="Times New Roman"/>
          <w:sz w:val="28"/>
          <w:szCs w:val="28"/>
        </w:rPr>
        <w:t>преподаватель</w:t>
      </w:r>
      <w:r w:rsidR="00E06D21" w:rsidRPr="00E06D21">
        <w:rPr>
          <w:rFonts w:ascii="Times New Roman" w:hAnsi="Times New Roman" w:cs="Times New Roman"/>
          <w:sz w:val="28"/>
          <w:szCs w:val="28"/>
        </w:rPr>
        <w:t xml:space="preserve"> Государственного училища циркового и эстрадного искусства имени М.Н.Румянцева (Карандаша), </w:t>
      </w:r>
      <w:r w:rsidR="000911DA">
        <w:rPr>
          <w:rFonts w:ascii="Times New Roman" w:hAnsi="Times New Roman" w:cs="Times New Roman"/>
          <w:sz w:val="28"/>
          <w:szCs w:val="28"/>
        </w:rPr>
        <w:t>кандидат искусствоведения</w:t>
      </w: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223F10" w:rsidRPr="00102F0C" w:rsidRDefault="00223F10" w:rsidP="00223F10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123F9D">
        <w:rPr>
          <w:rFonts w:ascii="Times New Roman" w:hAnsi="Times New Roman" w:cs="Times New Roman"/>
          <w:b/>
          <w:sz w:val="28"/>
          <w:szCs w:val="28"/>
        </w:rPr>
        <w:t>И.Е.</w:t>
      </w:r>
      <w:r w:rsidRPr="00102F0C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23F9D">
        <w:rPr>
          <w:rFonts w:ascii="Times New Roman" w:hAnsi="Times New Roman" w:cs="Times New Roman"/>
          <w:sz w:val="28"/>
          <w:szCs w:val="28"/>
        </w:rPr>
        <w:t xml:space="preserve">, </w:t>
      </w:r>
      <w:r w:rsidR="000911DA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223F10" w:rsidRPr="00102F0C" w:rsidRDefault="00223F10" w:rsidP="0022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50" w:rsidRDefault="00223F10" w:rsidP="00223F10">
      <w:pPr>
        <w:jc w:val="both"/>
        <w:rPr>
          <w:rFonts w:ascii="Times New Roman" w:hAnsi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123F9D">
        <w:rPr>
          <w:rFonts w:ascii="Times New Roman" w:hAnsi="Times New Roman" w:cs="Times New Roman"/>
          <w:b/>
          <w:sz w:val="28"/>
          <w:szCs w:val="28"/>
        </w:rPr>
        <w:t>О.И.</w:t>
      </w:r>
      <w:r w:rsidRPr="00102F0C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 xml:space="preserve">, </w:t>
      </w:r>
      <w:r w:rsidR="00D44824">
        <w:rPr>
          <w:rFonts w:ascii="Times New Roman" w:hAnsi="Times New Roman" w:cs="Times New Roman"/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13789B" w:rsidRPr="00DA001A" w:rsidRDefault="00D33650" w:rsidP="0022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223F1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23F9D">
        <w:rPr>
          <w:rFonts w:ascii="Times New Roman" w:hAnsi="Times New Roman"/>
          <w:b/>
          <w:sz w:val="28"/>
          <w:szCs w:val="28"/>
        </w:rPr>
        <w:t>Г.А.</w:t>
      </w:r>
      <w:r w:rsidR="00DA001A">
        <w:rPr>
          <w:rFonts w:ascii="Times New Roman" w:hAnsi="Times New Roman"/>
          <w:b/>
          <w:sz w:val="28"/>
          <w:szCs w:val="28"/>
        </w:rPr>
        <w:t>Островский</w:t>
      </w:r>
      <w:r w:rsidR="00DA001A">
        <w:rPr>
          <w:rFonts w:ascii="Times New Roman" w:hAnsi="Times New Roman"/>
          <w:sz w:val="28"/>
          <w:szCs w:val="28"/>
        </w:rPr>
        <w:t>, научный сотрудник Государственного института искусствознания</w:t>
      </w:r>
    </w:p>
    <w:p w:rsidR="0013789B" w:rsidRDefault="0013789B" w:rsidP="00223F10">
      <w:pPr>
        <w:jc w:val="both"/>
        <w:rPr>
          <w:rFonts w:ascii="Times New Roman" w:hAnsi="Times New Roman"/>
          <w:sz w:val="28"/>
          <w:szCs w:val="28"/>
        </w:rPr>
      </w:pPr>
    </w:p>
    <w:p w:rsidR="0013789B" w:rsidRDefault="0013789B" w:rsidP="00223F10">
      <w:pPr>
        <w:jc w:val="both"/>
        <w:rPr>
          <w:rFonts w:ascii="Times New Roman" w:hAnsi="Times New Roman"/>
          <w:sz w:val="28"/>
          <w:szCs w:val="28"/>
        </w:rPr>
      </w:pPr>
    </w:p>
    <w:p w:rsidR="0013789B" w:rsidRDefault="0013789B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223F10">
      <w:pPr>
        <w:jc w:val="both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23F9D" w:rsidRDefault="00123F9D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33650" w:rsidRDefault="00D33650" w:rsidP="00D3365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B56DE7" w:rsidRDefault="00B56DE7" w:rsidP="00463B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56DE7" w:rsidRDefault="00B56DE7">
      <w:pPr>
        <w:rPr>
          <w:rFonts w:ascii="Times New Roman" w:hAnsi="Times New Roman"/>
          <w:b/>
        </w:rPr>
      </w:pPr>
    </w:p>
    <w:p w:rsidR="00B56DE7" w:rsidRDefault="00B56D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56DE7" w:rsidRPr="00123F9D" w:rsidRDefault="00B56DE7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123F9D">
        <w:rPr>
          <w:rFonts w:ascii="Times New Roman" w:hAnsi="Times New Roman"/>
          <w:i/>
          <w:sz w:val="26"/>
          <w:szCs w:val="26"/>
        </w:rPr>
        <w:t xml:space="preserve">- Характеристика учебного предмета, его место и роль в образовательном </w:t>
      </w:r>
      <w:r w:rsidR="000911DA" w:rsidRPr="00123F9D">
        <w:rPr>
          <w:rFonts w:ascii="Times New Roman" w:hAnsi="Times New Roman"/>
          <w:i/>
          <w:sz w:val="26"/>
          <w:szCs w:val="26"/>
        </w:rPr>
        <w:tab/>
      </w:r>
      <w:r w:rsidRPr="00123F9D">
        <w:rPr>
          <w:rFonts w:ascii="Times New Roman" w:hAnsi="Times New Roman"/>
          <w:i/>
          <w:sz w:val="26"/>
          <w:szCs w:val="26"/>
        </w:rPr>
        <w:t>процессе;</w:t>
      </w:r>
    </w:p>
    <w:p w:rsidR="00B56DE7" w:rsidRPr="00123F9D" w:rsidRDefault="00B56DE7">
      <w:pPr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Срок реализации учебного предмета;</w:t>
      </w:r>
    </w:p>
    <w:p w:rsidR="00B56DE7" w:rsidRPr="00123F9D" w:rsidRDefault="00B56DE7">
      <w:pPr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</w:r>
      <w:proofErr w:type="gramStart"/>
      <w:r w:rsidRPr="00123F9D">
        <w:rPr>
          <w:rFonts w:ascii="Times New Roman" w:hAnsi="Times New Roman"/>
          <w:i/>
          <w:sz w:val="26"/>
          <w:szCs w:val="26"/>
        </w:rPr>
        <w:t>- Объем учебного времени, предусмотренный учебным планом образовательного</w:t>
      </w:r>
      <w:proofErr w:type="gramEnd"/>
    </w:p>
    <w:p w:rsidR="00B56DE7" w:rsidRPr="00123F9D" w:rsidRDefault="00B56DE7">
      <w:pPr>
        <w:ind w:left="708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 xml:space="preserve">   учреждения на реализацию учебного предмета;</w:t>
      </w:r>
    </w:p>
    <w:p w:rsidR="00B56DE7" w:rsidRPr="00123F9D" w:rsidRDefault="00B56DE7">
      <w:pPr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Форма проведения учебных аудиторных занятий;</w:t>
      </w:r>
    </w:p>
    <w:p w:rsidR="00B56DE7" w:rsidRPr="00123F9D" w:rsidRDefault="00561102">
      <w:pPr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Цель</w:t>
      </w:r>
      <w:r w:rsidR="00B56DE7" w:rsidRPr="00123F9D">
        <w:rPr>
          <w:rFonts w:ascii="Times New Roman" w:hAnsi="Times New Roman"/>
          <w:i/>
          <w:sz w:val="26"/>
          <w:szCs w:val="26"/>
        </w:rPr>
        <w:t xml:space="preserve"> и задачи учебного предмета;</w:t>
      </w:r>
    </w:p>
    <w:p w:rsidR="00B56DE7" w:rsidRPr="00123F9D" w:rsidRDefault="00B56DE7">
      <w:pPr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Обоснование структуры программы учебного предмета;</w:t>
      </w:r>
    </w:p>
    <w:p w:rsidR="00B56DE7" w:rsidRPr="00123F9D" w:rsidRDefault="00B56DE7">
      <w:pPr>
        <w:pStyle w:val="a0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 xml:space="preserve">- Методы обучения; </w:t>
      </w:r>
    </w:p>
    <w:p w:rsidR="00B56DE7" w:rsidRPr="00123F9D" w:rsidRDefault="00B56DE7">
      <w:pPr>
        <w:pStyle w:val="a0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Описание материально-технических условий реализации учебного предмета;</w:t>
      </w:r>
    </w:p>
    <w:p w:rsidR="00B56DE7" w:rsidRDefault="00B56DE7">
      <w:pPr>
        <w:pStyle w:val="a0"/>
        <w:rPr>
          <w:rFonts w:ascii="Times New Roman" w:hAnsi="Times New Roman"/>
          <w:b/>
        </w:rPr>
      </w:pPr>
    </w:p>
    <w:p w:rsidR="00F042FD" w:rsidRDefault="00B56DE7" w:rsidP="00F0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56DE7" w:rsidRPr="00123F9D" w:rsidRDefault="00B56DE7" w:rsidP="00F042FD">
      <w:pPr>
        <w:ind w:firstLine="709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sz w:val="26"/>
          <w:szCs w:val="26"/>
        </w:rPr>
        <w:t xml:space="preserve">- </w:t>
      </w:r>
      <w:r w:rsidRPr="00123F9D">
        <w:rPr>
          <w:rFonts w:ascii="Times New Roman" w:hAnsi="Times New Roman"/>
          <w:i/>
          <w:sz w:val="26"/>
          <w:szCs w:val="26"/>
        </w:rPr>
        <w:t>Сведения о затратах учебного времени;</w:t>
      </w:r>
    </w:p>
    <w:p w:rsidR="00B56DE7" w:rsidRPr="00123F9D" w:rsidRDefault="00B56DE7">
      <w:pPr>
        <w:rPr>
          <w:rFonts w:ascii="Times New Roman" w:hAnsi="Times New Roman"/>
          <w:bCs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 xml:space="preserve">- </w:t>
      </w:r>
      <w:r w:rsidRPr="00123F9D">
        <w:rPr>
          <w:rFonts w:ascii="Times New Roman" w:hAnsi="Times New Roman"/>
          <w:bCs/>
          <w:i/>
          <w:sz w:val="26"/>
          <w:szCs w:val="26"/>
        </w:rPr>
        <w:t>Годовые требования по классам;</w:t>
      </w:r>
    </w:p>
    <w:p w:rsidR="000416A8" w:rsidRPr="00123F9D" w:rsidRDefault="000416A8">
      <w:pPr>
        <w:rPr>
          <w:rFonts w:ascii="Times New Roman" w:hAnsi="Times New Roman"/>
          <w:bCs/>
          <w:i/>
          <w:sz w:val="26"/>
          <w:szCs w:val="26"/>
        </w:rPr>
      </w:pPr>
    </w:p>
    <w:p w:rsidR="00B56DE7" w:rsidRDefault="00B56DE7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56DE7" w:rsidRDefault="00B56DE7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pStyle w:val="a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   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56DE7" w:rsidRPr="00123F9D" w:rsidRDefault="00B56DE7">
      <w:pPr>
        <w:pStyle w:val="a0"/>
        <w:ind w:firstLine="708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b/>
          <w:sz w:val="26"/>
          <w:szCs w:val="26"/>
        </w:rPr>
        <w:t xml:space="preserve">- </w:t>
      </w:r>
      <w:r w:rsidRPr="00123F9D">
        <w:rPr>
          <w:rFonts w:ascii="Times New Roman" w:hAnsi="Times New Roman"/>
          <w:i/>
          <w:sz w:val="26"/>
          <w:szCs w:val="26"/>
        </w:rPr>
        <w:t xml:space="preserve">Аттестация: цели, виды, форма, содержание; </w:t>
      </w:r>
    </w:p>
    <w:p w:rsidR="00B56DE7" w:rsidRPr="00123F9D" w:rsidRDefault="00B56DE7">
      <w:pPr>
        <w:pStyle w:val="a0"/>
        <w:jc w:val="left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>- Критерии оценки;</w:t>
      </w:r>
    </w:p>
    <w:p w:rsidR="00B56DE7" w:rsidRDefault="00B56DE7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</w:rPr>
        <w:tab/>
      </w:r>
    </w:p>
    <w:p w:rsidR="00B56DE7" w:rsidRDefault="00B56DE7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56DE7" w:rsidRPr="00123F9D" w:rsidRDefault="00B56DE7">
      <w:pPr>
        <w:pStyle w:val="a0"/>
        <w:ind w:firstLine="709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>- Методические рекомендации педагогическим работникам;</w:t>
      </w:r>
    </w:p>
    <w:p w:rsidR="00B56DE7" w:rsidRPr="00123F9D" w:rsidRDefault="00B56DE7">
      <w:pPr>
        <w:pStyle w:val="a0"/>
        <w:rPr>
          <w:rFonts w:ascii="Times New Roman" w:hAnsi="Times New Roman"/>
          <w:i/>
          <w:sz w:val="26"/>
          <w:szCs w:val="26"/>
        </w:rPr>
      </w:pPr>
      <w:r w:rsidRPr="00123F9D">
        <w:rPr>
          <w:rFonts w:ascii="Times New Roman" w:hAnsi="Times New Roman"/>
          <w:i/>
          <w:sz w:val="26"/>
          <w:szCs w:val="26"/>
        </w:rPr>
        <w:tab/>
        <w:t xml:space="preserve">- Рекомендации по организации самостоятельной работы </w:t>
      </w:r>
      <w:proofErr w:type="gramStart"/>
      <w:r w:rsidRPr="00123F9D">
        <w:rPr>
          <w:rFonts w:ascii="Times New Roman" w:hAnsi="Times New Roman"/>
          <w:i/>
          <w:sz w:val="26"/>
          <w:szCs w:val="26"/>
        </w:rPr>
        <w:t>обучающихся</w:t>
      </w:r>
      <w:proofErr w:type="gramEnd"/>
      <w:r w:rsidRPr="00123F9D">
        <w:rPr>
          <w:rFonts w:ascii="Times New Roman" w:hAnsi="Times New Roman"/>
          <w:i/>
          <w:sz w:val="26"/>
          <w:szCs w:val="26"/>
        </w:rPr>
        <w:t>;</w:t>
      </w:r>
    </w:p>
    <w:p w:rsidR="00B56DE7" w:rsidRDefault="00B56DE7">
      <w:pPr>
        <w:pStyle w:val="a0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pStyle w:val="a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рекомендуемой </w:t>
      </w:r>
      <w:r w:rsidR="00561102">
        <w:rPr>
          <w:rFonts w:ascii="Times New Roman" w:hAnsi="Times New Roman"/>
          <w:b/>
          <w:sz w:val="28"/>
          <w:szCs w:val="28"/>
        </w:rPr>
        <w:t xml:space="preserve">методической </w:t>
      </w:r>
      <w:r>
        <w:rPr>
          <w:rFonts w:ascii="Times New Roman" w:hAnsi="Times New Roman"/>
          <w:b/>
          <w:sz w:val="28"/>
          <w:szCs w:val="28"/>
        </w:rPr>
        <w:t>литературы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B56DE7" w:rsidRDefault="00B56DE7">
      <w:pPr>
        <w:pStyle w:val="a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56DE7" w:rsidRDefault="00B56DE7">
      <w:pPr>
        <w:pStyle w:val="a0"/>
        <w:rPr>
          <w:rFonts w:ascii="Times New Roman" w:hAnsi="Times New Roman"/>
          <w:i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</w:p>
    <w:p w:rsidR="00B56DE7" w:rsidRDefault="00B56DE7" w:rsidP="00CB493F">
      <w:pPr>
        <w:numPr>
          <w:ilvl w:val="0"/>
          <w:numId w:val="13"/>
        </w:numPr>
        <w:spacing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0416A8">
        <w:rPr>
          <w:rFonts w:ascii="Times New Roman" w:hAnsi="Times New Roman"/>
          <w:b/>
          <w:i/>
          <w:sz w:val="28"/>
          <w:szCs w:val="28"/>
        </w:rPr>
        <w:t>роль в образовательном процессе</w:t>
      </w:r>
    </w:p>
    <w:p w:rsidR="00B56DE7" w:rsidRPr="00BF1BD6" w:rsidRDefault="00F042FD" w:rsidP="00BF1B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B56DE7">
        <w:rPr>
          <w:rFonts w:ascii="Times New Roman" w:hAnsi="Times New Roman"/>
          <w:sz w:val="28"/>
          <w:szCs w:val="28"/>
        </w:rPr>
        <w:t xml:space="preserve">  «История циркового искусства»  разработана  на  основе  и  с  учетом  федеральны</w:t>
      </w:r>
      <w:r w:rsidR="00561102">
        <w:rPr>
          <w:rFonts w:ascii="Times New Roman" w:hAnsi="Times New Roman"/>
          <w:sz w:val="28"/>
          <w:szCs w:val="28"/>
        </w:rPr>
        <w:t xml:space="preserve">х  государственных  требований к </w:t>
      </w:r>
      <w:r w:rsidR="00B56DE7">
        <w:rPr>
          <w:rFonts w:ascii="Times New Roman" w:hAnsi="Times New Roman"/>
          <w:sz w:val="28"/>
          <w:szCs w:val="28"/>
        </w:rPr>
        <w:t xml:space="preserve">дополнительной  предпрофессиональной  общеобразовательной  программе  в  области  циркового  искусства  «Искусство цирка». </w:t>
      </w:r>
    </w:p>
    <w:p w:rsidR="00B56DE7" w:rsidRDefault="00B56DE7">
      <w:pPr>
        <w:pStyle w:val="Style4"/>
        <w:tabs>
          <w:tab w:val="left" w:pos="955"/>
        </w:tabs>
        <w:spacing w:line="360" w:lineRule="auto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Учебный предмет «История циркового искусства» направлен </w:t>
      </w:r>
      <w:proofErr w:type="gramStart"/>
      <w:r>
        <w:rPr>
          <w:rFonts w:ascii="Times New Roman" w:eastAsia="Geeza Pro" w:hAnsi="Times New Roman"/>
          <w:sz w:val="28"/>
          <w:szCs w:val="28"/>
        </w:rPr>
        <w:t>на</w:t>
      </w:r>
      <w:proofErr w:type="gramEnd"/>
      <w:r>
        <w:rPr>
          <w:rFonts w:ascii="Times New Roman" w:eastAsia="Geeza Pro" w:hAnsi="Times New Roman"/>
          <w:sz w:val="28"/>
          <w:szCs w:val="28"/>
        </w:rPr>
        <w:t>:</w:t>
      </w:r>
    </w:p>
    <w:p w:rsidR="00B56DE7" w:rsidRDefault="00B56DE7">
      <w:pPr>
        <w:pStyle w:val="Style4"/>
        <w:numPr>
          <w:ilvl w:val="0"/>
          <w:numId w:val="1"/>
        </w:numPr>
        <w:tabs>
          <w:tab w:val="left" w:pos="955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B56DE7" w:rsidRDefault="00B56DE7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B56DE7" w:rsidRDefault="00B56DE7">
      <w:pPr>
        <w:pStyle w:val="Style4"/>
        <w:numPr>
          <w:ilvl w:val="0"/>
          <w:numId w:val="1"/>
        </w:numPr>
        <w:tabs>
          <w:tab w:val="left" w:pos="426"/>
          <w:tab w:val="left" w:pos="955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B56DE7" w:rsidRDefault="00B56DE7">
      <w:pPr>
        <w:pStyle w:val="Style4"/>
        <w:numPr>
          <w:ilvl w:val="0"/>
          <w:numId w:val="1"/>
        </w:numPr>
        <w:tabs>
          <w:tab w:val="left" w:pos="955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 w:rsidR="00561102">
        <w:rPr>
          <w:rStyle w:val="FontStyle16"/>
          <w:sz w:val="28"/>
          <w:szCs w:val="28"/>
        </w:rPr>
        <w:t>циркового</w:t>
      </w:r>
      <w:r>
        <w:rPr>
          <w:rStyle w:val="FontStyle16"/>
          <w:sz w:val="28"/>
          <w:szCs w:val="28"/>
        </w:rPr>
        <w:t xml:space="preserve"> искусства.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«История циркового искусства» помогает учащимся познать закономерности развития избранного ими</w:t>
      </w:r>
      <w:r w:rsidR="00F042FD"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Times New Roman" w:hAnsi="Times New Roman"/>
          <w:sz w:val="28"/>
          <w:szCs w:val="28"/>
        </w:rPr>
        <w:t xml:space="preserve"> искусства. Примеры жизни и творчества выдающихся деятелей цирка, беспрерывно совершенствовавших мастерство и вложивших огромный труд в создание своих номеров, оказывает положительное влияние на молодое поколение  цирковых артистов и сп</w:t>
      </w:r>
      <w:r w:rsidR="00561102">
        <w:rPr>
          <w:rFonts w:ascii="Times New Roman" w:hAnsi="Times New Roman"/>
          <w:sz w:val="28"/>
          <w:szCs w:val="28"/>
        </w:rPr>
        <w:t xml:space="preserve">особствует формированию у </w:t>
      </w:r>
      <w:r>
        <w:rPr>
          <w:rFonts w:ascii="Times New Roman" w:hAnsi="Times New Roman"/>
          <w:sz w:val="28"/>
          <w:szCs w:val="28"/>
        </w:rPr>
        <w:t>них целенаправленности, воли и стремления достичь высоких результатов в своем искусстве.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освещаются основные этапы исторического развития циркового искусства - древние истоки цирка, история русского и зарубежного цирка.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Срок реализации </w:t>
      </w:r>
      <w:r w:rsidR="00561102">
        <w:rPr>
          <w:rFonts w:ascii="Times New Roman" w:hAnsi="Times New Roman"/>
          <w:sz w:val="28"/>
          <w:szCs w:val="28"/>
        </w:rPr>
        <w:t>учебного предмета «История циркового искусства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CB493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7-8 классы.</w:t>
      </w:r>
    </w:p>
    <w:p w:rsidR="00B56DE7" w:rsidRPr="0085660D" w:rsidRDefault="00B56DE7" w:rsidP="008566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Срок осв</w:t>
      </w:r>
      <w:r w:rsidR="00561102">
        <w:rPr>
          <w:rStyle w:val="FontStyle16"/>
          <w:sz w:val="28"/>
          <w:szCs w:val="28"/>
        </w:rPr>
        <w:t>оения программы «Искусство циркового искусства</w:t>
      </w:r>
      <w:r>
        <w:rPr>
          <w:rStyle w:val="FontStyle16"/>
          <w:sz w:val="28"/>
          <w:szCs w:val="28"/>
        </w:rPr>
        <w:t xml:space="preserve">» для детей, не закончивших освоение образовательной программы основного общего </w:t>
      </w:r>
      <w:r>
        <w:rPr>
          <w:rStyle w:val="FontStyle16"/>
          <w:sz w:val="28"/>
          <w:szCs w:val="28"/>
        </w:rPr>
        <w:lastRenderedPageBreak/>
        <w:t xml:space="preserve">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циркового искусства, может быть </w:t>
      </w:r>
      <w:r w:rsidR="0085660D">
        <w:rPr>
          <w:rStyle w:val="FontStyle16"/>
          <w:sz w:val="28"/>
          <w:szCs w:val="28"/>
        </w:rPr>
        <w:t>увеличен на один год (9 класс).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>
        <w:rPr>
          <w:rFonts w:ascii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«История циркового искусства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0DD8" w:rsidRDefault="00561102" w:rsidP="00CB493F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9464" w:type="dxa"/>
        <w:tblLayout w:type="fixed"/>
        <w:tblLook w:val="0000"/>
      </w:tblPr>
      <w:tblGrid>
        <w:gridCol w:w="4786"/>
        <w:gridCol w:w="1559"/>
        <w:gridCol w:w="1560"/>
        <w:gridCol w:w="1559"/>
      </w:tblGrid>
      <w:tr w:rsidR="00D50DD8" w:rsidTr="00B56DE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561102" w:rsidP="00B56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B56D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D8" w:rsidRDefault="00D50DD8" w:rsidP="00B56D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D8" w:rsidRPr="00D50DD8" w:rsidRDefault="00D50DD8" w:rsidP="00B56D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D8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D50DD8" w:rsidTr="00B56DE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D0331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  <w:r w:rsidR="00561102">
              <w:rPr>
                <w:rFonts w:ascii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D8" w:rsidRP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D8">
              <w:rPr>
                <w:rFonts w:ascii="Times New Roman" w:hAnsi="Times New Roman"/>
                <w:bCs/>
                <w:sz w:val="28"/>
                <w:szCs w:val="28"/>
              </w:rPr>
              <w:t xml:space="preserve">66 </w:t>
            </w:r>
          </w:p>
        </w:tc>
      </w:tr>
      <w:tr w:rsidR="00D50DD8" w:rsidTr="00B56DE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D0331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D50DD8" w:rsidRDefault="00D50DD8" w:rsidP="00D0331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D8" w:rsidRP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D8">
              <w:rPr>
                <w:rFonts w:ascii="Times New Roman" w:hAnsi="Times New Roman"/>
                <w:bCs/>
                <w:sz w:val="28"/>
                <w:szCs w:val="28"/>
              </w:rPr>
              <w:t xml:space="preserve">33 </w:t>
            </w:r>
          </w:p>
        </w:tc>
      </w:tr>
      <w:tr w:rsidR="00D50DD8" w:rsidTr="00B56DE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D0331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D8" w:rsidRPr="00D50DD8" w:rsidRDefault="00D50DD8" w:rsidP="0056110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D8">
              <w:rPr>
                <w:rFonts w:ascii="Times New Roman" w:hAnsi="Times New Roman"/>
                <w:bCs/>
                <w:sz w:val="28"/>
                <w:szCs w:val="28"/>
              </w:rPr>
              <w:t xml:space="preserve">33 </w:t>
            </w:r>
          </w:p>
        </w:tc>
      </w:tr>
    </w:tbl>
    <w:p w:rsidR="00B56DE7" w:rsidRPr="00CB493F" w:rsidRDefault="00B56DE7">
      <w:pPr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недельная нагрузка в часах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8 классы –1 час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1 час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7-8 классы – 1 час</w:t>
      </w:r>
    </w:p>
    <w:p w:rsidR="00B56DE7" w:rsidRDefault="00561102" w:rsidP="005611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1 час</w:t>
      </w:r>
    </w:p>
    <w:p w:rsidR="00B56DE7" w:rsidRDefault="00561102" w:rsidP="005611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6DE7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="00B56DE7">
        <w:rPr>
          <w:rFonts w:ascii="Times New Roman" w:hAnsi="Times New Roman"/>
          <w:sz w:val="28"/>
          <w:szCs w:val="28"/>
        </w:rPr>
        <w:t xml:space="preserve">: групповая (от 11 человек), рекомендуемая продолжительность </w:t>
      </w:r>
      <w:r w:rsidR="00F042FD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 -  45 минут. </w:t>
      </w:r>
    </w:p>
    <w:p w:rsidR="00B56DE7" w:rsidRDefault="00561102" w:rsidP="00561102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="00B56DE7">
        <w:rPr>
          <w:rFonts w:ascii="Times New Roman" w:hAnsi="Times New Roman"/>
          <w:b/>
          <w:i/>
          <w:sz w:val="28"/>
          <w:szCs w:val="28"/>
        </w:rPr>
        <w:t xml:space="preserve"> и задачи предмета «История циркового искусства»</w:t>
      </w:r>
    </w:p>
    <w:p w:rsidR="005A1314" w:rsidRPr="005A1314" w:rsidRDefault="00E72C11" w:rsidP="00D033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56DE7">
        <w:rPr>
          <w:rFonts w:ascii="Times New Roman" w:hAnsi="Times New Roman"/>
          <w:b/>
          <w:sz w:val="28"/>
          <w:szCs w:val="28"/>
        </w:rPr>
        <w:t>:</w:t>
      </w:r>
      <w:r w:rsidR="00D03314">
        <w:rPr>
          <w:rFonts w:ascii="Times New Roman" w:hAnsi="Times New Roman"/>
          <w:b/>
          <w:sz w:val="28"/>
          <w:szCs w:val="28"/>
        </w:rPr>
        <w:t xml:space="preserve"> </w:t>
      </w:r>
      <w:r w:rsidR="005A1314" w:rsidRPr="005A1314">
        <w:rPr>
          <w:rFonts w:ascii="Times New Roman" w:hAnsi="Times New Roman"/>
          <w:sz w:val="28"/>
          <w:szCs w:val="28"/>
        </w:rPr>
        <w:t>художественно-эстетическое развитие личности учащегося</w:t>
      </w:r>
      <w:r w:rsidR="005A131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основе пр</w:t>
      </w:r>
      <w:r w:rsidRPr="00F06BDF">
        <w:rPr>
          <w:rFonts w:ascii="Times New Roman" w:hAnsi="Times New Roman"/>
          <w:sz w:val="28"/>
          <w:szCs w:val="28"/>
        </w:rPr>
        <w:t xml:space="preserve">иобретенных им </w:t>
      </w:r>
      <w:r>
        <w:rPr>
          <w:rFonts w:ascii="Times New Roman" w:hAnsi="Times New Roman"/>
          <w:sz w:val="28"/>
          <w:szCs w:val="28"/>
        </w:rPr>
        <w:t xml:space="preserve">знаний, умений, навыков в области истории циркового искусства, </w:t>
      </w:r>
      <w:r w:rsidR="00A137AF">
        <w:rPr>
          <w:rFonts w:ascii="Times New Roman" w:hAnsi="Times New Roman"/>
          <w:sz w:val="28"/>
          <w:szCs w:val="28"/>
        </w:rPr>
        <w:t xml:space="preserve">а также </w:t>
      </w:r>
      <w:r w:rsidRPr="00F06BDF">
        <w:rPr>
          <w:rFonts w:ascii="Times New Roman" w:hAnsi="Times New Roman"/>
          <w:sz w:val="28"/>
          <w:szCs w:val="28"/>
        </w:rPr>
        <w:t xml:space="preserve">выявление одаренных детей в области </w:t>
      </w:r>
      <w:r>
        <w:rPr>
          <w:rFonts w:ascii="Times New Roman" w:hAnsi="Times New Roman"/>
          <w:sz w:val="28"/>
          <w:szCs w:val="28"/>
        </w:rPr>
        <w:t>циркового</w:t>
      </w:r>
      <w:r w:rsidRPr="00F06BDF">
        <w:rPr>
          <w:rFonts w:ascii="Times New Roman" w:hAnsi="Times New Roman"/>
          <w:sz w:val="28"/>
          <w:szCs w:val="28"/>
        </w:rPr>
        <w:t xml:space="preserve"> искусства, подготовка их к поступлению в профессиональные учебные заведения.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учеников с цирком как видом искусства;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истоков происхождения циркового искусства и его эволюции;</w:t>
      </w:r>
    </w:p>
    <w:p w:rsidR="00B56DE7" w:rsidRDefault="00B56DE7" w:rsidP="00E72C11">
      <w:pPr>
        <w:pStyle w:val="14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циркового искусства в различных культурных эпохах;</w:t>
      </w:r>
    </w:p>
    <w:p w:rsidR="00E72C11" w:rsidRDefault="00E72C11" w:rsidP="00E72C11">
      <w:pPr>
        <w:pStyle w:val="14"/>
        <w:numPr>
          <w:ilvl w:val="0"/>
          <w:numId w:val="3"/>
        </w:numPr>
        <w:tabs>
          <w:tab w:val="left" w:pos="709"/>
          <w:tab w:val="left" w:pos="851"/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в области становления циркового искусства, анализ его содержания в процессе развития зарубежного, русского и советского цирка;</w:t>
      </w:r>
    </w:p>
    <w:p w:rsidR="00E72C11" w:rsidRDefault="00E72C11" w:rsidP="00E72C11">
      <w:pPr>
        <w:pStyle w:val="14"/>
        <w:numPr>
          <w:ilvl w:val="0"/>
          <w:numId w:val="3"/>
        </w:numPr>
        <w:tabs>
          <w:tab w:val="left" w:pos="709"/>
          <w:tab w:val="left" w:pos="851"/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значения циркового искусства в целом для мировой художественной культуры;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этапов развития зарубежного, русского и советского цирка;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этапов становления и развития советского цирка;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знаниями об исполнительской деятельности ведущих артистов цирка;</w:t>
      </w:r>
    </w:p>
    <w:p w:rsidR="00B56DE7" w:rsidRDefault="00B56DE7" w:rsidP="00E72C11">
      <w:pPr>
        <w:pStyle w:val="14"/>
        <w:numPr>
          <w:ilvl w:val="0"/>
          <w:numId w:val="3"/>
        </w:numPr>
        <w:spacing w:line="360" w:lineRule="auto"/>
        <w:ind w:left="426" w:right="-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информации о постановочной и педагогической деятельности цирковых артистов на разных этап</w:t>
      </w:r>
      <w:r w:rsidR="00E72C11">
        <w:rPr>
          <w:rFonts w:ascii="Times New Roman" w:hAnsi="Times New Roman"/>
          <w:sz w:val="28"/>
          <w:szCs w:val="28"/>
        </w:rPr>
        <w:t>ах развития циркового искусства.</w:t>
      </w:r>
    </w:p>
    <w:p w:rsidR="00B56DE7" w:rsidRDefault="00B56DE7" w:rsidP="00561102">
      <w:pPr>
        <w:pStyle w:val="15"/>
        <w:spacing w:line="360" w:lineRule="auto"/>
        <w:ind w:firstLine="709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6.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Обоснование структуры программы учебного предмета</w:t>
      </w:r>
    </w:p>
    <w:p w:rsidR="00B56DE7" w:rsidRDefault="00B56DE7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56DE7" w:rsidRDefault="00B56DE7">
      <w:pPr>
        <w:pStyle w:val="Body1"/>
        <w:spacing w:line="360" w:lineRule="auto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Программа содержит  следующие разделы: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B56DE7" w:rsidRDefault="00B56DE7">
      <w:pPr>
        <w:pStyle w:val="14"/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eastAsia="Geeza Pro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Geeza Pro" w:hAnsi="Times New Roman"/>
          <w:sz w:val="28"/>
          <w:szCs w:val="28"/>
        </w:rPr>
        <w:t>;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B56DE7" w:rsidRDefault="00B56DE7">
      <w:pPr>
        <w:pStyle w:val="14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B56DE7" w:rsidRPr="00E72C11" w:rsidRDefault="00B56DE7" w:rsidP="00E72C11">
      <w:pPr>
        <w:spacing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E72C11">
        <w:rPr>
          <w:rFonts w:ascii="Times New Roman" w:eastAsia="Geeza Pro" w:hAnsi="Times New Roman"/>
          <w:sz w:val="28"/>
          <w:szCs w:val="28"/>
        </w:rPr>
        <w:t>"Содержание учебного предмета".</w:t>
      </w:r>
    </w:p>
    <w:p w:rsidR="00B56DE7" w:rsidRDefault="00B56DE7" w:rsidP="00561102">
      <w:pPr>
        <w:pStyle w:val="15"/>
        <w:spacing w:line="360" w:lineRule="auto"/>
        <w:ind w:firstLine="709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7. Методы обучения </w:t>
      </w:r>
    </w:p>
    <w:p w:rsidR="00B56DE7" w:rsidRDefault="00561102">
      <w:pPr>
        <w:pStyle w:val="Body1"/>
        <w:spacing w:line="360" w:lineRule="auto"/>
        <w:ind w:firstLine="567"/>
        <w:jc w:val="both"/>
        <w:rPr>
          <w:rFonts w:ascii="Times New Roman" w:eastAsia="Geeza Pro" w:hAnsi="Times New Roman"/>
          <w:color w:val="00000A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A"/>
          <w:sz w:val="28"/>
          <w:szCs w:val="28"/>
          <w:lang w:val="ru-RU"/>
        </w:rPr>
        <w:t>Следующие п</w:t>
      </w:r>
      <w:r w:rsidR="00B56DE7">
        <w:rPr>
          <w:rFonts w:ascii="Times New Roman" w:eastAsia="Geeza Pro" w:hAnsi="Times New Roman"/>
          <w:color w:val="00000A"/>
          <w:sz w:val="28"/>
          <w:szCs w:val="28"/>
          <w:lang w:val="ru-RU"/>
        </w:rPr>
        <w:t xml:space="preserve">рименяемые методы обучения обоснованы дидактическими задачами  предмета: 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lastRenderedPageBreak/>
        <w:t>словесный (объяснение, беседа, рассказ);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proofErr w:type="gramStart"/>
      <w:r>
        <w:rPr>
          <w:rFonts w:ascii="Times New Roman" w:eastAsia="Geeza Pro" w:hAnsi="Times New Roman"/>
          <w:sz w:val="28"/>
          <w:szCs w:val="28"/>
        </w:rPr>
        <w:t>интегрированный</w:t>
      </w:r>
      <w:proofErr w:type="gramEnd"/>
      <w:r>
        <w:rPr>
          <w:rFonts w:ascii="Times New Roman" w:eastAsia="Geeza Pro" w:hAnsi="Times New Roman"/>
          <w:sz w:val="28"/>
          <w:szCs w:val="28"/>
        </w:rPr>
        <w:t xml:space="preserve"> (сочетание нескольких методов, приемов);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proofErr w:type="gramStart"/>
      <w:r>
        <w:rPr>
          <w:rFonts w:ascii="Times New Roman" w:eastAsia="Geeza Pro" w:hAnsi="Times New Roman"/>
          <w:sz w:val="28"/>
          <w:szCs w:val="28"/>
        </w:rPr>
        <w:t>информационно-рецептивный</w:t>
      </w:r>
      <w:proofErr w:type="gramEnd"/>
      <w:r>
        <w:rPr>
          <w:rFonts w:ascii="Times New Roman" w:eastAsia="Geeza Pro" w:hAnsi="Times New Roman"/>
          <w:sz w:val="28"/>
          <w:szCs w:val="28"/>
        </w:rPr>
        <w:t xml:space="preserve"> (объяснение с видео показом);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proofErr w:type="gramStart"/>
      <w:r>
        <w:rPr>
          <w:rFonts w:ascii="Times New Roman" w:eastAsia="Geeza Pro" w:hAnsi="Times New Roman"/>
          <w:sz w:val="28"/>
          <w:szCs w:val="28"/>
        </w:rPr>
        <w:t>инструктивно-практический</w:t>
      </w:r>
      <w:proofErr w:type="gramEnd"/>
      <w:r>
        <w:rPr>
          <w:rFonts w:ascii="Times New Roman" w:eastAsia="Geeza Pro" w:hAnsi="Times New Roman"/>
          <w:sz w:val="28"/>
          <w:szCs w:val="28"/>
        </w:rPr>
        <w:t xml:space="preserve"> (работа с материалом);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proofErr w:type="gramStart"/>
      <w:r>
        <w:rPr>
          <w:rFonts w:ascii="Times New Roman" w:eastAsia="Geeza Pro" w:hAnsi="Times New Roman"/>
          <w:sz w:val="28"/>
          <w:szCs w:val="28"/>
        </w:rPr>
        <w:t>аналитический</w:t>
      </w:r>
      <w:proofErr w:type="gramEnd"/>
      <w:r>
        <w:rPr>
          <w:rFonts w:ascii="Times New Roman" w:eastAsia="Geeza Pro" w:hAnsi="Times New Roman"/>
          <w:sz w:val="28"/>
          <w:szCs w:val="28"/>
        </w:rPr>
        <w:t xml:space="preserve"> (сравнения и обобщения, развитие логического мышления);</w:t>
      </w:r>
    </w:p>
    <w:p w:rsidR="00B56DE7" w:rsidRDefault="00B56DE7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информационно-обобщающий (доклады, рефераты).</w:t>
      </w:r>
    </w:p>
    <w:p w:rsidR="00B56DE7" w:rsidRPr="00E72C11" w:rsidRDefault="00B56DE7" w:rsidP="00E72C1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</w:t>
      </w:r>
      <w:r w:rsidR="00E72C11">
        <w:rPr>
          <w:rFonts w:ascii="Times New Roman" w:hAnsi="Times New Roman"/>
          <w:color w:val="00000A"/>
          <w:sz w:val="28"/>
          <w:szCs w:val="28"/>
          <w:lang w:val="ru-RU"/>
        </w:rPr>
        <w:t>ны на апробированных методиках.</w:t>
      </w:r>
    </w:p>
    <w:p w:rsidR="00B56DE7" w:rsidRDefault="00B56DE7" w:rsidP="00C3671A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56DE7" w:rsidRDefault="00B56DE7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Учебные аудитории, предназначенные для реализации учебного предмета «История циркового искусства», оснащаются </w:t>
      </w:r>
      <w:proofErr w:type="spellStart"/>
      <w:r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B56DE7" w:rsidRDefault="00B56DE7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>
        <w:rPr>
          <w:rFonts w:ascii="Times New Roman" w:eastAsia="Geeza Pro" w:hAnsi="Times New Roman"/>
          <w:sz w:val="28"/>
          <w:szCs w:val="28"/>
        </w:rPr>
        <w:t xml:space="preserve">. </w:t>
      </w:r>
    </w:p>
    <w:p w:rsidR="00D03314" w:rsidRDefault="00D033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B56DE7" w:rsidRDefault="00B56DE7">
      <w:pPr>
        <w:pStyle w:val="15"/>
        <w:spacing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предусмотренного на освоение учебного предмета «История циркового искусства», на максимальную, самостоятельную нагрузку обучающихся и аудиторные занятия:</w:t>
      </w:r>
    </w:p>
    <w:p w:rsidR="00CB493F" w:rsidRDefault="00CB493F">
      <w:pPr>
        <w:pStyle w:val="15"/>
        <w:spacing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56DE7" w:rsidRDefault="00B56DE7" w:rsidP="00D03314">
      <w:pPr>
        <w:pStyle w:val="15"/>
        <w:spacing w:line="276" w:lineRule="auto"/>
        <w:jc w:val="right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lastRenderedPageBreak/>
        <w:t>Таблица 2</w:t>
      </w:r>
    </w:p>
    <w:tbl>
      <w:tblPr>
        <w:tblW w:w="9464" w:type="dxa"/>
        <w:tblLayout w:type="fixed"/>
        <w:tblLook w:val="0000"/>
      </w:tblPr>
      <w:tblGrid>
        <w:gridCol w:w="5920"/>
        <w:gridCol w:w="1629"/>
        <w:gridCol w:w="1915"/>
      </w:tblGrid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spacing w:line="360" w:lineRule="auto"/>
              <w:jc w:val="center"/>
              <w:rPr>
                <w:rFonts w:ascii="Times New Roman" w:eastAsia="ヒラギノ角ゴ Pro W3" w:hAnsi="Times New Roman" w:cs="font313"/>
                <w:color w:val="auto"/>
              </w:rPr>
            </w:pPr>
            <w:r w:rsidRPr="00D50DD8">
              <w:rPr>
                <w:rFonts w:ascii="Times New Roman" w:eastAsia="ヒラギノ角ゴ Pro W3" w:hAnsi="Times New Roman" w:cs="font313"/>
                <w:color w:val="auto"/>
              </w:rPr>
              <w:t>Объем и продолжительность учебных занятий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Распределение по годам обучения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spacing w:line="360" w:lineRule="auto"/>
              <w:rPr>
                <w:rFonts w:ascii="Times New Roman" w:hAnsi="Times New Roman" w:cs="font313"/>
                <w:i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jc w:val="center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jc w:val="center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8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Продолжительность учебных  занятий (в неделях)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33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Количество часов на аудиторные занятия </w:t>
            </w:r>
          </w:p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(в неделю)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1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Общее количество часов на аудиторные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66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Количество часов на самостоятельную работу в неделю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85660D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>
              <w:rPr>
                <w:rFonts w:ascii="Times New Roman" w:hAnsi="Times New Roman" w:cs="font313"/>
                <w:color w:val="auto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85660D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>
              <w:rPr>
                <w:rFonts w:ascii="Times New Roman" w:hAnsi="Times New Roman" w:cs="font313"/>
                <w:color w:val="auto"/>
              </w:rPr>
              <w:t>1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33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Общее количество часов на внеаудиторную  (самостоятельную работу)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66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D50DD8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Максимальное количество часов занятий в неделю (</w:t>
            </w:r>
            <w:proofErr w:type="gramStart"/>
            <w:r w:rsidRPr="00D50DD8">
              <w:rPr>
                <w:rFonts w:ascii="Times New Roman" w:hAnsi="Times New Roman" w:cs="font313"/>
              </w:rPr>
              <w:t>аудиторные</w:t>
            </w:r>
            <w:proofErr w:type="gramEnd"/>
            <w:r w:rsidRPr="00D50DD8">
              <w:rPr>
                <w:rFonts w:ascii="Times New Roman" w:hAnsi="Times New Roman" w:cs="font313"/>
              </w:rPr>
              <w:t xml:space="preserve"> </w:t>
            </w:r>
            <w:r>
              <w:rPr>
                <w:rFonts w:ascii="Times New Roman" w:hAnsi="Times New Roman" w:cs="font313"/>
              </w:rPr>
              <w:t>и</w:t>
            </w:r>
            <w:r w:rsidRPr="00D50DD8">
              <w:rPr>
                <w:rFonts w:ascii="Times New Roman" w:hAnsi="Times New Roman" w:cs="font313"/>
              </w:rPr>
              <w:t xml:space="preserve"> самостоятельные)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2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D50DD8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>Общее максимальное количество часов на весь период обучения (аудиторные</w:t>
            </w:r>
            <w:r>
              <w:rPr>
                <w:rFonts w:ascii="Times New Roman" w:hAnsi="Times New Roman" w:cs="font313"/>
              </w:rPr>
              <w:t xml:space="preserve"> и</w:t>
            </w:r>
            <w:r w:rsidRPr="00D50DD8">
              <w:rPr>
                <w:rFonts w:ascii="Times New Roman" w:hAnsi="Times New Roman" w:cs="font313"/>
              </w:rPr>
              <w:t xml:space="preserve"> самостоятельные)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132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Рекомендуемый объем времени на консультации (по годам)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4</w:t>
            </w:r>
          </w:p>
        </w:tc>
      </w:tr>
      <w:tr w:rsidR="00D50DD8" w:rsidTr="00B56DE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spacing w:line="360" w:lineRule="auto"/>
              <w:ind w:left="147"/>
              <w:rPr>
                <w:rFonts w:ascii="Times New Roman" w:hAnsi="Times New Roman" w:cs="font313"/>
              </w:rPr>
            </w:pPr>
            <w:r w:rsidRPr="00D50DD8">
              <w:rPr>
                <w:rFonts w:ascii="Times New Roman" w:hAnsi="Times New Roman" w:cs="font313"/>
              </w:rPr>
              <w:t xml:space="preserve">Общий рекомендуемый объем времени на консультации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DD8" w:rsidRPr="00D50DD8" w:rsidRDefault="00D50DD8" w:rsidP="00B56DE7">
            <w:pPr>
              <w:pStyle w:val="16"/>
              <w:jc w:val="center"/>
              <w:rPr>
                <w:rFonts w:ascii="Times New Roman" w:hAnsi="Times New Roman" w:cs="font313"/>
                <w:color w:val="auto"/>
              </w:rPr>
            </w:pPr>
            <w:r w:rsidRPr="00D50DD8">
              <w:rPr>
                <w:rFonts w:ascii="Times New Roman" w:hAnsi="Times New Roman" w:cs="font313"/>
                <w:color w:val="auto"/>
              </w:rPr>
              <w:t>6</w:t>
            </w:r>
          </w:p>
        </w:tc>
      </w:tr>
    </w:tbl>
    <w:p w:rsidR="0085660D" w:rsidRDefault="0085660D" w:rsidP="0098579B">
      <w:pPr>
        <w:pStyle w:val="Body1"/>
        <w:spacing w:line="360" w:lineRule="auto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</w:p>
    <w:p w:rsidR="0085660D" w:rsidRDefault="0085660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В 9  классе недельная аудиторная нагрузка составляет 1 час в неделю, самостоя</w:t>
      </w:r>
      <w:r w:rsidR="00F76501">
        <w:rPr>
          <w:rFonts w:ascii="Times New Roman" w:eastAsia="Helvetica" w:hAnsi="Times New Roman"/>
          <w:color w:val="00000A"/>
          <w:sz w:val="28"/>
          <w:szCs w:val="28"/>
          <w:lang w:val="ru-RU"/>
        </w:rPr>
        <w:t>тельная работа – 1 час в неделю, на консультации отводится 6 часов.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циркового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B56DE7" w:rsidRDefault="00B56DE7">
      <w:pPr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CB493F" w:rsidRDefault="00CB493F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493F" w:rsidRDefault="00CB493F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 Требования по годам обучения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</w:t>
      </w:r>
      <w:r w:rsidR="0085660D">
        <w:rPr>
          <w:rFonts w:ascii="Times New Roman" w:hAnsi="Times New Roman"/>
          <w:sz w:val="28"/>
          <w:szCs w:val="28"/>
        </w:rPr>
        <w:t>раскрыты</w:t>
      </w:r>
      <w:r>
        <w:rPr>
          <w:rFonts w:ascii="Times New Roman" w:hAnsi="Times New Roman"/>
          <w:sz w:val="28"/>
          <w:szCs w:val="28"/>
        </w:rPr>
        <w:t xml:space="preserve"> основные этапы исторического развития циркового искусства - древние истоки цирка, история русского, зарубежного цирка, советского цирка.</w:t>
      </w:r>
    </w:p>
    <w:p w:rsidR="00B56DE7" w:rsidRPr="00C3671A" w:rsidRDefault="00B56DE7" w:rsidP="00C3671A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C3671A">
        <w:rPr>
          <w:rFonts w:ascii="Times New Roman" w:hAnsi="Times New Roman"/>
          <w:sz w:val="28"/>
          <w:szCs w:val="28"/>
        </w:rPr>
        <w:t>Примерный тематический план</w:t>
      </w:r>
    </w:p>
    <w:p w:rsidR="00B56DE7" w:rsidRDefault="00B56DE7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Таблица 3</w:t>
      </w:r>
    </w:p>
    <w:tbl>
      <w:tblPr>
        <w:tblW w:w="0" w:type="auto"/>
        <w:tblLayout w:type="fixed"/>
        <w:tblLook w:val="0000"/>
      </w:tblPr>
      <w:tblGrid>
        <w:gridCol w:w="593"/>
        <w:gridCol w:w="7598"/>
        <w:gridCol w:w="1273"/>
      </w:tblGrid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 xml:space="preserve">№ </w:t>
            </w:r>
            <w:proofErr w:type="gramStart"/>
            <w:r w:rsidRPr="00C3671A">
              <w:rPr>
                <w:rFonts w:ascii="Times New Roman" w:hAnsi="Times New Roman" w:cs="font314"/>
                <w:sz w:val="28"/>
                <w:szCs w:val="28"/>
              </w:rPr>
              <w:t>п</w:t>
            </w:r>
            <w:proofErr w:type="gramEnd"/>
            <w:r w:rsidRPr="00C3671A">
              <w:rPr>
                <w:rFonts w:ascii="Times New Roman" w:hAnsi="Times New Roman" w:cs="font314"/>
                <w:sz w:val="28"/>
                <w:szCs w:val="28"/>
              </w:rPr>
              <w:t>/п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Название темы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Кол-во часов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Специфика циркового искусства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2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Истоки циркового искусства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3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Цирковые жанры в Древнем мире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4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Зарождение цирковых жанров в Древнем Китае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2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 xml:space="preserve">Элементы цирковых жанров в искусстве профессиональных </w:t>
            </w:r>
            <w:proofErr w:type="gramStart"/>
            <w:r w:rsidRPr="00C3671A">
              <w:rPr>
                <w:rFonts w:ascii="Times New Roman" w:hAnsi="Times New Roman" w:cs="font314"/>
                <w:sz w:val="28"/>
                <w:szCs w:val="28"/>
              </w:rPr>
              <w:t>потешников</w:t>
            </w:r>
            <w:proofErr w:type="gramEnd"/>
            <w:r w:rsidRPr="00C3671A">
              <w:rPr>
                <w:rFonts w:ascii="Times New Roman" w:hAnsi="Times New Roman" w:cs="font314"/>
                <w:sz w:val="28"/>
                <w:szCs w:val="28"/>
              </w:rPr>
              <w:t xml:space="preserve"> в эпоху феодализма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4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Цирковое искусство во второй половине 18-20 веков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8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Истоки и развитие циркового искусства на Руси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6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8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 xml:space="preserve">Цирк </w:t>
            </w:r>
            <w:proofErr w:type="spellStart"/>
            <w:r w:rsidRPr="00C3671A">
              <w:rPr>
                <w:rFonts w:ascii="Times New Roman" w:hAnsi="Times New Roman" w:cs="font314"/>
                <w:sz w:val="28"/>
                <w:szCs w:val="28"/>
              </w:rPr>
              <w:t>Чинизелли</w:t>
            </w:r>
            <w:proofErr w:type="spellEnd"/>
            <w:r w:rsidRPr="00C3671A">
              <w:rPr>
                <w:rFonts w:ascii="Times New Roman" w:hAnsi="Times New Roman" w:cs="font314"/>
                <w:sz w:val="28"/>
                <w:szCs w:val="28"/>
              </w:rPr>
              <w:t xml:space="preserve">, </w:t>
            </w:r>
            <w:proofErr w:type="spellStart"/>
            <w:r w:rsidRPr="00C3671A">
              <w:rPr>
                <w:rFonts w:ascii="Times New Roman" w:hAnsi="Times New Roman" w:cs="font314"/>
                <w:sz w:val="28"/>
                <w:szCs w:val="28"/>
              </w:rPr>
              <w:t>Саламонского</w:t>
            </w:r>
            <w:proofErr w:type="spellEnd"/>
            <w:r w:rsidRPr="00C3671A">
              <w:rPr>
                <w:rFonts w:ascii="Times New Roman" w:hAnsi="Times New Roman" w:cs="font314"/>
                <w:sz w:val="28"/>
                <w:szCs w:val="28"/>
              </w:rPr>
              <w:t>, братьев Никитиных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8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9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Советское цирковое искусство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3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10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ГУЦЭИ – первая профессиональная школа подготовки артистов цирка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2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Творчество Карандаша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3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О жанрах циркового искусства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14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Роль и задачи российского циркового искусства в дальнейшем развитии культуры России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2</w:t>
            </w:r>
          </w:p>
        </w:tc>
      </w:tr>
      <w:tr w:rsidR="00B56DE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14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both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Цирк в изобразительном искусстве, художественной и мемуарной литературе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C3671A" w:rsidRDefault="00B56DE7">
            <w:pPr>
              <w:spacing w:line="360" w:lineRule="auto"/>
              <w:jc w:val="center"/>
              <w:rPr>
                <w:rFonts w:ascii="Times New Roman" w:hAnsi="Times New Roman" w:cs="font314"/>
                <w:sz w:val="28"/>
                <w:szCs w:val="28"/>
              </w:rPr>
            </w:pPr>
            <w:r w:rsidRPr="00C3671A">
              <w:rPr>
                <w:rFonts w:ascii="Times New Roman" w:hAnsi="Times New Roman" w:cs="font314"/>
                <w:sz w:val="28"/>
                <w:szCs w:val="28"/>
              </w:rPr>
              <w:t>5</w:t>
            </w:r>
          </w:p>
        </w:tc>
      </w:tr>
    </w:tbl>
    <w:p w:rsidR="00D03314" w:rsidRDefault="00D03314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B493F" w:rsidRDefault="00CB493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B493F" w:rsidRDefault="00CB493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B493F" w:rsidRDefault="00CB493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B493F" w:rsidRDefault="00CB493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B493F" w:rsidRDefault="00CB493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 w:rsidP="00D0331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класс (1 час в неделю)</w:t>
      </w:r>
    </w:p>
    <w:p w:rsidR="00B56DE7" w:rsidRDefault="00B56DE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1. Специфика циркового искусства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и жанровое многообразие циркового искусства. Трюк как первооснова циркового действия.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C3671A">
        <w:rPr>
          <w:rFonts w:ascii="Times New Roman" w:hAnsi="Times New Roman"/>
          <w:sz w:val="28"/>
          <w:szCs w:val="28"/>
        </w:rPr>
        <w:t xml:space="preserve">агаемые художественного образа: </w:t>
      </w:r>
      <w:r>
        <w:rPr>
          <w:rFonts w:ascii="Times New Roman" w:hAnsi="Times New Roman"/>
          <w:sz w:val="28"/>
          <w:szCs w:val="28"/>
        </w:rPr>
        <w:t xml:space="preserve">понятия: «маска», «трюк-сюжет», «номер». </w:t>
      </w:r>
    </w:p>
    <w:p w:rsidR="00B56DE7" w:rsidRDefault="00B56DE7" w:rsidP="00C3671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Цирк  -  синтетический вид искусства. Значение пластики, музыки, слова в цирке. Роль номера в цирке. Характеристика цирковой программы, дивертисментного пр</w:t>
      </w:r>
      <w:r w:rsidR="00C3671A">
        <w:rPr>
          <w:rFonts w:ascii="Times New Roman" w:hAnsi="Times New Roman"/>
          <w:sz w:val="28"/>
          <w:szCs w:val="28"/>
        </w:rPr>
        <w:t>едставления, пантомимы, феерии.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Тема 2. Истоки циркового искусства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цирковых жанров в трудовых процессах, культовых действах, праздничных карнавальных увеселениях.</w:t>
      </w:r>
    </w:p>
    <w:p w:rsidR="00B56DE7" w:rsidRDefault="00B56DE7" w:rsidP="00C3671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фресок, рисунков на амфорах и различных сосудах, скульптурных изображений, записей и рисунков в старинных рукописях, изображающих древние игры, танцы, спортивные состязания и т.п.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3. Цирковые жанры в Древнем мире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Древнейшие сведения и их источники. Зарождение жанров в трудовых процессах.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элементы циркового искусства в народных обрядах и празднествах в с</w:t>
      </w:r>
      <w:r w:rsidR="00C3671A">
        <w:rPr>
          <w:rFonts w:ascii="Times New Roman" w:hAnsi="Times New Roman"/>
          <w:sz w:val="28"/>
          <w:szCs w:val="28"/>
        </w:rPr>
        <w:t>транах Древнего Востока - Египте, Китае</w:t>
      </w:r>
      <w:r>
        <w:rPr>
          <w:rFonts w:ascii="Times New Roman" w:hAnsi="Times New Roman"/>
          <w:sz w:val="28"/>
          <w:szCs w:val="28"/>
        </w:rPr>
        <w:t xml:space="preserve">, Индии, Персии. </w:t>
      </w:r>
    </w:p>
    <w:p w:rsidR="00B56DE7" w:rsidRDefault="00B56DE7" w:rsidP="00C3671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Цирковые жанры в Древней Греции и Древнем Риме. Древнейшие зрелища акробатического характера в античном мире. Искусство греческих наездников и дрессировщиков. Школа канатоходцев. Буффонада, каскадная акробатика. Соединение цирковых жанров с </w:t>
      </w:r>
      <w:proofErr w:type="gramStart"/>
      <w:r>
        <w:rPr>
          <w:rFonts w:ascii="Times New Roman" w:hAnsi="Times New Roman"/>
          <w:sz w:val="28"/>
          <w:szCs w:val="28"/>
        </w:rPr>
        <w:t>речевыми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комических представлениях на подмостках Древней Греции. Отличие Древнеримской культуры от культуры Греции. Программы цирков - ипподромов и амфитеатров в Древнем Риме. Эквилибристы, фокусники, пантомимисты в представлениях цирков. </w:t>
      </w:r>
    </w:p>
    <w:p w:rsidR="00B56DE7" w:rsidRPr="00C3671A" w:rsidRDefault="00B56DE7" w:rsidP="00C3671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Древнейшие истоки цирковых жанров на территории бывшего СССР. Искусство наездников у населения Северного Причерноморья и Кавказа в 1 тыс. до н. эры. Конные игры, выступления акробатов, жонглеров в </w:t>
      </w:r>
      <w:r>
        <w:rPr>
          <w:rFonts w:ascii="Times New Roman" w:hAnsi="Times New Roman"/>
          <w:sz w:val="28"/>
          <w:szCs w:val="28"/>
        </w:rPr>
        <w:lastRenderedPageBreak/>
        <w:t xml:space="preserve">празднествах Средней Азии. Демонстрация цирковых жанров в цирках - амфитеатрах античных городов-государств на территории нашей страны. Состязание в силе и ловкости в народных играх в 1 в.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н. э. в Грузии. Дрессировка, пластическое, вокально-поэтическое</w:t>
      </w:r>
      <w:r w:rsidR="00C3671A">
        <w:rPr>
          <w:rFonts w:ascii="Times New Roman" w:hAnsi="Times New Roman"/>
          <w:sz w:val="28"/>
          <w:szCs w:val="28"/>
        </w:rPr>
        <w:t xml:space="preserve"> искусство у восточных славян. </w:t>
      </w:r>
    </w:p>
    <w:p w:rsidR="00B56DE7" w:rsidRDefault="00B56DE7" w:rsidP="0098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4. Зарождение цирковых жанров в Древнем Китае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Рельефы с сюжетами цирковых представлений </w:t>
      </w:r>
      <w:proofErr w:type="spellStart"/>
      <w:r>
        <w:rPr>
          <w:rFonts w:ascii="Times New Roman" w:hAnsi="Times New Roman"/>
          <w:sz w:val="28"/>
          <w:szCs w:val="28"/>
        </w:rPr>
        <w:t>ханьского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периода, найденных в провинциях </w:t>
      </w:r>
      <w:proofErr w:type="spellStart"/>
      <w:r>
        <w:rPr>
          <w:rFonts w:ascii="Times New Roman" w:hAnsi="Times New Roman"/>
          <w:sz w:val="28"/>
          <w:szCs w:val="28"/>
        </w:rPr>
        <w:t>Шаньдунь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Хэнань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Аньхой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Цзянсу</w:t>
      </w:r>
      <w:proofErr w:type="spellEnd"/>
      <w:r>
        <w:rPr>
          <w:rFonts w:ascii="Times New Roman" w:hAnsi="Times New Roman"/>
          <w:sz w:val="28"/>
          <w:szCs w:val="28"/>
        </w:rPr>
        <w:t xml:space="preserve">, Сычуань,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Китайское цирковое искусство в народных играх, песнях и танцах. Использование трудовых навыков в видах акробатики, жонглирования, </w:t>
      </w:r>
      <w:proofErr w:type="spellStart"/>
      <w:r>
        <w:rPr>
          <w:rFonts w:ascii="Times New Roman" w:hAnsi="Times New Roman"/>
          <w:sz w:val="28"/>
          <w:szCs w:val="28"/>
        </w:rPr>
        <w:t>эквилибра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6DE7" w:rsidRDefault="00B56DE7" w:rsidP="00C3671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распространение элементов цирковых жанров на празднествах карнавального характера. Сатирические сценки народных комиков - </w:t>
      </w:r>
      <w:proofErr w:type="spellStart"/>
      <w:r>
        <w:rPr>
          <w:rFonts w:ascii="Times New Roman" w:hAnsi="Times New Roman"/>
          <w:sz w:val="28"/>
          <w:szCs w:val="28"/>
        </w:rPr>
        <w:t>пайю</w:t>
      </w:r>
      <w:proofErr w:type="spellEnd"/>
      <w:r>
        <w:rPr>
          <w:rFonts w:ascii="Times New Roman" w:hAnsi="Times New Roman"/>
          <w:sz w:val="28"/>
          <w:szCs w:val="28"/>
        </w:rPr>
        <w:t>. Демонстрация популярны</w:t>
      </w:r>
      <w:r w:rsidR="00C3671A">
        <w:rPr>
          <w:rFonts w:ascii="Times New Roman" w:hAnsi="Times New Roman"/>
          <w:sz w:val="28"/>
          <w:szCs w:val="28"/>
        </w:rPr>
        <w:t xml:space="preserve">х в народе представлений </w:t>
      </w:r>
      <w:proofErr w:type="spellStart"/>
      <w:r w:rsidR="00C3671A">
        <w:rPr>
          <w:rFonts w:ascii="Times New Roman" w:hAnsi="Times New Roman"/>
          <w:sz w:val="28"/>
          <w:szCs w:val="28"/>
        </w:rPr>
        <w:t>байси</w:t>
      </w:r>
      <w:proofErr w:type="spellEnd"/>
      <w:r w:rsidR="00C3671A">
        <w:rPr>
          <w:rFonts w:ascii="Times New Roman" w:hAnsi="Times New Roman"/>
          <w:sz w:val="28"/>
          <w:szCs w:val="28"/>
        </w:rPr>
        <w:t xml:space="preserve"> (сто представлений).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Тема 5. Элементы цирковых жанров в искусстве профессиональных </w:t>
      </w:r>
      <w:proofErr w:type="gramStart"/>
      <w:r>
        <w:rPr>
          <w:rFonts w:ascii="Times New Roman" w:hAnsi="Times New Roman"/>
          <w:i/>
          <w:sz w:val="28"/>
          <w:szCs w:val="28"/>
        </w:rPr>
        <w:t>потешников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эпоху феодализма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Историческая характеристика эпохи. Народные бунты. Связь искусства профессиональных </w:t>
      </w:r>
      <w:proofErr w:type="gramStart"/>
      <w:r>
        <w:rPr>
          <w:rFonts w:ascii="Times New Roman" w:hAnsi="Times New Roman"/>
          <w:sz w:val="28"/>
          <w:szCs w:val="28"/>
        </w:rPr>
        <w:t>потешников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Средневековья с традициями языческих народных увеселений.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профессиональных </w:t>
      </w:r>
      <w:proofErr w:type="gramStart"/>
      <w:r>
        <w:rPr>
          <w:rFonts w:ascii="Times New Roman" w:hAnsi="Times New Roman"/>
          <w:sz w:val="28"/>
          <w:szCs w:val="28"/>
        </w:rPr>
        <w:t>потешников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Византийской (Восточно-Римской) империи. Многожанровый характер искусства бродячих </w:t>
      </w:r>
      <w:proofErr w:type="gramStart"/>
      <w:r>
        <w:rPr>
          <w:rFonts w:ascii="Times New Roman" w:hAnsi="Times New Roman"/>
          <w:sz w:val="28"/>
          <w:szCs w:val="28"/>
        </w:rPr>
        <w:t>потешников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Византии. Особое развитие эквилибристики и дрессировки. Цирковые игры. </w:t>
      </w:r>
      <w:proofErr w:type="spellStart"/>
      <w:r>
        <w:rPr>
          <w:rFonts w:ascii="Times New Roman" w:hAnsi="Times New Roman"/>
          <w:sz w:val="28"/>
          <w:szCs w:val="28"/>
        </w:rPr>
        <w:t>Акробатико-танцевальные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пантомимические представления. Прославление народных героев, сатира на христианских патриархов. Гонение церкви на артистов. Значение творчества исполнителей цирковых жанров для развития светского искусства Византии. Выступления византийских бродячих исполнителей цирковых жанров в древних государствах Кавказа, в Сербии, Болгарии и Киевской Руси.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цирковых жанров в искусстве профессиональных </w:t>
      </w:r>
      <w:proofErr w:type="gramStart"/>
      <w:r>
        <w:rPr>
          <w:rFonts w:ascii="Times New Roman" w:hAnsi="Times New Roman"/>
          <w:sz w:val="28"/>
          <w:szCs w:val="28"/>
        </w:rPr>
        <w:t>потешников-жонглеров</w:t>
      </w:r>
      <w:proofErr w:type="gramEnd"/>
      <w:r>
        <w:rPr>
          <w:rFonts w:ascii="Times New Roman" w:hAnsi="Times New Roman"/>
          <w:sz w:val="28"/>
          <w:szCs w:val="28"/>
        </w:rPr>
        <w:t xml:space="preserve"> в Западной Европе в средние века. Буффонада, </w:t>
      </w:r>
      <w:r>
        <w:rPr>
          <w:rFonts w:ascii="Times New Roman" w:hAnsi="Times New Roman"/>
          <w:sz w:val="28"/>
          <w:szCs w:val="28"/>
        </w:rPr>
        <w:lastRenderedPageBreak/>
        <w:t>сатирические зазывы, искусство клоунады на подмостках народных зрелищ на ярмарках и карнавалах.</w:t>
      </w:r>
    </w:p>
    <w:p w:rsidR="00B56DE7" w:rsidRDefault="00B56DE7" w:rsidP="00DB30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Цирковые жанры в карнавальных и ярмарочных представлениях в Западной Европе в 14 - первой половине 18 веков. Эквилибристика, акробатика. Силовые номера на праздниках-карнавалах, комические образы в карнавальных шествиях и анонсах-парадах, </w:t>
      </w:r>
      <w:r w:rsidR="00DB3037">
        <w:rPr>
          <w:rFonts w:ascii="Times New Roman" w:hAnsi="Times New Roman"/>
          <w:sz w:val="28"/>
          <w:szCs w:val="28"/>
        </w:rPr>
        <w:t>в театрах-балаганах</w:t>
      </w:r>
      <w:r>
        <w:rPr>
          <w:rFonts w:ascii="Times New Roman" w:hAnsi="Times New Roman"/>
          <w:sz w:val="28"/>
          <w:szCs w:val="28"/>
        </w:rPr>
        <w:t xml:space="preserve"> в 17-18 веках. Театрализованные </w:t>
      </w:r>
      <w:proofErr w:type="gramStart"/>
      <w:r>
        <w:rPr>
          <w:rFonts w:ascii="Times New Roman" w:hAnsi="Times New Roman"/>
          <w:sz w:val="28"/>
          <w:szCs w:val="28"/>
        </w:rPr>
        <w:t>конно-спортивные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игры в эпоху Возрождения в итальянских городах. Конные "балеты" в Испании, Франции, Южной Германии. Народные комические типы в спектаклях-пант</w:t>
      </w:r>
      <w:r w:rsidR="00DB3037">
        <w:rPr>
          <w:rFonts w:ascii="Times New Roman" w:hAnsi="Times New Roman"/>
          <w:sz w:val="28"/>
          <w:szCs w:val="28"/>
        </w:rPr>
        <w:t>омимах Западной Европы в 17-18 в</w:t>
      </w:r>
      <w:r>
        <w:rPr>
          <w:rFonts w:ascii="Times New Roman" w:hAnsi="Times New Roman"/>
          <w:sz w:val="28"/>
          <w:szCs w:val="28"/>
        </w:rPr>
        <w:t>еках, и их влияние на становле</w:t>
      </w:r>
      <w:r w:rsidR="00DB3037">
        <w:rPr>
          <w:rFonts w:ascii="Times New Roman" w:hAnsi="Times New Roman"/>
          <w:sz w:val="28"/>
          <w:szCs w:val="28"/>
        </w:rPr>
        <w:t>ние клоунских образов в цирках.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Тема 6. Цирковое искусство 18-20 веков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Историческая характеристика эпохи. Протест против феодальных привилегий в области искусства в Западной Европе в эпоху Просвещения. Демократичный характер ряда представлений в увеселительных садах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бульварах</w:t>
      </w:r>
      <w:proofErr w:type="gramEnd"/>
      <w:r>
        <w:rPr>
          <w:rFonts w:ascii="Times New Roman" w:hAnsi="Times New Roman"/>
          <w:sz w:val="28"/>
          <w:szCs w:val="28"/>
        </w:rPr>
        <w:t>. Театры акробатов и канатоходцев. Становление "реквизитной" клоунады на подмостках народных зрелищ.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конных цирков в Западной Европе. Истоки программ конных цирков в народных </w:t>
      </w:r>
      <w:proofErr w:type="gramStart"/>
      <w:r>
        <w:rPr>
          <w:rFonts w:ascii="Times New Roman" w:hAnsi="Times New Roman"/>
          <w:sz w:val="28"/>
          <w:szCs w:val="28"/>
        </w:rPr>
        <w:t>конно-спортивных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играх. Труппы наездников-профессионалов. Цирковые жанры в их представлениях. Школы высшей верховой езды. Комики на манежах школ. Первые постоянные цирки Англии, Франции, Германии.</w:t>
      </w:r>
      <w:r w:rsidR="003153A7">
        <w:rPr>
          <w:rFonts w:ascii="Times New Roman" w:hAnsi="Times New Roman"/>
          <w:sz w:val="28"/>
          <w:szCs w:val="28"/>
        </w:rPr>
        <w:t xml:space="preserve"> Цирки </w:t>
      </w:r>
      <w:proofErr w:type="spellStart"/>
      <w:r w:rsidR="003153A7">
        <w:rPr>
          <w:rFonts w:ascii="Times New Roman" w:hAnsi="Times New Roman"/>
          <w:sz w:val="28"/>
          <w:szCs w:val="28"/>
        </w:rPr>
        <w:t>Астлея</w:t>
      </w:r>
      <w:proofErr w:type="spellEnd"/>
      <w:r w:rsidR="003153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53A7">
        <w:rPr>
          <w:rFonts w:ascii="Times New Roman" w:hAnsi="Times New Roman"/>
          <w:sz w:val="28"/>
          <w:szCs w:val="28"/>
        </w:rPr>
        <w:t>Франкони</w:t>
      </w:r>
      <w:proofErr w:type="spellEnd"/>
      <w:r w:rsidR="003153A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153A7">
        <w:rPr>
          <w:rFonts w:ascii="Times New Roman" w:hAnsi="Times New Roman"/>
          <w:sz w:val="28"/>
          <w:szCs w:val="28"/>
        </w:rPr>
        <w:t>А.Сала</w:t>
      </w:r>
      <w:r>
        <w:rPr>
          <w:rFonts w:ascii="Times New Roman" w:hAnsi="Times New Roman"/>
          <w:sz w:val="28"/>
          <w:szCs w:val="28"/>
        </w:rPr>
        <w:t>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Берлине. Особенность зданий цирков. Становление репертуара, развитие жанров конного цирка. Выдающиеся исполнители. </w:t>
      </w:r>
    </w:p>
    <w:p w:rsidR="00B56DE7" w:rsidRDefault="00B56DE7" w:rsidP="00DB30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Романтический балет и его влияние на  ци</w:t>
      </w:r>
      <w:r w:rsidR="003153A7">
        <w:rPr>
          <w:rFonts w:ascii="Times New Roman" w:hAnsi="Times New Roman"/>
          <w:sz w:val="28"/>
          <w:szCs w:val="28"/>
        </w:rPr>
        <w:t xml:space="preserve">рковые представления. </w:t>
      </w:r>
      <w:proofErr w:type="gramStart"/>
      <w:r w:rsidR="003153A7">
        <w:rPr>
          <w:rFonts w:ascii="Times New Roman" w:hAnsi="Times New Roman"/>
          <w:sz w:val="28"/>
          <w:szCs w:val="28"/>
        </w:rPr>
        <w:t>Гротеск</w:t>
      </w:r>
      <w:r w:rsidR="00DB30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наездницы</w:t>
      </w:r>
      <w:proofErr w:type="gramEnd"/>
      <w:r>
        <w:rPr>
          <w:rFonts w:ascii="Times New Roman" w:hAnsi="Times New Roman"/>
          <w:sz w:val="28"/>
          <w:szCs w:val="28"/>
        </w:rPr>
        <w:t>, конно-балетные номера, цирковые пантомимы-феерии, конные драмы. Ориентация программ крупных западноевропейских цирков на аристо</w:t>
      </w:r>
      <w:r w:rsidR="00DB3037">
        <w:rPr>
          <w:rFonts w:ascii="Times New Roman" w:hAnsi="Times New Roman"/>
          <w:sz w:val="28"/>
          <w:szCs w:val="28"/>
        </w:rPr>
        <w:t>кратическую буржуазную публику.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7. Истоки и развитие цирковог</w:t>
      </w:r>
      <w:r w:rsidR="00DB3037">
        <w:rPr>
          <w:rFonts w:ascii="Times New Roman" w:hAnsi="Times New Roman"/>
          <w:i/>
          <w:sz w:val="28"/>
          <w:szCs w:val="28"/>
        </w:rPr>
        <w:t>о искусства на Руси (скоморохи)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Цирковые жанры в выступлениях русских народных </w:t>
      </w:r>
      <w:proofErr w:type="gramStart"/>
      <w:r>
        <w:rPr>
          <w:rFonts w:ascii="Times New Roman" w:hAnsi="Times New Roman"/>
          <w:sz w:val="28"/>
          <w:szCs w:val="28"/>
        </w:rPr>
        <w:t>потешников-скоморохов</w:t>
      </w:r>
      <w:proofErr w:type="gramEnd"/>
      <w:r>
        <w:rPr>
          <w:rFonts w:ascii="Times New Roman" w:hAnsi="Times New Roman"/>
          <w:sz w:val="28"/>
          <w:szCs w:val="28"/>
        </w:rPr>
        <w:t xml:space="preserve">. Формирование искусства скоморохов. Связь искусства </w:t>
      </w:r>
      <w:r>
        <w:rPr>
          <w:rFonts w:ascii="Times New Roman" w:hAnsi="Times New Roman"/>
          <w:sz w:val="28"/>
          <w:szCs w:val="28"/>
        </w:rPr>
        <w:lastRenderedPageBreak/>
        <w:t xml:space="preserve">скоморохов с традициями игр и обрядов в Древней Руси. Зачатки цирковых жанров в скоморошьих представлениях. Дрессировка. "Медвежьи потехи". 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Цирковые жанры в представлениях на народных гуляниях в России в 17-18 веках. Программы цирковых балаганов. Выражение свободолюбивого духа в выступлениях скоморохов, паяцев, "дедов" - зазывал. Каскадная акробатика, иллюзионные трюки, эквилибристика в пантомимах-феериях. Двойственный характер представлений на народных гуляниях.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наездников и первые постоянные конные цирки в России во второй половине 18 века и первой половине 19 века. Историческая характеристика. Экономический и политический подъем в России. Развитие национальной культуры. Противоречия крепостнического строя. Развитие в России традиций древних конных ристаний (конных игр-соревнований) и конных "каруселей" в 17-18 веках. Развитие коневодства. Создание кавалерии. Демонстрация искусства высшей школы верховой езды. Цирковые жанры в выступления</w:t>
      </w:r>
      <w:r w:rsidR="00DB3037">
        <w:rPr>
          <w:rFonts w:ascii="Times New Roman" w:hAnsi="Times New Roman"/>
          <w:sz w:val="28"/>
          <w:szCs w:val="28"/>
        </w:rPr>
        <w:t xml:space="preserve">х наездников-профессионалов.  </w:t>
      </w:r>
      <w:r>
        <w:rPr>
          <w:rFonts w:ascii="Times New Roman" w:hAnsi="Times New Roman"/>
          <w:sz w:val="28"/>
          <w:szCs w:val="28"/>
        </w:rPr>
        <w:t xml:space="preserve">Театр-цирк Дирекции императорских театров. Пропаганда монархических идей в его программах. Создание циркового класса в петербургском театральном училище. Причины неудачи представлений казенного цирка. Крепостные цирки. Развитие русскими цирковыми артистами лучших традиций народных </w:t>
      </w:r>
      <w:proofErr w:type="gramStart"/>
      <w:r>
        <w:rPr>
          <w:rFonts w:ascii="Times New Roman" w:hAnsi="Times New Roman"/>
          <w:sz w:val="28"/>
          <w:szCs w:val="28"/>
        </w:rPr>
        <w:t>потешников-скоморохов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Экономические трудности в развитии циркового дела. 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конце первого полугодия назначается контрольный урок с оценкой, на котором учащиеся демонстрируют свои знания по пройденному материалу. 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года учащиеся сдают зачет.</w:t>
      </w:r>
    </w:p>
    <w:p w:rsidR="00B56DE7" w:rsidRDefault="00B56DE7" w:rsidP="00D03314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 (1 час в неделю)</w:t>
      </w:r>
    </w:p>
    <w:p w:rsidR="00B56DE7" w:rsidRDefault="003153A7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8. Цирк </w:t>
      </w:r>
      <w:proofErr w:type="spellStart"/>
      <w:r>
        <w:rPr>
          <w:rFonts w:ascii="Times New Roman" w:hAnsi="Times New Roman"/>
          <w:i/>
          <w:sz w:val="28"/>
          <w:szCs w:val="28"/>
        </w:rPr>
        <w:t>Цинизелли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Сала</w:t>
      </w:r>
      <w:r w:rsidR="00B56DE7">
        <w:rPr>
          <w:rFonts w:ascii="Times New Roman" w:hAnsi="Times New Roman"/>
          <w:i/>
          <w:sz w:val="28"/>
          <w:szCs w:val="28"/>
        </w:rPr>
        <w:t>монского</w:t>
      </w:r>
      <w:proofErr w:type="spellEnd"/>
      <w:r w:rsidR="00B56DE7">
        <w:rPr>
          <w:rFonts w:ascii="Times New Roman" w:hAnsi="Times New Roman"/>
          <w:i/>
          <w:sz w:val="28"/>
          <w:szCs w:val="28"/>
        </w:rPr>
        <w:t>, братьев Никитиных.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Русское цирковое искусство второй половины 19 века -  начала 20 века. Исторические условия развития искусства в России после падения крепостного права.  Увеличение количества цирков и цирковых балаганов. Цирковые постановки на русские темы; героико-романтические образы </w:t>
      </w:r>
      <w:r>
        <w:rPr>
          <w:rFonts w:ascii="Times New Roman" w:hAnsi="Times New Roman"/>
          <w:sz w:val="28"/>
          <w:szCs w:val="28"/>
        </w:rPr>
        <w:lastRenderedPageBreak/>
        <w:t>цирковых спектаклей. Характеристика программ крупных цирков в Петербурге</w:t>
      </w:r>
      <w:r w:rsidR="003153A7">
        <w:rPr>
          <w:rFonts w:ascii="Times New Roman" w:hAnsi="Times New Roman"/>
          <w:sz w:val="28"/>
          <w:szCs w:val="28"/>
        </w:rPr>
        <w:t xml:space="preserve"> и Москве. Цирки </w:t>
      </w:r>
      <w:proofErr w:type="spellStart"/>
      <w:r w:rsidR="003153A7">
        <w:rPr>
          <w:rFonts w:ascii="Times New Roman" w:hAnsi="Times New Roman"/>
          <w:sz w:val="28"/>
          <w:szCs w:val="28"/>
        </w:rPr>
        <w:t>Чинизелли</w:t>
      </w:r>
      <w:proofErr w:type="spellEnd"/>
      <w:r w:rsidR="003153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53A7">
        <w:rPr>
          <w:rFonts w:ascii="Times New Roman" w:hAnsi="Times New Roman"/>
          <w:sz w:val="28"/>
          <w:szCs w:val="28"/>
        </w:rPr>
        <w:t>Сала</w:t>
      </w:r>
      <w:r>
        <w:rPr>
          <w:rFonts w:ascii="Times New Roman" w:hAnsi="Times New Roman"/>
          <w:sz w:val="28"/>
          <w:szCs w:val="28"/>
        </w:rPr>
        <w:t>монского</w:t>
      </w:r>
      <w:proofErr w:type="spellEnd"/>
      <w:r>
        <w:rPr>
          <w:rFonts w:ascii="Times New Roman" w:hAnsi="Times New Roman"/>
          <w:sz w:val="28"/>
          <w:szCs w:val="28"/>
        </w:rPr>
        <w:t>. Особенности программ цирков в провинции.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"Русский цирк" братьев Никитиных и его место в развитии русского циркового искусства. Демонстрация достижений русских артистов на арене цирка Никитиных.  Назревание революционного кризиса в стране в начале 20 в</w:t>
      </w:r>
      <w:r w:rsidR="00302B5E">
        <w:rPr>
          <w:rFonts w:ascii="Times New Roman" w:hAnsi="Times New Roman"/>
          <w:sz w:val="28"/>
          <w:szCs w:val="28"/>
        </w:rPr>
        <w:t xml:space="preserve">ека. Подъем рабочего движения. </w:t>
      </w:r>
      <w:r>
        <w:rPr>
          <w:rFonts w:ascii="Times New Roman" w:hAnsi="Times New Roman"/>
          <w:sz w:val="28"/>
          <w:szCs w:val="28"/>
        </w:rPr>
        <w:t>Русская сатирико-публицистическая клоунада. Выдающиеся русские клоуны Дуровы, особенности их творчества. Гастроли Дуровых за границей и признание их творчества зарубежными зрителями.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Мировые достижения русских акробатов. Акробаты-прыгуны. Наиболее известные исполнители партерных жанров, воздушной гимнастики, конных номеров, дрессировщики. Борцы в цирках.</w:t>
      </w:r>
    </w:p>
    <w:p w:rsidR="00B56DE7" w:rsidRDefault="00B56DE7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стационарных цирков. Цирк </w:t>
      </w:r>
      <w:proofErr w:type="spellStart"/>
      <w:r>
        <w:rPr>
          <w:rFonts w:ascii="Times New Roman" w:hAnsi="Times New Roman"/>
          <w:sz w:val="28"/>
          <w:szCs w:val="28"/>
        </w:rPr>
        <w:t>Г.Чинизелли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 (Петербург, 1877). </w:t>
      </w:r>
    </w:p>
    <w:p w:rsidR="00B56DE7" w:rsidRDefault="00302B5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Пантомимы в цирке </w:t>
      </w:r>
      <w:proofErr w:type="spellStart"/>
      <w:r>
        <w:rPr>
          <w:rFonts w:ascii="Times New Roman" w:hAnsi="Times New Roman"/>
          <w:sz w:val="28"/>
          <w:szCs w:val="28"/>
        </w:rPr>
        <w:t>Г.Чинизелли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56DE7">
        <w:rPr>
          <w:rFonts w:ascii="Times New Roman" w:hAnsi="Times New Roman"/>
          <w:sz w:val="28"/>
          <w:szCs w:val="28"/>
        </w:rPr>
        <w:t>Подражание традициям западноевропейского цирка. Оторванность от национальных традиций.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Репертуар цирка </w:t>
      </w:r>
      <w:proofErr w:type="spellStart"/>
      <w:r>
        <w:rPr>
          <w:rFonts w:ascii="Times New Roman" w:hAnsi="Times New Roman"/>
          <w:sz w:val="28"/>
          <w:szCs w:val="28"/>
        </w:rPr>
        <w:t>Чинизелли</w:t>
      </w:r>
      <w:proofErr w:type="spellEnd"/>
      <w:r>
        <w:rPr>
          <w:rFonts w:ascii="Times New Roman" w:hAnsi="Times New Roman"/>
          <w:sz w:val="28"/>
          <w:szCs w:val="28"/>
        </w:rPr>
        <w:t xml:space="preserve">: конные номера семейства </w:t>
      </w:r>
      <w:proofErr w:type="spellStart"/>
      <w:r>
        <w:rPr>
          <w:rFonts w:ascii="Times New Roman" w:hAnsi="Times New Roman"/>
          <w:sz w:val="28"/>
          <w:szCs w:val="28"/>
        </w:rPr>
        <w:t>Чинизелли</w:t>
      </w:r>
      <w:proofErr w:type="spellEnd"/>
      <w:r>
        <w:rPr>
          <w:rFonts w:ascii="Times New Roman" w:hAnsi="Times New Roman"/>
          <w:sz w:val="28"/>
          <w:szCs w:val="28"/>
        </w:rPr>
        <w:t xml:space="preserve">, клоуны (братья </w:t>
      </w:r>
      <w:proofErr w:type="spellStart"/>
      <w:r>
        <w:rPr>
          <w:rFonts w:ascii="Times New Roman" w:hAnsi="Times New Roman"/>
          <w:sz w:val="28"/>
          <w:szCs w:val="28"/>
        </w:rPr>
        <w:t>Прайс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др.), дрессировщики (Томсон и др.), гимнасты (</w:t>
      </w:r>
      <w:proofErr w:type="spellStart"/>
      <w:r>
        <w:rPr>
          <w:rFonts w:ascii="Times New Roman" w:hAnsi="Times New Roman"/>
          <w:sz w:val="28"/>
          <w:szCs w:val="28"/>
        </w:rPr>
        <w:t>турнисты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Пончарилло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др.), конные и водные пантомимы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Сходство и отличия цирков </w:t>
      </w:r>
      <w:proofErr w:type="spellStart"/>
      <w:r>
        <w:rPr>
          <w:rFonts w:ascii="Times New Roman" w:hAnsi="Times New Roman"/>
          <w:sz w:val="28"/>
          <w:szCs w:val="28"/>
        </w:rPr>
        <w:t>Г.Чинизелли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и цирка </w:t>
      </w:r>
      <w:proofErr w:type="spellStart"/>
      <w:r>
        <w:rPr>
          <w:rFonts w:ascii="Times New Roman" w:hAnsi="Times New Roman"/>
          <w:sz w:val="28"/>
          <w:szCs w:val="28"/>
        </w:rPr>
        <w:t>А.Саламонского</w:t>
      </w:r>
      <w:proofErr w:type="spellEnd"/>
      <w:r>
        <w:rPr>
          <w:rFonts w:ascii="Times New Roman" w:hAnsi="Times New Roman"/>
          <w:sz w:val="28"/>
          <w:szCs w:val="28"/>
        </w:rPr>
        <w:t>. Ориентация московского цирка на демократическую публику.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Репертуар цирка </w:t>
      </w:r>
      <w:proofErr w:type="spellStart"/>
      <w:r>
        <w:rPr>
          <w:rFonts w:ascii="Times New Roman" w:hAnsi="Times New Roman"/>
          <w:sz w:val="28"/>
          <w:szCs w:val="28"/>
        </w:rPr>
        <w:t>А.Саламонского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: номера с лошадьми, клоуны – братья Дуровы, </w:t>
      </w:r>
      <w:proofErr w:type="spellStart"/>
      <w:r>
        <w:rPr>
          <w:rFonts w:ascii="Times New Roman" w:hAnsi="Times New Roman"/>
          <w:sz w:val="28"/>
          <w:szCs w:val="28"/>
        </w:rPr>
        <w:t>Бим-Бом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Бедини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Альперов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иностранные гастролеры - Буффало Билл «Дикий запад» и др.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Конные, водные и детские  пантомимы в цирке А. </w:t>
      </w:r>
      <w:proofErr w:type="spellStart"/>
      <w:r>
        <w:rPr>
          <w:rFonts w:ascii="Times New Roman" w:hAnsi="Times New Roman"/>
          <w:sz w:val="28"/>
          <w:szCs w:val="28"/>
        </w:rPr>
        <w:t>Саламонского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цирк  братьев Никитиных. Демонстрация достижений русских артистов в программах цирка.</w:t>
      </w:r>
    </w:p>
    <w:p w:rsidR="00B56DE7" w:rsidRDefault="00B56DE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цирковых программ на демократическую аудиторию. Спектакли на русские сюжеты. Героико-романтические образы и образы народных героев в цирковых пантомимах.</w:t>
      </w:r>
    </w:p>
    <w:p w:rsidR="00B56DE7" w:rsidRPr="003153A7" w:rsidRDefault="00B56DE7" w:rsidP="003153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Борьба русских артистов за сохранение и развитие передо</w:t>
      </w:r>
      <w:r w:rsidR="003153A7">
        <w:rPr>
          <w:rFonts w:ascii="Times New Roman" w:hAnsi="Times New Roman"/>
          <w:sz w:val="28"/>
          <w:szCs w:val="28"/>
        </w:rPr>
        <w:t>вых традиций народной культуры.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Тема </w:t>
      </w:r>
      <w:r w:rsidR="003153A7">
        <w:rPr>
          <w:rFonts w:ascii="Times New Roman" w:hAnsi="Times New Roman"/>
          <w:i/>
          <w:sz w:val="28"/>
          <w:szCs w:val="28"/>
        </w:rPr>
        <w:t>9. Советское цирковое искусство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 советских цирковых программ.  Создание цирковых коллективов в советских национальных республиках. Высокое признание советского цирка зарубежными зрителями.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и Второго московских государственных цирков.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Артисты цирка в годы гражданской войны. Фронтовые бригады артистов цирка.  Выступление клоунов и музыкальных эксцентриков на фронтах. Политические антре и парады-прологи в цирках. М.Н.Румянцев (Карандаш).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кадров для советского цирка.  Возникновение и развитие первого в мире профессионального училища по подготовке цирковых и эстрадных артистов. Педагоги-режиссеры Государственного ордена Трудового Красного Знамени училища циркового и эстрадного искусства. Известные советские артисты - выпускники Училища.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Буффонадная клоунада на арене советских цирков. Исполнители амплуа "белых" и "рыжих" клоунов; политическая сатира и пародия в их антре.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советских мюзик-холлов. Участие цирковых артистов в представлениях мюзик-холлов.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прихода в цирк молодых мастеров спорта. Постановка пантомимы для юного зрителя. Тематические представления.</w:t>
      </w:r>
    </w:p>
    <w:p w:rsidR="00B56DE7" w:rsidRDefault="00B56DE7" w:rsidP="003153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смелости и красоты человека на арене советского цирка. Рекордные достижения артистов. Акробаты-прыгуны, акробаты с подкидными досками, </w:t>
      </w:r>
      <w:proofErr w:type="spellStart"/>
      <w:r>
        <w:rPr>
          <w:rFonts w:ascii="Times New Roman" w:hAnsi="Times New Roman"/>
          <w:sz w:val="28"/>
          <w:szCs w:val="28"/>
        </w:rPr>
        <w:t>турнисты</w:t>
      </w:r>
      <w:proofErr w:type="spellEnd"/>
      <w:r>
        <w:rPr>
          <w:rFonts w:ascii="Times New Roman" w:hAnsi="Times New Roman"/>
          <w:sz w:val="28"/>
          <w:szCs w:val="28"/>
        </w:rPr>
        <w:t>, эквилибристы с лестницами и шестами, канатоходцы. Выступление на батуте. Оригинальные номера воздушной гимнастики. Развитие техники полета. Создание больших аттракционов с дрессированными животными. Выступления дрессировщиков из семьи Дуровых. Становление советской школы искусства жонглеров. Жонглеры на лошади и в партере. Силов</w:t>
      </w:r>
      <w:r w:rsidR="003153A7">
        <w:rPr>
          <w:rFonts w:ascii="Times New Roman" w:hAnsi="Times New Roman"/>
          <w:sz w:val="28"/>
          <w:szCs w:val="28"/>
        </w:rPr>
        <w:t>ые жонглеры. Коверная клоунада.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  <w:t>Тема 10. ГУЦЭИ – первая профессиональная школа для подготовки артистов цирка.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1847 год - попытка создания учебного заведения при Петербургском театральном училище.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1926 год -  Мастерская циркового искусства (МАЦИС)</w:t>
      </w:r>
      <w:r w:rsidR="00315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1927 год - Курсы циркового искусства (КЦИ) с трехлетним сроком обучения. 1930 год - Техникум циркового искусства (ТЦИ) и «Районный цирк».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ТЦИ: Н.Бауман, И.Вавилова, </w:t>
      </w:r>
      <w:proofErr w:type="spellStart"/>
      <w:r>
        <w:rPr>
          <w:rFonts w:ascii="Times New Roman" w:hAnsi="Times New Roman"/>
          <w:sz w:val="28"/>
          <w:szCs w:val="28"/>
        </w:rPr>
        <w:t>В.Файертак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С.Рубанов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Д.Зверев, С.Шестопалов, М.Румянцев (Карандаш), имя которого было присвоено училищу в 1987 году.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1934 год - Всесоюзная школа циркового искусства (ВШЦИ).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1938 года - Государственное училище циркового искусства (ГУЦИ).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1961 год – Государственное училище циркового и эстрадного искусства.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училища, педагоги, выпускники.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педагогов ГУЦЭИ другим государствам в создании цирковых школ.</w:t>
      </w:r>
    </w:p>
    <w:p w:rsidR="00B56DE7" w:rsidRDefault="00B56DE7" w:rsidP="003153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значении ГУЦЭИ в развитии Росс</w:t>
      </w:r>
      <w:r w:rsidR="003153A7">
        <w:rPr>
          <w:rFonts w:ascii="Times New Roman" w:hAnsi="Times New Roman"/>
          <w:sz w:val="28"/>
          <w:szCs w:val="28"/>
        </w:rPr>
        <w:t>ийского цирка.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Тема 11. Творчество Карандаша.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Карандаш - Михаил Николаевич Румянцев (1901-1983), клоун. Народный артист СССР.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первого выпуска КЦИ (1930).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маски, манежного образа (костюм, грим).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Репертуар Карандаша («Тарелки-Бутылки», «Случай в парке», диссертация на тему "Переливание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пустого в порожнее" и др.)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Репризы военных лет ("Война", "Как фашисты шли на Москву и обратно", "Речь министра пропаганды Геббельса", "Гитлер и карта мира").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 – актер кино ("Девушка с характером", "Старый двор", "Концерт фронту", "Иван Никулин - русски</w:t>
      </w:r>
      <w:r w:rsidR="003153A7">
        <w:rPr>
          <w:rFonts w:ascii="Times New Roman" w:hAnsi="Times New Roman"/>
          <w:sz w:val="28"/>
          <w:szCs w:val="28"/>
        </w:rPr>
        <w:t>й матрос", "Карандаш на льду").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12. О жанрах циркового искусства</w:t>
      </w:r>
    </w:p>
    <w:p w:rsidR="00B56DE7" w:rsidRDefault="00B56DE7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Акробатика</w:t>
      </w:r>
      <w:r>
        <w:rPr>
          <w:rFonts w:ascii="Times New Roman" w:hAnsi="Times New Roman"/>
          <w:sz w:val="28"/>
          <w:szCs w:val="28"/>
        </w:rPr>
        <w:t xml:space="preserve"> - (от греческого </w:t>
      </w:r>
      <w:proofErr w:type="spellStart"/>
      <w:r>
        <w:rPr>
          <w:rFonts w:ascii="Times New Roman" w:hAnsi="Times New Roman"/>
          <w:sz w:val="28"/>
          <w:szCs w:val="28"/>
        </w:rPr>
        <w:t>akrobateo</w:t>
      </w:r>
      <w:proofErr w:type="spellEnd"/>
      <w:r>
        <w:rPr>
          <w:rFonts w:ascii="Times New Roman" w:hAnsi="Times New Roman"/>
          <w:sz w:val="28"/>
          <w:szCs w:val="28"/>
        </w:rPr>
        <w:t xml:space="preserve"> - хожу на цыпочках, лезу вверх) один из основных жанров циркового искусства (32 </w:t>
      </w:r>
      <w:proofErr w:type="spellStart"/>
      <w:r>
        <w:rPr>
          <w:rFonts w:ascii="Times New Roman" w:hAnsi="Times New Roman"/>
          <w:sz w:val="28"/>
          <w:szCs w:val="28"/>
        </w:rPr>
        <w:t>поджанра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 партерная, прыжковая, с подкидными досками, икарийские игры, прыжки на батуте, темповая и каскадная, конная, воздушная и др.)</w:t>
      </w:r>
      <w:r w:rsidR="00302B5E">
        <w:rPr>
          <w:rFonts w:ascii="Times New Roman" w:hAnsi="Times New Roman"/>
          <w:iCs/>
          <w:color w:val="000000"/>
          <w:spacing w:val="1"/>
          <w:sz w:val="28"/>
          <w:szCs w:val="28"/>
        </w:rPr>
        <w:t>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Резные рисунки Египта (1150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н.э.). Акробатические игры с быками (фрески </w:t>
      </w:r>
      <w:proofErr w:type="spellStart"/>
      <w:r>
        <w:rPr>
          <w:rFonts w:ascii="Times New Roman" w:hAnsi="Times New Roman"/>
          <w:sz w:val="28"/>
          <w:szCs w:val="28"/>
        </w:rPr>
        <w:t>Кносского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дворца). Греческий историк </w:t>
      </w:r>
      <w:proofErr w:type="spellStart"/>
      <w:r>
        <w:rPr>
          <w:rFonts w:ascii="Times New Roman" w:hAnsi="Times New Roman"/>
          <w:sz w:val="28"/>
          <w:szCs w:val="28"/>
        </w:rPr>
        <w:t>Ксенофонт</w:t>
      </w:r>
      <w:proofErr w:type="spellEnd"/>
      <w:r>
        <w:rPr>
          <w:rFonts w:ascii="Times New Roman" w:hAnsi="Times New Roman"/>
          <w:sz w:val="28"/>
          <w:szCs w:val="28"/>
        </w:rPr>
        <w:t xml:space="preserve"> (430-354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н.э.) о </w:t>
      </w:r>
      <w:proofErr w:type="spellStart"/>
      <w:r>
        <w:rPr>
          <w:rFonts w:ascii="Times New Roman" w:hAnsi="Times New Roman"/>
          <w:sz w:val="28"/>
          <w:szCs w:val="28"/>
        </w:rPr>
        <w:t>сиракузской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танцовщице. Искусство средневековых акробатов (12-14 века на изображениях  в церкви </w:t>
      </w:r>
      <w:proofErr w:type="spellStart"/>
      <w:r>
        <w:rPr>
          <w:rFonts w:ascii="Times New Roman" w:hAnsi="Times New Roman"/>
          <w:sz w:val="28"/>
          <w:szCs w:val="28"/>
        </w:rPr>
        <w:t>Сен-Дени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Амбаузе</w:t>
      </w:r>
      <w:proofErr w:type="spellEnd"/>
      <w:r>
        <w:rPr>
          <w:rFonts w:ascii="Times New Roman" w:hAnsi="Times New Roman"/>
          <w:sz w:val="28"/>
          <w:szCs w:val="28"/>
        </w:rPr>
        <w:t xml:space="preserve">, на рисунках из книги "Роман об Александре"); конкурсы "живой архитектуры" в эпоху Возрождения в 18 веке в Венеции.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И.Сосин - первый в мире исполнитель прыжка </w:t>
      </w:r>
      <w:proofErr w:type="spellStart"/>
      <w:r>
        <w:rPr>
          <w:rFonts w:ascii="Times New Roman" w:hAnsi="Times New Roman"/>
          <w:sz w:val="28"/>
          <w:szCs w:val="28"/>
        </w:rPr>
        <w:t>рондат-флик-фляк-двойное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заднее сальто в партере (1888); партерные - Д.Маслюков, </w:t>
      </w:r>
      <w:proofErr w:type="spellStart"/>
      <w:r>
        <w:rPr>
          <w:rFonts w:ascii="Times New Roman" w:hAnsi="Times New Roman"/>
          <w:sz w:val="28"/>
          <w:szCs w:val="28"/>
        </w:rPr>
        <w:t>В.Довейко-старший</w:t>
      </w:r>
      <w:proofErr w:type="spellEnd"/>
      <w:r>
        <w:rPr>
          <w:rFonts w:ascii="Times New Roman" w:hAnsi="Times New Roman"/>
          <w:sz w:val="28"/>
          <w:szCs w:val="28"/>
        </w:rPr>
        <w:t xml:space="preserve">, И.Федосов и др.; </w:t>
      </w:r>
      <w:proofErr w:type="spellStart"/>
      <w:r>
        <w:rPr>
          <w:rFonts w:ascii="Times New Roman" w:hAnsi="Times New Roman"/>
          <w:sz w:val="28"/>
          <w:szCs w:val="28"/>
        </w:rPr>
        <w:t>крафт</w:t>
      </w:r>
      <w:proofErr w:type="spellEnd"/>
      <w:r>
        <w:rPr>
          <w:rFonts w:ascii="Times New Roman" w:hAnsi="Times New Roman"/>
          <w:sz w:val="28"/>
          <w:szCs w:val="28"/>
        </w:rPr>
        <w:t xml:space="preserve"> – братья Яловые, </w:t>
      </w:r>
      <w:proofErr w:type="spellStart"/>
      <w:r>
        <w:rPr>
          <w:rFonts w:ascii="Times New Roman" w:hAnsi="Times New Roman"/>
          <w:sz w:val="28"/>
          <w:szCs w:val="28"/>
        </w:rPr>
        <w:t>Касеев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Манасарян</w:t>
      </w:r>
      <w:proofErr w:type="spellEnd"/>
      <w:r>
        <w:rPr>
          <w:rFonts w:ascii="Times New Roman" w:hAnsi="Times New Roman"/>
          <w:sz w:val="28"/>
          <w:szCs w:val="28"/>
        </w:rPr>
        <w:t xml:space="preserve">, Лавин и </w:t>
      </w:r>
      <w:proofErr w:type="spellStart"/>
      <w:r>
        <w:rPr>
          <w:rFonts w:ascii="Times New Roman" w:hAnsi="Times New Roman"/>
          <w:sz w:val="28"/>
          <w:szCs w:val="28"/>
        </w:rPr>
        <w:t>Канарский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</w:t>
      </w:r>
      <w:proofErr w:type="spellStart"/>
      <w:r>
        <w:rPr>
          <w:rFonts w:ascii="Times New Roman" w:hAnsi="Times New Roman"/>
          <w:sz w:val="28"/>
          <w:szCs w:val="28"/>
        </w:rPr>
        <w:t>вольтижные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- группа Фоменко, </w:t>
      </w:r>
      <w:proofErr w:type="spellStart"/>
      <w:r>
        <w:rPr>
          <w:rFonts w:ascii="Times New Roman" w:hAnsi="Times New Roman"/>
          <w:sz w:val="28"/>
          <w:szCs w:val="28"/>
        </w:rPr>
        <w:t>Шемшур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 икарийск</w:t>
      </w:r>
      <w:r w:rsidR="003153A7">
        <w:rPr>
          <w:rFonts w:ascii="Times New Roman" w:hAnsi="Times New Roman"/>
          <w:sz w:val="28"/>
          <w:szCs w:val="28"/>
        </w:rPr>
        <w:t xml:space="preserve">ие игры -  Ричард </w:t>
      </w:r>
      <w:proofErr w:type="spellStart"/>
      <w:r w:rsidR="003153A7">
        <w:rPr>
          <w:rFonts w:ascii="Times New Roman" w:hAnsi="Times New Roman"/>
          <w:sz w:val="28"/>
          <w:szCs w:val="28"/>
        </w:rPr>
        <w:t>Рисли</w:t>
      </w:r>
      <w:proofErr w:type="spellEnd"/>
      <w:r w:rsidR="003153A7">
        <w:rPr>
          <w:rFonts w:ascii="Times New Roman" w:hAnsi="Times New Roman"/>
          <w:sz w:val="28"/>
          <w:szCs w:val="28"/>
        </w:rPr>
        <w:t xml:space="preserve">  (1843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Плинер</w:t>
      </w:r>
      <w:proofErr w:type="spellEnd"/>
      <w:r>
        <w:rPr>
          <w:rFonts w:ascii="Times New Roman" w:hAnsi="Times New Roman"/>
          <w:sz w:val="28"/>
          <w:szCs w:val="28"/>
        </w:rPr>
        <w:t>, Ушаковы и др.</w:t>
      </w:r>
    </w:p>
    <w:p w:rsid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302B5E">
        <w:rPr>
          <w:rFonts w:ascii="Times New Roman" w:hAnsi="Times New Roman"/>
          <w:b/>
          <w:sz w:val="28"/>
          <w:szCs w:val="28"/>
        </w:rPr>
        <w:t>Атлетика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(от греческого </w:t>
      </w:r>
      <w:proofErr w:type="spellStart"/>
      <w:r>
        <w:rPr>
          <w:rFonts w:ascii="Times New Roman" w:hAnsi="Times New Roman"/>
          <w:sz w:val="28"/>
          <w:szCs w:val="28"/>
        </w:rPr>
        <w:t>athletikos</w:t>
      </w:r>
      <w:proofErr w:type="spellEnd"/>
      <w:r>
        <w:rPr>
          <w:rFonts w:ascii="Times New Roman" w:hAnsi="Times New Roman"/>
          <w:sz w:val="28"/>
          <w:szCs w:val="28"/>
        </w:rPr>
        <w:t xml:space="preserve"> - свойственный борцам) жанр циркового искусства, заключающийся в демонстрации незаурядной физической силы человека в художественной форме (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поджанра</w:t>
      </w:r>
      <w:proofErr w:type="spellEnd"/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: силовые жонглеры, атлеты, борьба).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Атлеты из мифологии античного мира: Геракл, Ахилл, Тезей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Олимпийские игры Древней Греции. Изображения атлетов на монетах Древнего Рима. Атлетика на подмостках балаганов (18-19 веков).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В.Краевский - организатор в Петербурге к</w:t>
      </w:r>
      <w:r w:rsidR="003153A7">
        <w:rPr>
          <w:rFonts w:ascii="Times New Roman" w:hAnsi="Times New Roman"/>
          <w:sz w:val="28"/>
          <w:szCs w:val="28"/>
        </w:rPr>
        <w:t>ружка любителей атлетики (1885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 w:rsidP="00BA28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Эккенберг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- один из первых атлетов, приглашенных Петром 1 в Росси</w:t>
      </w:r>
      <w:r w:rsidR="003153A7">
        <w:rPr>
          <w:rFonts w:ascii="Times New Roman" w:hAnsi="Times New Roman"/>
          <w:sz w:val="28"/>
          <w:szCs w:val="28"/>
        </w:rPr>
        <w:t>ю; силовые атлеты –  русский П.</w:t>
      </w:r>
      <w:r>
        <w:rPr>
          <w:rFonts w:ascii="Times New Roman" w:hAnsi="Times New Roman"/>
          <w:sz w:val="28"/>
          <w:szCs w:val="28"/>
        </w:rPr>
        <w:t xml:space="preserve">Ступин, атлеты-женщины – </w:t>
      </w:r>
      <w:proofErr w:type="spellStart"/>
      <w:r>
        <w:rPr>
          <w:rFonts w:ascii="Times New Roman" w:hAnsi="Times New Roman"/>
          <w:sz w:val="28"/>
          <w:szCs w:val="28"/>
        </w:rPr>
        <w:t>Сандвина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Баланотти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крафт-жонглеры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немец  </w:t>
      </w:r>
      <w:proofErr w:type="spellStart"/>
      <w:r>
        <w:rPr>
          <w:rFonts w:ascii="Times New Roman" w:hAnsi="Times New Roman"/>
          <w:sz w:val="28"/>
          <w:szCs w:val="28"/>
        </w:rPr>
        <w:t>Раппо</w:t>
      </w:r>
      <w:proofErr w:type="spellEnd"/>
      <w:r>
        <w:rPr>
          <w:rFonts w:ascii="Times New Roman" w:hAnsi="Times New Roman"/>
          <w:sz w:val="28"/>
          <w:szCs w:val="28"/>
        </w:rPr>
        <w:t xml:space="preserve">, русские: Крылов, братья </w:t>
      </w:r>
      <w:proofErr w:type="spellStart"/>
      <w:r>
        <w:rPr>
          <w:rFonts w:ascii="Times New Roman" w:hAnsi="Times New Roman"/>
          <w:sz w:val="28"/>
          <w:szCs w:val="28"/>
        </w:rPr>
        <w:t>Нелипович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Жеребцов, </w:t>
      </w:r>
      <w:proofErr w:type="spellStart"/>
      <w:r>
        <w:rPr>
          <w:rFonts w:ascii="Times New Roman" w:hAnsi="Times New Roman"/>
          <w:sz w:val="28"/>
          <w:szCs w:val="28"/>
        </w:rPr>
        <w:t>Херц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Новак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Дикуль</w:t>
      </w:r>
      <w:proofErr w:type="spellEnd"/>
      <w:r>
        <w:rPr>
          <w:rFonts w:ascii="Times New Roman" w:hAnsi="Times New Roman"/>
          <w:sz w:val="28"/>
          <w:szCs w:val="28"/>
        </w:rPr>
        <w:t xml:space="preserve">, Анохин и др.; борцы - </w:t>
      </w:r>
      <w:proofErr w:type="spellStart"/>
      <w:r>
        <w:rPr>
          <w:rFonts w:ascii="Times New Roman" w:hAnsi="Times New Roman"/>
          <w:sz w:val="28"/>
          <w:szCs w:val="28"/>
        </w:rPr>
        <w:t>Поддубный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/>
          <w:sz w:val="28"/>
          <w:szCs w:val="28"/>
        </w:rPr>
        <w:t>, Шемякин, Кр</w:t>
      </w:r>
      <w:r w:rsidR="00BA28C2">
        <w:rPr>
          <w:rFonts w:ascii="Times New Roman" w:hAnsi="Times New Roman"/>
          <w:sz w:val="28"/>
          <w:szCs w:val="28"/>
        </w:rPr>
        <w:t>ылов, Лебедев (</w:t>
      </w:r>
      <w:proofErr w:type="spellStart"/>
      <w:r w:rsidR="00BA28C2">
        <w:rPr>
          <w:rFonts w:ascii="Times New Roman" w:hAnsi="Times New Roman"/>
          <w:sz w:val="28"/>
          <w:szCs w:val="28"/>
        </w:rPr>
        <w:t>Дяда</w:t>
      </w:r>
      <w:proofErr w:type="spellEnd"/>
      <w:r w:rsidR="00BA28C2">
        <w:rPr>
          <w:rFonts w:ascii="Times New Roman" w:hAnsi="Times New Roman"/>
          <w:sz w:val="28"/>
          <w:szCs w:val="28"/>
        </w:rPr>
        <w:t xml:space="preserve"> Ваня) и др.</w:t>
      </w:r>
    </w:p>
    <w:p w:rsidR="00D03314" w:rsidRDefault="00D0331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Гимнастика </w:t>
      </w:r>
      <w:r>
        <w:rPr>
          <w:rFonts w:ascii="Times New Roman" w:hAnsi="Times New Roman"/>
          <w:sz w:val="28"/>
          <w:szCs w:val="28"/>
        </w:rPr>
        <w:t xml:space="preserve">– (от греч. </w:t>
      </w:r>
      <w:proofErr w:type="spellStart"/>
      <w:r>
        <w:rPr>
          <w:rFonts w:ascii="Times New Roman" w:hAnsi="Times New Roman"/>
          <w:sz w:val="28"/>
          <w:szCs w:val="28"/>
        </w:rPr>
        <w:t>gymnastike</w:t>
      </w:r>
      <w:proofErr w:type="spellEnd"/>
      <w:r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>
        <w:rPr>
          <w:rFonts w:ascii="Times New Roman" w:hAnsi="Times New Roman"/>
          <w:sz w:val="28"/>
          <w:szCs w:val="28"/>
        </w:rPr>
        <w:t>gumnazo</w:t>
      </w:r>
      <w:proofErr w:type="spellEnd"/>
      <w:r>
        <w:rPr>
          <w:rFonts w:ascii="Times New Roman" w:hAnsi="Times New Roman"/>
          <w:sz w:val="28"/>
          <w:szCs w:val="28"/>
        </w:rPr>
        <w:t xml:space="preserve"> - тренирую, упражняю, а также </w:t>
      </w:r>
      <w:proofErr w:type="spellStart"/>
      <w:r>
        <w:rPr>
          <w:rFonts w:ascii="Times New Roman" w:hAnsi="Times New Roman"/>
          <w:sz w:val="28"/>
          <w:szCs w:val="28"/>
        </w:rPr>
        <w:t>gumnas</w:t>
      </w:r>
      <w:proofErr w:type="spellEnd"/>
      <w:r>
        <w:rPr>
          <w:rFonts w:ascii="Times New Roman" w:hAnsi="Times New Roman"/>
          <w:sz w:val="28"/>
          <w:szCs w:val="28"/>
        </w:rPr>
        <w:t xml:space="preserve">   - обнаженный) цирковой жанр, включающий демонстрацию упражнений на специальных снарядах и аппаратах (20 </w:t>
      </w:r>
      <w:proofErr w:type="spellStart"/>
      <w:r>
        <w:rPr>
          <w:rFonts w:ascii="Times New Roman" w:hAnsi="Times New Roman"/>
          <w:sz w:val="28"/>
          <w:szCs w:val="28"/>
        </w:rPr>
        <w:t>поджанров</w:t>
      </w:r>
      <w:proofErr w:type="spellEnd"/>
      <w:r>
        <w:rPr>
          <w:rFonts w:ascii="Times New Roman" w:hAnsi="Times New Roman"/>
          <w:sz w:val="28"/>
          <w:szCs w:val="28"/>
        </w:rPr>
        <w:t>: партерная - на турниках, на кольцах, воздушная - полет, на трапеции, на корд де волане и др.).</w:t>
      </w:r>
      <w:proofErr w:type="gramEnd"/>
    </w:p>
    <w:p w:rsidR="00B56DE7" w:rsidRDefault="00B56DE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F76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гимнастики </w:t>
      </w:r>
      <w:r w:rsidR="00B56DE7">
        <w:rPr>
          <w:rFonts w:ascii="Times New Roman" w:hAnsi="Times New Roman"/>
          <w:sz w:val="28"/>
          <w:szCs w:val="28"/>
        </w:rPr>
        <w:t xml:space="preserve">в глубокой древности в Китае, в Египте, в Персии. </w:t>
      </w:r>
    </w:p>
    <w:p w:rsidR="00B56DE7" w:rsidRDefault="00B56DE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Гимнасии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палестры в Древней Греции. </w:t>
      </w:r>
      <w:proofErr w:type="spellStart"/>
      <w:r>
        <w:rPr>
          <w:rFonts w:ascii="Times New Roman" w:hAnsi="Times New Roman"/>
          <w:sz w:val="28"/>
          <w:szCs w:val="28"/>
        </w:rPr>
        <w:t>Циркуляторы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Древнего Рима (снаряд </w:t>
      </w:r>
      <w:proofErr w:type="spellStart"/>
      <w:r>
        <w:rPr>
          <w:rFonts w:ascii="Times New Roman" w:hAnsi="Times New Roman"/>
          <w:sz w:val="28"/>
          <w:szCs w:val="28"/>
        </w:rPr>
        <w:t>пентарион</w:t>
      </w:r>
      <w:proofErr w:type="spellEnd"/>
      <w:r>
        <w:rPr>
          <w:rFonts w:ascii="Times New Roman" w:hAnsi="Times New Roman"/>
          <w:sz w:val="28"/>
          <w:szCs w:val="28"/>
        </w:rPr>
        <w:t>). Вклад Швеции и Германии в развитии гимнастики.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гимнастическ</w:t>
      </w:r>
      <w:r w:rsidR="00BF7603">
        <w:rPr>
          <w:rFonts w:ascii="Times New Roman" w:hAnsi="Times New Roman"/>
          <w:sz w:val="28"/>
          <w:szCs w:val="28"/>
        </w:rPr>
        <w:t>ий кружок  в Петербурге (1863</w:t>
      </w:r>
      <w:r>
        <w:rPr>
          <w:rFonts w:ascii="Times New Roman" w:hAnsi="Times New Roman"/>
          <w:sz w:val="28"/>
          <w:szCs w:val="28"/>
        </w:rPr>
        <w:t>)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международный конкурс гимнастов в Венс</w:t>
      </w:r>
      <w:r w:rsidR="00BF7603">
        <w:rPr>
          <w:rFonts w:ascii="Times New Roman" w:hAnsi="Times New Roman"/>
          <w:sz w:val="28"/>
          <w:szCs w:val="28"/>
        </w:rPr>
        <w:t>енне - пригороде Парижа (1900</w:t>
      </w:r>
      <w:r>
        <w:rPr>
          <w:rFonts w:ascii="Times New Roman" w:hAnsi="Times New Roman"/>
          <w:sz w:val="28"/>
          <w:szCs w:val="28"/>
        </w:rPr>
        <w:t>)</w:t>
      </w:r>
      <w:r w:rsidR="00BF7603"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Выдающиеся имена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(1838-1861) – создатель воздушного полета; полет – Конев, «Галактика», </w:t>
      </w:r>
      <w:proofErr w:type="spellStart"/>
      <w:r>
        <w:rPr>
          <w:rFonts w:ascii="Times New Roman" w:hAnsi="Times New Roman"/>
          <w:sz w:val="28"/>
          <w:szCs w:val="28"/>
        </w:rPr>
        <w:t>Лозовик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турники – Николаевы, </w:t>
      </w:r>
      <w:proofErr w:type="spellStart"/>
      <w:r>
        <w:rPr>
          <w:rFonts w:ascii="Times New Roman" w:hAnsi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sz w:val="28"/>
          <w:szCs w:val="28"/>
        </w:rPr>
        <w:t xml:space="preserve">, Леонтьевы и др.; трапеция – Р. </w:t>
      </w:r>
      <w:proofErr w:type="spellStart"/>
      <w:r>
        <w:rPr>
          <w:rFonts w:ascii="Times New Roman" w:hAnsi="Times New Roman"/>
          <w:sz w:val="28"/>
          <w:szCs w:val="28"/>
        </w:rPr>
        <w:t>Немчинская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 xml:space="preserve"> де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парель</w:t>
      </w:r>
      <w:proofErr w:type="spellEnd"/>
      <w:r>
        <w:rPr>
          <w:rFonts w:ascii="Times New Roman" w:hAnsi="Times New Roman"/>
          <w:sz w:val="28"/>
          <w:szCs w:val="28"/>
        </w:rPr>
        <w:t xml:space="preserve"> - В.Суркова и др.</w:t>
      </w:r>
    </w:p>
    <w:p w:rsid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Дрессура </w:t>
      </w:r>
      <w:r>
        <w:rPr>
          <w:rFonts w:ascii="Times New Roman" w:hAnsi="Times New Roman"/>
          <w:sz w:val="28"/>
          <w:szCs w:val="28"/>
        </w:rPr>
        <w:t xml:space="preserve">– (от французского </w:t>
      </w:r>
      <w:proofErr w:type="spellStart"/>
      <w:r>
        <w:rPr>
          <w:rFonts w:ascii="Times New Roman" w:hAnsi="Times New Roman"/>
          <w:sz w:val="28"/>
          <w:szCs w:val="28"/>
        </w:rPr>
        <w:t>dr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sser</w:t>
      </w:r>
      <w:proofErr w:type="spellEnd"/>
      <w:r>
        <w:rPr>
          <w:rFonts w:ascii="Times New Roman" w:hAnsi="Times New Roman"/>
          <w:sz w:val="28"/>
          <w:szCs w:val="28"/>
        </w:rPr>
        <w:t xml:space="preserve"> - обучать, натаскивать) жанр циркового искусства, заключающийся в приручении и подготовки животных к публичной демонстрации трюков на манеже или другой зрелищной площадке (11 </w:t>
      </w:r>
      <w:proofErr w:type="spellStart"/>
      <w:r>
        <w:rPr>
          <w:rFonts w:ascii="Times New Roman" w:hAnsi="Times New Roman"/>
          <w:sz w:val="28"/>
          <w:szCs w:val="28"/>
        </w:rPr>
        <w:t>поджанров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конная, мелкие животные, крупные животные,  хищные, птицы и др.). Три метода дрессировки (дикая, болевая, мягкая).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Дрессура  в  древности (Египет, Греция, Рим, Византия, Индия, Китай).  Выступления средневековых гистрионов с животными. Поводыри медведей в России в 16 веке.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Истоки дрессуры как самостоятельного циркового жанра - бродячие </w:t>
      </w:r>
      <w:proofErr w:type="gramStart"/>
      <w:r>
        <w:rPr>
          <w:rFonts w:ascii="Times New Roman" w:hAnsi="Times New Roman"/>
          <w:sz w:val="28"/>
          <w:szCs w:val="28"/>
        </w:rPr>
        <w:t>конно-акробатических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(16 - середина 18 веков).  Странствующие зверинцы (2-я половина 18 века).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Француз </w:t>
      </w:r>
      <w:proofErr w:type="spellStart"/>
      <w:r>
        <w:rPr>
          <w:rFonts w:ascii="Times New Roman" w:hAnsi="Times New Roman"/>
          <w:sz w:val="28"/>
          <w:szCs w:val="28"/>
        </w:rPr>
        <w:t>А.Мартэн</w:t>
      </w:r>
      <w:proofErr w:type="spellEnd"/>
      <w:r>
        <w:rPr>
          <w:rFonts w:ascii="Times New Roman" w:hAnsi="Times New Roman"/>
          <w:sz w:val="28"/>
          <w:szCs w:val="28"/>
        </w:rPr>
        <w:t xml:space="preserve"> - один из перв</w:t>
      </w:r>
      <w:r w:rsidR="00BF7603">
        <w:rPr>
          <w:rFonts w:ascii="Times New Roman" w:hAnsi="Times New Roman"/>
          <w:sz w:val="28"/>
          <w:szCs w:val="28"/>
        </w:rPr>
        <w:t>ых цирковых укротителей (1831 г.</w:t>
      </w:r>
      <w:r>
        <w:rPr>
          <w:rFonts w:ascii="Times New Roman" w:hAnsi="Times New Roman"/>
          <w:sz w:val="28"/>
          <w:szCs w:val="28"/>
        </w:rPr>
        <w:t xml:space="preserve"> - номер "Майсурские львы"). Немецкие предприниматели братья </w:t>
      </w:r>
      <w:proofErr w:type="spellStart"/>
      <w:r>
        <w:rPr>
          <w:rFonts w:ascii="Times New Roman" w:hAnsi="Times New Roman"/>
          <w:sz w:val="28"/>
          <w:szCs w:val="28"/>
        </w:rPr>
        <w:t>Гагенбек</w:t>
      </w:r>
      <w:proofErr w:type="spellEnd"/>
      <w:r>
        <w:rPr>
          <w:rFonts w:ascii="Times New Roman" w:hAnsi="Times New Roman"/>
          <w:sz w:val="28"/>
          <w:szCs w:val="28"/>
        </w:rPr>
        <w:t xml:space="preserve"> – владельцы зверинца, изобретатели разборной клетки и смешанной дрессуры (1890-е годы).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Пионеры русского цирка – братья Дуровы.  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хищными </w:t>
      </w:r>
      <w:r w:rsidR="00BF7603">
        <w:rPr>
          <w:rFonts w:ascii="Times New Roman" w:hAnsi="Times New Roman"/>
          <w:sz w:val="28"/>
          <w:szCs w:val="28"/>
        </w:rPr>
        <w:t xml:space="preserve">животными </w:t>
      </w:r>
      <w:r>
        <w:rPr>
          <w:rFonts w:ascii="Times New Roman" w:hAnsi="Times New Roman"/>
          <w:sz w:val="28"/>
          <w:szCs w:val="28"/>
        </w:rPr>
        <w:t>- Н. Г</w:t>
      </w:r>
      <w:r w:rsidR="00BF7603">
        <w:rPr>
          <w:rFonts w:ascii="Times New Roman" w:hAnsi="Times New Roman"/>
          <w:sz w:val="28"/>
          <w:szCs w:val="28"/>
        </w:rPr>
        <w:t xml:space="preserve">ладильщиков, </w:t>
      </w:r>
      <w:proofErr w:type="spellStart"/>
      <w:r w:rsidR="00BF7603">
        <w:rPr>
          <w:rFonts w:ascii="Times New Roman" w:hAnsi="Times New Roman"/>
          <w:sz w:val="28"/>
          <w:szCs w:val="28"/>
        </w:rPr>
        <w:t>Б.Эдер</w:t>
      </w:r>
      <w:proofErr w:type="spellEnd"/>
      <w:r w:rsidR="00BF7603">
        <w:rPr>
          <w:rFonts w:ascii="Times New Roman" w:hAnsi="Times New Roman"/>
          <w:sz w:val="28"/>
          <w:szCs w:val="28"/>
        </w:rPr>
        <w:t>, М.Назарова,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И.Бугримова</w:t>
      </w:r>
      <w:proofErr w:type="spellEnd"/>
      <w:r>
        <w:rPr>
          <w:rFonts w:ascii="Times New Roman" w:hAnsi="Times New Roman"/>
          <w:sz w:val="28"/>
          <w:szCs w:val="28"/>
        </w:rPr>
        <w:t>, В. и Л. Шевченко, М. Запашный; с медведями – В. Филатов «М</w:t>
      </w:r>
      <w:r w:rsidR="00BF7603">
        <w:rPr>
          <w:rFonts w:ascii="Times New Roman" w:hAnsi="Times New Roman"/>
          <w:sz w:val="28"/>
          <w:szCs w:val="28"/>
        </w:rPr>
        <w:t>едвежий цирк» и др.; с мелкими - собаки</w:t>
      </w:r>
      <w:r>
        <w:rPr>
          <w:rFonts w:ascii="Times New Roman" w:hAnsi="Times New Roman"/>
          <w:sz w:val="28"/>
          <w:szCs w:val="28"/>
        </w:rPr>
        <w:t xml:space="preserve"> – Ермаковы «Собачья школа», А.Попов «</w:t>
      </w:r>
      <w:r w:rsidR="00BF7603">
        <w:rPr>
          <w:rFonts w:ascii="Times New Roman" w:hAnsi="Times New Roman"/>
          <w:sz w:val="28"/>
          <w:szCs w:val="28"/>
        </w:rPr>
        <w:t>На приеме у доктора Айболита»; кошки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Ю.Куклачев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D03314" w:rsidRDefault="00D03314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Жонглирование</w:t>
      </w:r>
      <w:r>
        <w:rPr>
          <w:rFonts w:ascii="Times New Roman" w:hAnsi="Times New Roman"/>
          <w:sz w:val="28"/>
          <w:szCs w:val="28"/>
        </w:rPr>
        <w:t xml:space="preserve"> – (от французского </w:t>
      </w:r>
      <w:proofErr w:type="spellStart"/>
      <w:r>
        <w:rPr>
          <w:rFonts w:ascii="Times New Roman" w:hAnsi="Times New Roman"/>
          <w:sz w:val="28"/>
          <w:szCs w:val="28"/>
        </w:rPr>
        <w:t>jongleur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транствующий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комедиант, танцор, поэт, акробат, канатный плясун в средневековой Франции) цирковой жанр, основанный на умении в определенном ритме подбрасывать и ловить на лету разнообразные предметы (6 </w:t>
      </w:r>
      <w:proofErr w:type="spellStart"/>
      <w:r>
        <w:rPr>
          <w:rFonts w:ascii="Times New Roman" w:hAnsi="Times New Roman"/>
          <w:sz w:val="28"/>
          <w:szCs w:val="28"/>
        </w:rPr>
        <w:t>поджанров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сольное, групповое, на лошади, антипод, хула-хуп, </w:t>
      </w:r>
      <w:proofErr w:type="spellStart"/>
      <w:r>
        <w:rPr>
          <w:rFonts w:ascii="Times New Roman" w:hAnsi="Times New Roman"/>
          <w:sz w:val="28"/>
          <w:szCs w:val="28"/>
        </w:rPr>
        <w:t>дьяболо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56DE7" w:rsidRDefault="00B56DE7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Рельефные изо</w:t>
      </w:r>
      <w:r w:rsidR="00BF7603">
        <w:rPr>
          <w:rFonts w:ascii="Times New Roman" w:hAnsi="Times New Roman"/>
          <w:sz w:val="28"/>
          <w:szCs w:val="28"/>
        </w:rPr>
        <w:t>бражения и литературные упоминания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F7603">
        <w:rPr>
          <w:rFonts w:ascii="Times New Roman" w:hAnsi="Times New Roman"/>
          <w:sz w:val="28"/>
          <w:szCs w:val="28"/>
        </w:rPr>
        <w:t>(Древний</w:t>
      </w:r>
      <w:r>
        <w:rPr>
          <w:rFonts w:ascii="Times New Roman" w:hAnsi="Times New Roman"/>
          <w:sz w:val="28"/>
          <w:szCs w:val="28"/>
        </w:rPr>
        <w:t xml:space="preserve"> Егип</w:t>
      </w:r>
      <w:r w:rsidR="00BF7603">
        <w:rPr>
          <w:rFonts w:ascii="Times New Roman" w:hAnsi="Times New Roman"/>
          <w:sz w:val="28"/>
          <w:szCs w:val="28"/>
        </w:rPr>
        <w:t>ет, Греция, Рим, Китай, Япония)</w:t>
      </w:r>
      <w:r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Салонное и эксцентрическое жонглирование (19-20 века). Сюжетные сценки и «</w:t>
      </w:r>
      <w:proofErr w:type="spellStart"/>
      <w:r>
        <w:rPr>
          <w:rFonts w:ascii="Times New Roman" w:hAnsi="Times New Roman"/>
          <w:sz w:val="28"/>
          <w:szCs w:val="28"/>
        </w:rPr>
        <w:t>трехпредметники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56DE7" w:rsidRDefault="00B56DE7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Растелли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(1896-1931) - основоположник классического направления в жонглировании.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С. Игнатов – первый исполнитель жо</w:t>
      </w:r>
      <w:r w:rsidR="00BF7603">
        <w:rPr>
          <w:rFonts w:ascii="Times New Roman" w:hAnsi="Times New Roman"/>
          <w:iCs/>
          <w:sz w:val="28"/>
          <w:szCs w:val="28"/>
        </w:rPr>
        <w:t>нглирования 11 кольцами (1978</w:t>
      </w:r>
      <w:r>
        <w:rPr>
          <w:rFonts w:ascii="Times New Roman" w:hAnsi="Times New Roman"/>
          <w:iCs/>
          <w:sz w:val="28"/>
          <w:szCs w:val="28"/>
        </w:rPr>
        <w:t xml:space="preserve">) и вошедший в книгу «Рекордов </w:t>
      </w:r>
      <w:proofErr w:type="spellStart"/>
      <w:r>
        <w:rPr>
          <w:rFonts w:ascii="Times New Roman" w:hAnsi="Times New Roman"/>
          <w:iCs/>
          <w:sz w:val="28"/>
          <w:szCs w:val="28"/>
        </w:rPr>
        <w:t>гиннеса</w:t>
      </w:r>
      <w:proofErr w:type="spellEnd"/>
      <w:r>
        <w:rPr>
          <w:rFonts w:ascii="Times New Roman" w:hAnsi="Times New Roman"/>
          <w:iCs/>
          <w:sz w:val="28"/>
          <w:szCs w:val="28"/>
        </w:rPr>
        <w:t>».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Труцци</w:t>
      </w:r>
      <w:proofErr w:type="spellEnd"/>
      <w:r>
        <w:rPr>
          <w:rFonts w:ascii="Times New Roman" w:hAnsi="Times New Roman"/>
          <w:sz w:val="28"/>
          <w:szCs w:val="28"/>
        </w:rPr>
        <w:t xml:space="preserve">, Никольский, </w:t>
      </w:r>
      <w:proofErr w:type="spellStart"/>
      <w:r>
        <w:rPr>
          <w:rFonts w:ascii="Times New Roman" w:hAnsi="Times New Roman"/>
          <w:sz w:val="28"/>
          <w:szCs w:val="28"/>
        </w:rPr>
        <w:t>Кисс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Ширай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Аберт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Биляуэр</w:t>
      </w:r>
      <w:proofErr w:type="spellEnd"/>
      <w:r>
        <w:rPr>
          <w:rFonts w:ascii="Times New Roman" w:hAnsi="Times New Roman"/>
          <w:sz w:val="28"/>
          <w:szCs w:val="28"/>
        </w:rPr>
        <w:t>, Гато и др.</w:t>
      </w:r>
    </w:p>
    <w:p w:rsidR="00D03314" w:rsidRP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Иллюзия </w:t>
      </w:r>
      <w:r>
        <w:rPr>
          <w:rFonts w:ascii="Times New Roman" w:hAnsi="Times New Roman"/>
          <w:sz w:val="28"/>
          <w:szCs w:val="28"/>
        </w:rPr>
        <w:t xml:space="preserve">– (от латинского </w:t>
      </w:r>
      <w:proofErr w:type="spellStart"/>
      <w:r>
        <w:rPr>
          <w:rFonts w:ascii="Times New Roman" w:hAnsi="Times New Roman"/>
          <w:sz w:val="28"/>
          <w:szCs w:val="28"/>
        </w:rPr>
        <w:t>illusio</w:t>
      </w:r>
      <w:proofErr w:type="spellEnd"/>
      <w:r>
        <w:rPr>
          <w:rFonts w:ascii="Times New Roman" w:hAnsi="Times New Roman"/>
          <w:sz w:val="28"/>
          <w:szCs w:val="28"/>
        </w:rPr>
        <w:t xml:space="preserve"> - заблуждение, обман) цирковой жанр, основным выразительным средством которого является фокус, который при всей загадочности создает впечатление реальности (2 </w:t>
      </w:r>
      <w:proofErr w:type="spellStart"/>
      <w:r>
        <w:rPr>
          <w:rFonts w:ascii="Times New Roman" w:hAnsi="Times New Roman"/>
          <w:sz w:val="28"/>
          <w:szCs w:val="28"/>
        </w:rPr>
        <w:t>поджанра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- манипуляция и иллюзионизм).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Иллюзионизм - показ фокусов, основанных на применении специальной аппаратуры.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Манипуляция - (от французского "</w:t>
      </w:r>
      <w:proofErr w:type="spellStart"/>
      <w:r>
        <w:rPr>
          <w:rFonts w:ascii="Times New Roman" w:hAnsi="Times New Roman"/>
          <w:sz w:val="28"/>
          <w:szCs w:val="28"/>
        </w:rPr>
        <w:t>manipulation</w:t>
      </w:r>
      <w:proofErr w:type="spellEnd"/>
      <w:r>
        <w:rPr>
          <w:rFonts w:ascii="Times New Roman" w:hAnsi="Times New Roman"/>
          <w:sz w:val="28"/>
          <w:szCs w:val="28"/>
        </w:rPr>
        <w:t>", от латинского "</w:t>
      </w:r>
      <w:proofErr w:type="spellStart"/>
      <w:r>
        <w:rPr>
          <w:rFonts w:ascii="Times New Roman" w:hAnsi="Times New Roman"/>
          <w:sz w:val="28"/>
          <w:szCs w:val="28"/>
        </w:rPr>
        <w:t>manipulus</w:t>
      </w:r>
      <w:proofErr w:type="spellEnd"/>
      <w:r>
        <w:rPr>
          <w:rFonts w:ascii="Times New Roman" w:hAnsi="Times New Roman"/>
          <w:sz w:val="28"/>
          <w:szCs w:val="28"/>
        </w:rPr>
        <w:t xml:space="preserve">" - горсть, </w:t>
      </w:r>
      <w:proofErr w:type="spellStart"/>
      <w:r>
        <w:rPr>
          <w:rFonts w:ascii="Times New Roman" w:hAnsi="Times New Roman"/>
          <w:sz w:val="28"/>
          <w:szCs w:val="28"/>
        </w:rPr>
        <w:t>manus</w:t>
      </w:r>
      <w:proofErr w:type="spellEnd"/>
      <w:r>
        <w:rPr>
          <w:rFonts w:ascii="Times New Roman" w:hAnsi="Times New Roman"/>
          <w:sz w:val="28"/>
          <w:szCs w:val="28"/>
        </w:rPr>
        <w:t xml:space="preserve"> - рука) демонстрирование фокусов, основанных преимущественно на ловкости рук (кистей, пальцев).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Прежнее название манипуляции - </w:t>
      </w:r>
      <w:proofErr w:type="spellStart"/>
      <w:r>
        <w:rPr>
          <w:rFonts w:ascii="Times New Roman" w:hAnsi="Times New Roman"/>
          <w:sz w:val="28"/>
          <w:szCs w:val="28"/>
        </w:rPr>
        <w:t>престидижитация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/>
          <w:sz w:val="28"/>
          <w:szCs w:val="28"/>
        </w:rPr>
        <w:t>итальянкого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sz w:val="28"/>
          <w:szCs w:val="28"/>
        </w:rPr>
        <w:t>presto</w:t>
      </w:r>
      <w:proofErr w:type="spellEnd"/>
      <w:r>
        <w:rPr>
          <w:rFonts w:ascii="Times New Roman" w:hAnsi="Times New Roman"/>
          <w:sz w:val="28"/>
          <w:szCs w:val="28"/>
        </w:rPr>
        <w:t xml:space="preserve"> - быстрый и </w:t>
      </w:r>
      <w:proofErr w:type="spellStart"/>
      <w:r>
        <w:rPr>
          <w:rFonts w:ascii="Times New Roman" w:hAnsi="Times New Roman"/>
          <w:sz w:val="28"/>
          <w:szCs w:val="28"/>
        </w:rPr>
        <w:t>digito</w:t>
      </w:r>
      <w:proofErr w:type="spellEnd"/>
      <w:r>
        <w:rPr>
          <w:rFonts w:ascii="Times New Roman" w:hAnsi="Times New Roman"/>
          <w:sz w:val="28"/>
          <w:szCs w:val="28"/>
        </w:rPr>
        <w:t xml:space="preserve"> - палец). 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Истоки иллюзии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«чудеса» жрецов Древней Сирии, Древнего Египта, Византии. «</w:t>
      </w:r>
      <w:proofErr w:type="spellStart"/>
      <w:r>
        <w:rPr>
          <w:rFonts w:ascii="Times New Roman" w:hAnsi="Times New Roman"/>
          <w:sz w:val="28"/>
          <w:szCs w:val="28"/>
        </w:rPr>
        <w:t>Тавматургия</w:t>
      </w:r>
      <w:proofErr w:type="spellEnd"/>
      <w:r>
        <w:rPr>
          <w:rFonts w:ascii="Times New Roman" w:hAnsi="Times New Roman"/>
          <w:sz w:val="28"/>
          <w:szCs w:val="28"/>
        </w:rPr>
        <w:t>» в Древней Греции. Фокусы средневековых гистрионов. Иллюзионные представления с использованием механизмов-автоматов (конец 18 – начало 19 веков).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Иллюзионные номера старого цирка - сенсационно-рекламные; номера факиров и </w:t>
      </w:r>
      <w:proofErr w:type="spellStart"/>
      <w:r>
        <w:rPr>
          <w:rFonts w:ascii="Times New Roman" w:hAnsi="Times New Roman"/>
          <w:sz w:val="28"/>
          <w:szCs w:val="28"/>
        </w:rPr>
        <w:t>егов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Манипуляторы Древнего Египта. Выступления на ярмарках и балаганах (18 – 19 веках).</w:t>
      </w:r>
    </w:p>
    <w:p w:rsidR="00B56DE7" w:rsidRDefault="00BF760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Кулибин – изобретатель иллюзионных зр</w:t>
      </w:r>
      <w:r w:rsidR="00BF7603">
        <w:rPr>
          <w:rFonts w:ascii="Times New Roman" w:hAnsi="Times New Roman"/>
          <w:sz w:val="28"/>
          <w:szCs w:val="28"/>
        </w:rPr>
        <w:t>елищ (1770</w:t>
      </w:r>
      <w:r>
        <w:rPr>
          <w:rFonts w:ascii="Times New Roman" w:hAnsi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</w:rPr>
        <w:t>Гудини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великий мастер освобождения (начало 20 века); индийские факиры и египетские маги – Али, </w:t>
      </w:r>
      <w:proofErr w:type="spellStart"/>
      <w:r>
        <w:rPr>
          <w:rFonts w:ascii="Times New Roman" w:hAnsi="Times New Roman"/>
          <w:sz w:val="28"/>
          <w:szCs w:val="28"/>
        </w:rPr>
        <w:t>Д.Лонго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Артист-гипнотизер </w:t>
      </w:r>
      <w:proofErr w:type="spellStart"/>
      <w:r>
        <w:rPr>
          <w:rFonts w:ascii="Times New Roman" w:hAnsi="Times New Roman"/>
          <w:sz w:val="28"/>
          <w:szCs w:val="28"/>
        </w:rPr>
        <w:t>Орнальдо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(Смирнов) - организатор  иллюзионн</w:t>
      </w:r>
      <w:r w:rsidR="00BF7603">
        <w:rPr>
          <w:rFonts w:ascii="Times New Roman" w:hAnsi="Times New Roman"/>
          <w:sz w:val="28"/>
          <w:szCs w:val="28"/>
        </w:rPr>
        <w:t>ого театра в Ленинграде (1935</w:t>
      </w:r>
      <w:r>
        <w:rPr>
          <w:rFonts w:ascii="Times New Roman" w:hAnsi="Times New Roman"/>
          <w:sz w:val="28"/>
          <w:szCs w:val="28"/>
        </w:rPr>
        <w:t xml:space="preserve">). Иллюзионисты и их сюжетные постановки – </w:t>
      </w:r>
      <w:proofErr w:type="spellStart"/>
      <w:r>
        <w:rPr>
          <w:rFonts w:ascii="Times New Roman" w:hAnsi="Times New Roman"/>
          <w:sz w:val="28"/>
          <w:szCs w:val="28"/>
        </w:rPr>
        <w:t>О.Ратиани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Э.Кио-старший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сыновья, А.Сокол, </w:t>
      </w:r>
      <w:proofErr w:type="spellStart"/>
      <w:r>
        <w:rPr>
          <w:rFonts w:ascii="Times New Roman" w:hAnsi="Times New Roman"/>
          <w:sz w:val="28"/>
          <w:szCs w:val="28"/>
        </w:rPr>
        <w:t>И.Симвалоков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Зарубежные гастролеры в России - Апфельбаум, Боско, Герман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манипуляторы конца 19 - начала 20 веков: </w:t>
      </w:r>
      <w:proofErr w:type="spellStart"/>
      <w:r>
        <w:rPr>
          <w:rFonts w:ascii="Times New Roman" w:hAnsi="Times New Roman"/>
          <w:sz w:val="28"/>
          <w:szCs w:val="28"/>
        </w:rPr>
        <w:t>Леони</w:t>
      </w:r>
      <w:proofErr w:type="spellEnd"/>
      <w:r>
        <w:rPr>
          <w:rFonts w:ascii="Times New Roman" w:hAnsi="Times New Roman"/>
          <w:sz w:val="28"/>
          <w:szCs w:val="28"/>
        </w:rPr>
        <w:t xml:space="preserve"> (Ларионов), Гарди (Иванов), В.и Г.Ивановы, </w:t>
      </w:r>
      <w:proofErr w:type="spellStart"/>
      <w:r>
        <w:rPr>
          <w:rFonts w:ascii="Times New Roman" w:hAnsi="Times New Roman"/>
          <w:sz w:val="28"/>
          <w:szCs w:val="28"/>
        </w:rPr>
        <w:t>Казини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Казюков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Пассо</w:t>
      </w:r>
      <w:proofErr w:type="spellEnd"/>
      <w:r>
        <w:rPr>
          <w:rFonts w:ascii="Times New Roman" w:hAnsi="Times New Roman"/>
          <w:sz w:val="28"/>
          <w:szCs w:val="28"/>
        </w:rPr>
        <w:t>, Ю.Писаренко и др.</w:t>
      </w:r>
    </w:p>
    <w:p w:rsid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Клоунада </w:t>
      </w:r>
      <w:r>
        <w:rPr>
          <w:rFonts w:ascii="Times New Roman" w:hAnsi="Times New Roman"/>
          <w:sz w:val="28"/>
          <w:szCs w:val="28"/>
        </w:rPr>
        <w:t>– 1. Цирковой жанр, основанный на выступлении артистов в комическом образе-маске с номерами, построенными на приемах буффонады, эксцентрики, пародии, гротеска.  2. Название клоунской сценки (вместо ранее принятого - антре).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клоунады как вида сценического искусства  на сцене лондонских комедийно-фарсовых театров: "</w:t>
      </w:r>
      <w:proofErr w:type="spellStart"/>
      <w:r>
        <w:rPr>
          <w:rFonts w:ascii="Times New Roman" w:hAnsi="Times New Roman"/>
          <w:sz w:val="28"/>
          <w:szCs w:val="28"/>
        </w:rPr>
        <w:t>Друри-Лейн</w:t>
      </w:r>
      <w:proofErr w:type="spellEnd"/>
      <w:r>
        <w:rPr>
          <w:rFonts w:ascii="Times New Roman" w:hAnsi="Times New Roman"/>
          <w:sz w:val="28"/>
          <w:szCs w:val="28"/>
        </w:rPr>
        <w:t xml:space="preserve">", "Ковент-Гарден" и др. (1700-е годы). </w:t>
      </w:r>
    </w:p>
    <w:p w:rsidR="00B56DE7" w:rsidRDefault="00BF76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Клоунада как жанр (1830</w:t>
      </w:r>
      <w:r w:rsidR="00B56DE7">
        <w:rPr>
          <w:rFonts w:ascii="Times New Roman" w:hAnsi="Times New Roman"/>
          <w:sz w:val="28"/>
          <w:szCs w:val="28"/>
        </w:rPr>
        <w:t>) с появлением амплуа Августа (Рыжего) и клоунского дуэта Белого и Августа (Рыжего).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Народные гулянья - истоки искусства клоунады на Руси; клоунада в творчестве скоморохов, </w:t>
      </w:r>
      <w:proofErr w:type="gramStart"/>
      <w:r>
        <w:rPr>
          <w:rFonts w:ascii="Times New Roman" w:hAnsi="Times New Roman"/>
          <w:sz w:val="28"/>
          <w:szCs w:val="28"/>
        </w:rPr>
        <w:t>потешников-балагуров</w:t>
      </w:r>
      <w:proofErr w:type="gramEnd"/>
      <w:r>
        <w:rPr>
          <w:rFonts w:ascii="Times New Roman" w:hAnsi="Times New Roman"/>
          <w:sz w:val="28"/>
          <w:szCs w:val="28"/>
        </w:rPr>
        <w:t>, шутов. Сатирические сценки театров народного фарса и балаганов («арлекинады» 19 века).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клоунов к маскам популярных </w:t>
      </w:r>
      <w:proofErr w:type="spellStart"/>
      <w:r>
        <w:rPr>
          <w:rFonts w:ascii="Times New Roman" w:hAnsi="Times New Roman"/>
          <w:sz w:val="28"/>
          <w:szCs w:val="28"/>
        </w:rPr>
        <w:t>кинокомиков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- Чарли Чаплина, Гарольда Ллойда, Пата и </w:t>
      </w:r>
      <w:proofErr w:type="spellStart"/>
      <w:r>
        <w:rPr>
          <w:rFonts w:ascii="Times New Roman" w:hAnsi="Times New Roman"/>
          <w:sz w:val="28"/>
          <w:szCs w:val="28"/>
        </w:rPr>
        <w:t>Паташона</w:t>
      </w:r>
      <w:proofErr w:type="spellEnd"/>
      <w:r>
        <w:rPr>
          <w:rFonts w:ascii="Times New Roman" w:hAnsi="Times New Roman"/>
          <w:sz w:val="28"/>
          <w:szCs w:val="28"/>
        </w:rPr>
        <w:t>. Клоуны нового реалистического (советского) типа (начало 1930-х годов).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тематических спектаклей (Попов - "Лечение смехом", </w:t>
      </w:r>
      <w:proofErr w:type="spellStart"/>
      <w:r>
        <w:rPr>
          <w:rFonts w:ascii="Times New Roman" w:hAnsi="Times New Roman"/>
          <w:sz w:val="28"/>
          <w:szCs w:val="28"/>
        </w:rPr>
        <w:t>Енгибаров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«Причуды мима» и др.).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театральной клоунады (1960-е годы - "Лицедеи", "Маски" и др.).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театральных клоунов </w:t>
      </w:r>
      <w:proofErr w:type="spellStart"/>
      <w:r>
        <w:rPr>
          <w:rFonts w:ascii="Times New Roman" w:hAnsi="Times New Roman"/>
          <w:sz w:val="28"/>
          <w:szCs w:val="28"/>
        </w:rPr>
        <w:t>Гримальди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Дебюро</w:t>
      </w:r>
      <w:proofErr w:type="spellEnd"/>
      <w:r>
        <w:rPr>
          <w:rFonts w:ascii="Times New Roman" w:hAnsi="Times New Roman"/>
          <w:sz w:val="28"/>
          <w:szCs w:val="28"/>
        </w:rPr>
        <w:t xml:space="preserve"> (конец 17 - начало 18 веков)</w:t>
      </w:r>
      <w:r w:rsidR="00302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Августы - </w:t>
      </w:r>
      <w:proofErr w:type="spellStart"/>
      <w:r>
        <w:rPr>
          <w:rFonts w:ascii="Times New Roman" w:hAnsi="Times New Roman"/>
          <w:sz w:val="28"/>
          <w:szCs w:val="28"/>
        </w:rPr>
        <w:t>Беллинг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Гюйон</w:t>
      </w:r>
      <w:proofErr w:type="spellEnd"/>
      <w:r>
        <w:rPr>
          <w:rFonts w:ascii="Times New Roman" w:hAnsi="Times New Roman"/>
          <w:sz w:val="28"/>
          <w:szCs w:val="28"/>
        </w:rPr>
        <w:t>, Чедвик. Первая пара (</w:t>
      </w:r>
      <w:proofErr w:type="spellStart"/>
      <w:r>
        <w:rPr>
          <w:rFonts w:ascii="Times New Roman" w:hAnsi="Times New Roman"/>
          <w:sz w:val="28"/>
          <w:szCs w:val="28"/>
        </w:rPr>
        <w:t>Белый+Август</w:t>
      </w:r>
      <w:proofErr w:type="spellEnd"/>
      <w:r>
        <w:rPr>
          <w:rFonts w:ascii="Times New Roman" w:hAnsi="Times New Roman"/>
          <w:sz w:val="28"/>
          <w:szCs w:val="28"/>
        </w:rPr>
        <w:t xml:space="preserve">) - клоуны из труппы парижского Нового цирка </w:t>
      </w:r>
      <w:proofErr w:type="spellStart"/>
      <w:r>
        <w:rPr>
          <w:rFonts w:ascii="Times New Roman" w:hAnsi="Times New Roman"/>
          <w:sz w:val="28"/>
          <w:szCs w:val="28"/>
        </w:rPr>
        <w:t>Футтит</w:t>
      </w:r>
      <w:proofErr w:type="spellEnd"/>
      <w:r>
        <w:rPr>
          <w:rFonts w:ascii="Times New Roman" w:hAnsi="Times New Roman"/>
          <w:sz w:val="28"/>
          <w:szCs w:val="28"/>
        </w:rPr>
        <w:t xml:space="preserve"> и Шоколад.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Сатирические традиции скоморохов и шутов в творчестве русских клоунов - братьев А. и В.Дуровых, </w:t>
      </w:r>
      <w:proofErr w:type="spellStart"/>
      <w:r>
        <w:rPr>
          <w:rFonts w:ascii="Times New Roman" w:hAnsi="Times New Roman"/>
          <w:sz w:val="28"/>
          <w:szCs w:val="28"/>
        </w:rPr>
        <w:t>С.Альперова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дуэта </w:t>
      </w:r>
      <w:proofErr w:type="spellStart"/>
      <w:r>
        <w:rPr>
          <w:rFonts w:ascii="Times New Roman" w:hAnsi="Times New Roman"/>
          <w:sz w:val="28"/>
          <w:szCs w:val="28"/>
        </w:rPr>
        <w:t>Бим-Бом</w:t>
      </w:r>
      <w:proofErr w:type="spellEnd"/>
      <w:r>
        <w:rPr>
          <w:rFonts w:ascii="Times New Roman" w:hAnsi="Times New Roman"/>
          <w:sz w:val="28"/>
          <w:szCs w:val="28"/>
        </w:rPr>
        <w:t>, В.Лазаренко и др.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Клоуны советского цирка – (соло) Алексеев, Карандаш, Берман, Вяткин, Мусин, О.Попов и др.; (пары и группы) – Никулин и </w:t>
      </w:r>
      <w:proofErr w:type="spellStart"/>
      <w:r>
        <w:rPr>
          <w:rFonts w:ascii="Times New Roman" w:hAnsi="Times New Roman"/>
          <w:sz w:val="28"/>
          <w:szCs w:val="28"/>
        </w:rPr>
        <w:t>Шуйдин</w:t>
      </w:r>
      <w:proofErr w:type="spellEnd"/>
      <w:r>
        <w:rPr>
          <w:rFonts w:ascii="Times New Roman" w:hAnsi="Times New Roman"/>
          <w:sz w:val="28"/>
          <w:szCs w:val="28"/>
        </w:rPr>
        <w:t xml:space="preserve">, «Ребята с Арбата»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Клоуны-мимы  – </w:t>
      </w:r>
      <w:proofErr w:type="spellStart"/>
      <w:r>
        <w:rPr>
          <w:rFonts w:ascii="Times New Roman" w:hAnsi="Times New Roman"/>
          <w:sz w:val="28"/>
          <w:szCs w:val="28"/>
        </w:rPr>
        <w:t>Енгибаров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Маковский, Николаев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Клоуны современной буффонады - </w:t>
      </w:r>
      <w:proofErr w:type="spellStart"/>
      <w:r>
        <w:rPr>
          <w:rFonts w:ascii="Times New Roman" w:hAnsi="Times New Roman"/>
          <w:sz w:val="28"/>
          <w:szCs w:val="28"/>
        </w:rPr>
        <w:t>Мик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Мак, </w:t>
      </w:r>
      <w:proofErr w:type="spellStart"/>
      <w:r>
        <w:rPr>
          <w:rFonts w:ascii="Times New Roman" w:hAnsi="Times New Roman"/>
          <w:sz w:val="28"/>
          <w:szCs w:val="28"/>
        </w:rPr>
        <w:t>Шелковниковы</w:t>
      </w:r>
      <w:proofErr w:type="spellEnd"/>
      <w:r>
        <w:rPr>
          <w:rFonts w:ascii="Times New Roman" w:hAnsi="Times New Roman"/>
          <w:sz w:val="28"/>
          <w:szCs w:val="28"/>
        </w:rPr>
        <w:t>, группа "А", Долли и Домино и др.</w:t>
      </w:r>
    </w:p>
    <w:p w:rsid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Эквилибр</w:t>
      </w:r>
      <w:proofErr w:type="spellEnd"/>
      <w:r w:rsidR="009B5F57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 </w:t>
      </w:r>
      <w:proofErr w:type="gramStart"/>
      <w:r>
        <w:rPr>
          <w:rFonts w:ascii="Times New Roman" w:hAnsi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aeguilibris</w:t>
      </w:r>
      <w:proofErr w:type="spellEnd"/>
      <w:r>
        <w:rPr>
          <w:rFonts w:ascii="Times New Roman" w:hAnsi="Times New Roman"/>
          <w:sz w:val="28"/>
          <w:szCs w:val="28"/>
        </w:rPr>
        <w:t xml:space="preserve"> - нахо</w:t>
      </w:r>
      <w:r w:rsidR="009B5F57">
        <w:rPr>
          <w:rFonts w:ascii="Times New Roman" w:hAnsi="Times New Roman"/>
          <w:sz w:val="28"/>
          <w:szCs w:val="28"/>
        </w:rPr>
        <w:t>дящийся в равновесии)</w:t>
      </w:r>
      <w:r>
        <w:rPr>
          <w:rFonts w:ascii="Times New Roman" w:hAnsi="Times New Roman"/>
          <w:sz w:val="28"/>
          <w:szCs w:val="28"/>
        </w:rPr>
        <w:t xml:space="preserve"> один из основных цирковых жанров. Объединяет одиночные и групповые выступления артистов, демонстрирующих искусство сохранения равновесия при неустойчивом положении тела на земле или на различных снарядах (14 </w:t>
      </w:r>
      <w:proofErr w:type="spellStart"/>
      <w:r>
        <w:rPr>
          <w:rFonts w:ascii="Times New Roman" w:hAnsi="Times New Roman"/>
          <w:sz w:val="28"/>
          <w:szCs w:val="28"/>
        </w:rPr>
        <w:t>поджанров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жанра «</w:t>
      </w:r>
      <w:proofErr w:type="spellStart"/>
      <w:r>
        <w:rPr>
          <w:rFonts w:ascii="Times New Roman" w:hAnsi="Times New Roman"/>
          <w:sz w:val="28"/>
          <w:szCs w:val="28"/>
        </w:rPr>
        <w:t>эквилибр</w:t>
      </w:r>
      <w:proofErr w:type="spellEnd"/>
      <w:r>
        <w:rPr>
          <w:rFonts w:ascii="Times New Roman" w:hAnsi="Times New Roman"/>
          <w:sz w:val="28"/>
          <w:szCs w:val="28"/>
        </w:rPr>
        <w:t>» в ремеслен</w:t>
      </w:r>
      <w:r w:rsidR="009B5F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ичестве, народных играх, в спортивных состязаниях Древнего Востока (шест-перш у сборщиков фруктов), Древнего Китая (игра подмастерьев на жгуте-канате), Древней Греции (</w:t>
      </w:r>
      <w:proofErr w:type="spellStart"/>
      <w:r>
        <w:rPr>
          <w:rFonts w:ascii="Times New Roman" w:hAnsi="Times New Roman"/>
          <w:sz w:val="28"/>
          <w:szCs w:val="28"/>
        </w:rPr>
        <w:t>сиракузская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эквилибристика).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и книги (</w:t>
      </w:r>
      <w:proofErr w:type="spellStart"/>
      <w:r>
        <w:rPr>
          <w:rFonts w:ascii="Times New Roman" w:hAnsi="Times New Roman"/>
          <w:sz w:val="28"/>
          <w:szCs w:val="28"/>
        </w:rPr>
        <w:t>Ксенофонт</w:t>
      </w:r>
      <w:proofErr w:type="spellEnd"/>
      <w:r>
        <w:rPr>
          <w:rFonts w:ascii="Times New Roman" w:hAnsi="Times New Roman"/>
          <w:sz w:val="28"/>
          <w:szCs w:val="28"/>
        </w:rPr>
        <w:t xml:space="preserve">, Аристофан) о творчестве античных артистов.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Изображения на фреске Софийского собора в Киеве (11 век).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жанров </w:t>
      </w:r>
      <w:proofErr w:type="spellStart"/>
      <w:r>
        <w:rPr>
          <w:rFonts w:ascii="Times New Roman" w:hAnsi="Times New Roman"/>
          <w:sz w:val="28"/>
          <w:szCs w:val="28"/>
        </w:rPr>
        <w:t>эквилибра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(конец 18 – начало 19 веков) в творчестве ярмарочных артистов, иностранных гастролеров.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прославленных канатоходцев </w:t>
      </w:r>
      <w:proofErr w:type="spellStart"/>
      <w:r>
        <w:rPr>
          <w:rFonts w:ascii="Times New Roman" w:hAnsi="Times New Roman"/>
          <w:sz w:val="28"/>
          <w:szCs w:val="28"/>
        </w:rPr>
        <w:t>Блондена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Молодцова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эквилибристов </w:t>
      </w:r>
      <w:proofErr w:type="spellStart"/>
      <w:r>
        <w:rPr>
          <w:rFonts w:ascii="Times New Roman" w:hAnsi="Times New Roman"/>
          <w:sz w:val="28"/>
          <w:szCs w:val="28"/>
        </w:rPr>
        <w:t>Л.Осинского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В.Волжанского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Российские эквилибристы: М.Егоров, В.Яковлев (ручной) и др.; С.Черных, Н. И П. </w:t>
      </w:r>
      <w:proofErr w:type="spellStart"/>
      <w:r>
        <w:rPr>
          <w:rFonts w:ascii="Times New Roman" w:hAnsi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/>
          <w:sz w:val="28"/>
          <w:szCs w:val="28"/>
        </w:rPr>
        <w:t xml:space="preserve"> (на катушках) и др.; </w:t>
      </w:r>
      <w:proofErr w:type="spellStart"/>
      <w:r>
        <w:rPr>
          <w:rFonts w:ascii="Times New Roman" w:hAnsi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Французовы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Костюк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Сарач</w:t>
      </w:r>
      <w:proofErr w:type="spellEnd"/>
      <w:r>
        <w:rPr>
          <w:rFonts w:ascii="Times New Roman" w:hAnsi="Times New Roman"/>
          <w:sz w:val="28"/>
          <w:szCs w:val="28"/>
        </w:rPr>
        <w:t xml:space="preserve"> (перш) и др.; Сербина, </w:t>
      </w:r>
      <w:proofErr w:type="spellStart"/>
      <w:r>
        <w:rPr>
          <w:rFonts w:ascii="Times New Roman" w:hAnsi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Т.Маркова и </w:t>
      </w:r>
      <w:proofErr w:type="spellStart"/>
      <w:r>
        <w:rPr>
          <w:rFonts w:ascii="Times New Roman" w:hAnsi="Times New Roman"/>
          <w:sz w:val="28"/>
          <w:szCs w:val="28"/>
        </w:rPr>
        <w:t>В.Стихановский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(проволока) и др.</w:t>
      </w:r>
    </w:p>
    <w:p w:rsidR="00D03314" w:rsidRDefault="00D0331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Пантомима</w:t>
      </w:r>
      <w:r>
        <w:rPr>
          <w:rFonts w:ascii="Times New Roman" w:hAnsi="Times New Roman"/>
          <w:sz w:val="28"/>
          <w:szCs w:val="28"/>
        </w:rPr>
        <w:t xml:space="preserve"> (от греческого слова </w:t>
      </w:r>
      <w:proofErr w:type="spellStart"/>
      <w:r>
        <w:rPr>
          <w:rFonts w:ascii="Times New Roman" w:hAnsi="Times New Roman"/>
          <w:sz w:val="28"/>
          <w:szCs w:val="28"/>
        </w:rPr>
        <w:t>pantomimos</w:t>
      </w:r>
      <w:proofErr w:type="spellEnd"/>
      <w:r>
        <w:rPr>
          <w:rFonts w:ascii="Times New Roman" w:hAnsi="Times New Roman"/>
          <w:sz w:val="28"/>
          <w:szCs w:val="28"/>
        </w:rPr>
        <w:t xml:space="preserve"> - все </w:t>
      </w:r>
      <w:proofErr w:type="gramStart"/>
      <w:r>
        <w:rPr>
          <w:rFonts w:ascii="Times New Roman" w:hAnsi="Times New Roman"/>
          <w:sz w:val="28"/>
          <w:szCs w:val="28"/>
        </w:rPr>
        <w:t>воспроизводящий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подражанием) - 1. Цирковая миниатюра без текста (или с минимальным количеством слов), исполняемая соло или группой артистов. 2. Тематический сюжетный цирковой спектакль на основе сценария, решенный средствами цирковой и театральной выразительности.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/>
          <w:sz w:val="28"/>
          <w:szCs w:val="28"/>
        </w:rPr>
        <w:t>ярмарочно-площадных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театров (буффонно-фарсовые интермедии) и конно-пантомимических сцен  на формирование цирковой пантомимы. Пантомимы репертуара конных цирков </w:t>
      </w:r>
      <w:proofErr w:type="spellStart"/>
      <w:r>
        <w:rPr>
          <w:rFonts w:ascii="Times New Roman" w:hAnsi="Times New Roman"/>
          <w:sz w:val="28"/>
          <w:szCs w:val="28"/>
        </w:rPr>
        <w:t>Астлея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Франкони</w:t>
      </w:r>
      <w:proofErr w:type="spellEnd"/>
      <w:r>
        <w:rPr>
          <w:rFonts w:ascii="Times New Roman" w:hAnsi="Times New Roman"/>
          <w:sz w:val="28"/>
          <w:szCs w:val="28"/>
        </w:rPr>
        <w:t xml:space="preserve"> (начало 19 века). </w:t>
      </w:r>
      <w:proofErr w:type="gramStart"/>
      <w:r>
        <w:rPr>
          <w:rFonts w:ascii="Times New Roman" w:hAnsi="Times New Roman"/>
          <w:sz w:val="28"/>
          <w:szCs w:val="28"/>
        </w:rPr>
        <w:t>Тематика многожанровых пантомим: историческая ("Сражения и см</w:t>
      </w:r>
      <w:r w:rsidR="009B5F57">
        <w:rPr>
          <w:rFonts w:ascii="Times New Roman" w:hAnsi="Times New Roman"/>
          <w:sz w:val="28"/>
          <w:szCs w:val="28"/>
        </w:rPr>
        <w:t xml:space="preserve">ерть генерала </w:t>
      </w:r>
      <w:proofErr w:type="spellStart"/>
      <w:r w:rsidR="009B5F57">
        <w:rPr>
          <w:rFonts w:ascii="Times New Roman" w:hAnsi="Times New Roman"/>
          <w:sz w:val="28"/>
          <w:szCs w:val="28"/>
        </w:rPr>
        <w:t>Мальборо</w:t>
      </w:r>
      <w:proofErr w:type="spellEnd"/>
      <w:r w:rsidR="009B5F57">
        <w:rPr>
          <w:rFonts w:ascii="Times New Roman" w:hAnsi="Times New Roman"/>
          <w:sz w:val="28"/>
          <w:szCs w:val="28"/>
        </w:rPr>
        <w:t>" (1786</w:t>
      </w:r>
      <w:r>
        <w:rPr>
          <w:rFonts w:ascii="Times New Roman" w:hAnsi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</w:rPr>
        <w:t>зоопантомима</w:t>
      </w:r>
      <w:proofErr w:type="spellEnd"/>
      <w:r>
        <w:rPr>
          <w:rFonts w:ascii="Times New Roman" w:hAnsi="Times New Roman"/>
          <w:sz w:val="28"/>
          <w:szCs w:val="28"/>
        </w:rPr>
        <w:t xml:space="preserve"> ("</w:t>
      </w:r>
      <w:proofErr w:type="spellStart"/>
      <w:r>
        <w:rPr>
          <w:rFonts w:ascii="Times New Roman" w:hAnsi="Times New Roman"/>
          <w:sz w:val="28"/>
          <w:szCs w:val="28"/>
        </w:rPr>
        <w:t>Мизорские</w:t>
      </w:r>
      <w:proofErr w:type="spellEnd"/>
      <w:r w:rsidR="009B5F57">
        <w:rPr>
          <w:rFonts w:ascii="Times New Roman" w:hAnsi="Times New Roman"/>
          <w:sz w:val="28"/>
          <w:szCs w:val="28"/>
        </w:rPr>
        <w:t xml:space="preserve"> львы"); водная  (Париж, 1886</w:t>
      </w:r>
      <w:r>
        <w:rPr>
          <w:rFonts w:ascii="Times New Roman" w:hAnsi="Times New Roman"/>
          <w:sz w:val="28"/>
          <w:szCs w:val="28"/>
        </w:rPr>
        <w:t xml:space="preserve">); сказочная ("Золушка" - цирк </w:t>
      </w:r>
      <w:proofErr w:type="spellStart"/>
      <w:r>
        <w:rPr>
          <w:rFonts w:ascii="Times New Roman" w:hAnsi="Times New Roman"/>
          <w:sz w:val="28"/>
          <w:szCs w:val="28"/>
        </w:rPr>
        <w:t>Ренца</w:t>
      </w:r>
      <w:proofErr w:type="spellEnd"/>
      <w:r>
        <w:rPr>
          <w:rFonts w:ascii="Times New Roman" w:hAnsi="Times New Roman"/>
          <w:sz w:val="28"/>
          <w:szCs w:val="28"/>
        </w:rPr>
        <w:t>); апофеозная и революционная  (Россия после 1917 г. - "Да здравствует мировая Коммуна!", "Гуляй поле",</w:t>
      </w:r>
      <w:r w:rsidR="009B5F57">
        <w:rPr>
          <w:rFonts w:ascii="Times New Roman" w:hAnsi="Times New Roman"/>
          <w:sz w:val="28"/>
          <w:szCs w:val="28"/>
        </w:rPr>
        <w:t xml:space="preserve"> "Махновщина" и др.); историко-</w:t>
      </w:r>
      <w:r>
        <w:rPr>
          <w:rFonts w:ascii="Times New Roman" w:hAnsi="Times New Roman"/>
          <w:sz w:val="28"/>
          <w:szCs w:val="28"/>
        </w:rPr>
        <w:t>патриотическая ("Трое наших", "Выстрел в пещере" и др.).</w:t>
      </w:r>
      <w:proofErr w:type="gramEnd"/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Выдающиеся имена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сотрудничество В.Маяковского и В.Лазаренко.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Режиссеры пантомим: </w:t>
      </w:r>
      <w:proofErr w:type="spellStart"/>
      <w:r>
        <w:rPr>
          <w:rFonts w:ascii="Times New Roman" w:hAnsi="Times New Roman"/>
          <w:sz w:val="28"/>
          <w:szCs w:val="28"/>
        </w:rPr>
        <w:t>Фореггер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Труцци</w:t>
      </w:r>
      <w:proofErr w:type="spellEnd"/>
      <w:r>
        <w:rPr>
          <w:rFonts w:ascii="Times New Roman" w:hAnsi="Times New Roman"/>
          <w:sz w:val="28"/>
          <w:szCs w:val="28"/>
        </w:rPr>
        <w:t xml:space="preserve">, Венецианов, Горчаков и др.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Плодотворная работа над постановками пантомим режиссера Московского цирка </w:t>
      </w:r>
      <w:proofErr w:type="spellStart"/>
      <w:r>
        <w:rPr>
          <w:rFonts w:ascii="Times New Roman" w:hAnsi="Times New Roman"/>
          <w:sz w:val="28"/>
          <w:szCs w:val="28"/>
        </w:rPr>
        <w:t>М.Местечкина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("Маленький Пьер", "Юность празднует", "Карнавал на Кубе", "Трубка мира" и др.).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значении пантомимы в раскрытии актерских дарований (Олег Попов - "Лечение смехом" и "Царевна </w:t>
      </w:r>
      <w:proofErr w:type="spellStart"/>
      <w:r>
        <w:rPr>
          <w:rFonts w:ascii="Times New Roman" w:hAnsi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/>
          <w:sz w:val="28"/>
          <w:szCs w:val="28"/>
        </w:rPr>
        <w:t xml:space="preserve">", Андрей Николаев "Я работаю клоуном", </w:t>
      </w:r>
      <w:proofErr w:type="spellStart"/>
      <w:r>
        <w:rPr>
          <w:rFonts w:ascii="Times New Roman" w:hAnsi="Times New Roman"/>
          <w:sz w:val="28"/>
          <w:szCs w:val="28"/>
        </w:rPr>
        <w:t>Е.Майхровский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"Бумбараш" и "Самый счастливый день" по "Каштанке" А.Чехова). </w:t>
      </w:r>
      <w:proofErr w:type="gramEnd"/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Тема 13. Роль и задачи российского циркового искусства в даль</w:t>
      </w:r>
      <w:r w:rsidR="009B5F57">
        <w:rPr>
          <w:rFonts w:ascii="Times New Roman" w:hAnsi="Times New Roman"/>
          <w:i/>
          <w:sz w:val="28"/>
          <w:szCs w:val="28"/>
        </w:rPr>
        <w:t>нейшем развитии культуры России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«</w:t>
      </w:r>
      <w:proofErr w:type="spellStart"/>
      <w:r>
        <w:rPr>
          <w:rFonts w:ascii="Times New Roman" w:hAnsi="Times New Roman"/>
          <w:sz w:val="28"/>
          <w:szCs w:val="28"/>
        </w:rPr>
        <w:t>Союзгосцирка</w:t>
      </w:r>
      <w:proofErr w:type="spellEnd"/>
      <w:r>
        <w:rPr>
          <w:rFonts w:ascii="Times New Roman" w:hAnsi="Times New Roman"/>
          <w:sz w:val="28"/>
          <w:szCs w:val="28"/>
        </w:rPr>
        <w:t>» - всесоюзного  объединения государственных цирков, органа, руководившего</w:t>
      </w:r>
      <w:r w:rsidR="009B5F57">
        <w:rPr>
          <w:rFonts w:ascii="Times New Roman" w:hAnsi="Times New Roman"/>
          <w:sz w:val="28"/>
          <w:szCs w:val="28"/>
        </w:rPr>
        <w:t xml:space="preserve"> цирковым де</w:t>
      </w:r>
      <w:r w:rsidR="009B5F57">
        <w:rPr>
          <w:rFonts w:ascii="Times New Roman" w:hAnsi="Times New Roman"/>
          <w:sz w:val="28"/>
          <w:szCs w:val="28"/>
        </w:rPr>
        <w:softHyphen/>
        <w:t>лом в СССР (1957</w:t>
      </w:r>
      <w:r>
        <w:rPr>
          <w:rFonts w:ascii="Times New Roman" w:hAnsi="Times New Roman"/>
          <w:sz w:val="28"/>
          <w:szCs w:val="28"/>
        </w:rPr>
        <w:t>).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роли «</w:t>
      </w:r>
      <w:proofErr w:type="spellStart"/>
      <w:r>
        <w:rPr>
          <w:rFonts w:ascii="Times New Roman" w:hAnsi="Times New Roman"/>
          <w:sz w:val="28"/>
          <w:szCs w:val="28"/>
        </w:rPr>
        <w:t>Союзгосцирка</w:t>
      </w:r>
      <w:proofErr w:type="spellEnd"/>
      <w:r>
        <w:rPr>
          <w:rFonts w:ascii="Times New Roman" w:hAnsi="Times New Roman"/>
          <w:sz w:val="28"/>
          <w:szCs w:val="28"/>
        </w:rPr>
        <w:t>» в обеспечении функциональной деятельности цирков и цирковых коллективов  (1970-е годы - 61 ста</w:t>
      </w:r>
      <w:r>
        <w:rPr>
          <w:rFonts w:ascii="Times New Roman" w:hAnsi="Times New Roman"/>
          <w:sz w:val="28"/>
          <w:szCs w:val="28"/>
        </w:rPr>
        <w:softHyphen/>
        <w:t>ционарный цирк, 14 национальных  цирковых коллективов, 15 пе</w:t>
      </w:r>
      <w:r>
        <w:rPr>
          <w:rFonts w:ascii="Times New Roman" w:hAnsi="Times New Roman"/>
          <w:sz w:val="28"/>
          <w:szCs w:val="28"/>
        </w:rPr>
        <w:softHyphen/>
        <w:t>редвижных цирков, «Цирк на воде», 2 «Цирка на льду», 55 коллективов «Цирк на сцене»; 13 зооцирков</w:t>
      </w:r>
      <w:r w:rsidR="00302B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Управляющие «</w:t>
      </w:r>
      <w:proofErr w:type="spellStart"/>
      <w:r>
        <w:rPr>
          <w:rFonts w:ascii="Times New Roman" w:hAnsi="Times New Roman"/>
          <w:sz w:val="28"/>
          <w:szCs w:val="28"/>
        </w:rPr>
        <w:t>Союзгосцирка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/>
          <w:sz w:val="28"/>
          <w:szCs w:val="28"/>
        </w:rPr>
        <w:t>Ф.Бардиан</w:t>
      </w:r>
      <w:proofErr w:type="spellEnd"/>
      <w:r>
        <w:rPr>
          <w:rFonts w:ascii="Times New Roman" w:hAnsi="Times New Roman"/>
          <w:sz w:val="28"/>
          <w:szCs w:val="28"/>
        </w:rPr>
        <w:t xml:space="preserve"> (1957-1972), М. </w:t>
      </w:r>
      <w:proofErr w:type="spellStart"/>
      <w:r>
        <w:rPr>
          <w:rFonts w:ascii="Times New Roman" w:hAnsi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(1972-1977), </w:t>
      </w:r>
      <w:proofErr w:type="spellStart"/>
      <w:r>
        <w:rPr>
          <w:rFonts w:ascii="Times New Roman" w:hAnsi="Times New Roman"/>
          <w:sz w:val="28"/>
          <w:szCs w:val="28"/>
        </w:rPr>
        <w:t>А.Колеватов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(1977-1982).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«</w:t>
      </w:r>
      <w:proofErr w:type="spellStart"/>
      <w:r>
        <w:rPr>
          <w:rFonts w:ascii="Times New Roman" w:hAnsi="Times New Roman"/>
          <w:sz w:val="28"/>
          <w:szCs w:val="28"/>
        </w:rPr>
        <w:t>Союзго</w:t>
      </w:r>
      <w:r w:rsidR="009B5F57">
        <w:rPr>
          <w:rFonts w:ascii="Times New Roman" w:hAnsi="Times New Roman"/>
          <w:sz w:val="28"/>
          <w:szCs w:val="28"/>
        </w:rPr>
        <w:t>сцирка</w:t>
      </w:r>
      <w:proofErr w:type="spellEnd"/>
      <w:r w:rsidR="009B5F57">
        <w:rPr>
          <w:rFonts w:ascii="Times New Roman" w:hAnsi="Times New Roman"/>
          <w:sz w:val="28"/>
          <w:szCs w:val="28"/>
        </w:rPr>
        <w:t>» в «Росгосцирк» (1992</w:t>
      </w:r>
      <w:r>
        <w:rPr>
          <w:rFonts w:ascii="Times New Roman" w:hAnsi="Times New Roman"/>
          <w:sz w:val="28"/>
          <w:szCs w:val="28"/>
        </w:rPr>
        <w:t xml:space="preserve">) – Российскую государственную цирковую компанию.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Президенты компании – </w:t>
      </w:r>
      <w:proofErr w:type="spellStart"/>
      <w:r>
        <w:rPr>
          <w:rFonts w:ascii="Times New Roman" w:hAnsi="Times New Roman"/>
          <w:sz w:val="28"/>
          <w:szCs w:val="28"/>
        </w:rPr>
        <w:t>Яирова</w:t>
      </w:r>
      <w:proofErr w:type="spellEnd"/>
      <w:r>
        <w:rPr>
          <w:rFonts w:ascii="Times New Roman" w:hAnsi="Times New Roman"/>
          <w:sz w:val="28"/>
          <w:szCs w:val="28"/>
        </w:rPr>
        <w:t>, Запашный, Калмыков и др.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Фестивали, конкурсы и смотры </w:t>
      </w:r>
      <w:r>
        <w:rPr>
          <w:rFonts w:ascii="Times New Roman" w:hAnsi="Times New Roman"/>
          <w:sz w:val="28"/>
          <w:szCs w:val="28"/>
        </w:rPr>
        <w:t>циркового ис</w:t>
      </w:r>
      <w:r>
        <w:rPr>
          <w:rFonts w:ascii="Times New Roman" w:hAnsi="Times New Roman"/>
          <w:sz w:val="28"/>
          <w:szCs w:val="28"/>
        </w:rPr>
        <w:softHyphen/>
        <w:t>кусства (вид творческих соревнований, публичный показ новых цирковых номеров, аттракционов, программ, сюжетных представлений с последу</w:t>
      </w:r>
      <w:r>
        <w:rPr>
          <w:rFonts w:ascii="Times New Roman" w:hAnsi="Times New Roman"/>
          <w:sz w:val="28"/>
          <w:szCs w:val="28"/>
        </w:rPr>
        <w:softHyphen/>
        <w:t>ющим их обсуждением, оценкой, премировани</w:t>
      </w:r>
      <w:r>
        <w:rPr>
          <w:rFonts w:ascii="Times New Roman" w:hAnsi="Times New Roman"/>
          <w:sz w:val="28"/>
          <w:szCs w:val="28"/>
        </w:rPr>
        <w:softHyphen/>
        <w:t>ем).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целях и задачах фестивалей, конкурсов и смотров циркового искусства. Их статус и история проведения (первый конкурс  на лучший сценарий – 1941 г.; первый смотр  на лучшее произведение – 1944 г.; первый всемирный фестиваль в Варшаве – 1961 г., а также последующие). Жюри и участники (призеры) фестивалей, конкурсов и смотров.</w:t>
      </w:r>
    </w:p>
    <w:p w:rsidR="00B56DE7" w:rsidRDefault="00B56DE7" w:rsidP="009B5F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Отечественные и зарубежные фестивали, конкурсы и смотры на современном этапе (Первый Всероссийский конкурс в Ярославле в 1997 г.; </w:t>
      </w:r>
      <w:r w:rsidR="009B5F57">
        <w:rPr>
          <w:rFonts w:ascii="Times New Roman" w:hAnsi="Times New Roman"/>
          <w:sz w:val="28"/>
          <w:szCs w:val="28"/>
        </w:rPr>
        <w:t xml:space="preserve">фестивали в </w:t>
      </w:r>
      <w:proofErr w:type="gramStart"/>
      <w:r w:rsidR="009B5F57">
        <w:rPr>
          <w:rFonts w:ascii="Times New Roman" w:hAnsi="Times New Roman"/>
          <w:sz w:val="28"/>
          <w:szCs w:val="28"/>
        </w:rPr>
        <w:t>Монте Карло</w:t>
      </w:r>
      <w:proofErr w:type="gramEnd"/>
      <w:r w:rsidR="009B5F57">
        <w:rPr>
          <w:rFonts w:ascii="Times New Roman" w:hAnsi="Times New Roman"/>
          <w:sz w:val="28"/>
          <w:szCs w:val="28"/>
        </w:rPr>
        <w:t xml:space="preserve"> и др.).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Тема 14. Цирк в изобразительном искусстве, художе</w:t>
      </w:r>
      <w:r w:rsidR="009B5F57">
        <w:rPr>
          <w:rFonts w:ascii="Times New Roman" w:hAnsi="Times New Roman"/>
          <w:i/>
          <w:sz w:val="28"/>
          <w:szCs w:val="28"/>
        </w:rPr>
        <w:t>ственной и мемуарной литературе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Цирк в изобразительном искусстве с древнейших времен до наших дней. Цирковые сюжеты на фресках, стенках глиняных ваз, барельефах надгробий, в терракотовых скульптурах (наскальные рельефы египетской гробницы номарха (чиновника) эпохи фараона </w:t>
      </w:r>
      <w:proofErr w:type="spellStart"/>
      <w:r>
        <w:rPr>
          <w:rFonts w:ascii="Times New Roman" w:hAnsi="Times New Roman"/>
          <w:bCs/>
          <w:sz w:val="28"/>
          <w:szCs w:val="28"/>
        </w:rPr>
        <w:t>Хнумхотепа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Бени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Хасане - 1900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н.э.; </w:t>
      </w:r>
      <w:proofErr w:type="gramStart"/>
      <w:r>
        <w:rPr>
          <w:rFonts w:ascii="Times New Roman" w:hAnsi="Times New Roman"/>
          <w:bCs/>
          <w:sz w:val="28"/>
          <w:szCs w:val="28"/>
        </w:rPr>
        <w:t>Римское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знамя с фигурой богини Виктории, балансирующей на катящемся шаре - Исторический музей в Мос</w:t>
      </w:r>
      <w:r>
        <w:rPr>
          <w:rFonts w:ascii="Times New Roman" w:hAnsi="Times New Roman"/>
          <w:bCs/>
          <w:sz w:val="28"/>
          <w:szCs w:val="28"/>
        </w:rPr>
        <w:softHyphen/>
        <w:t xml:space="preserve">кве, 2 век н. э. и др.). 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Гистрионы Средневековья, изображенные на манускриптах, миниатюрах, фресках соборов (Софийский собор в Киеве – 11 век и др.).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Цирковая тематика на картинах известных художников (Босх, </w:t>
      </w:r>
      <w:proofErr w:type="gramStart"/>
      <w:r>
        <w:rPr>
          <w:rFonts w:ascii="Times New Roman" w:hAnsi="Times New Roman"/>
          <w:bCs/>
          <w:sz w:val="28"/>
          <w:szCs w:val="28"/>
        </w:rPr>
        <w:t>Брейгель-Старший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Гойя, Дега, Тулуз-Лотрек, Пикассо, </w:t>
      </w:r>
      <w:proofErr w:type="spellStart"/>
      <w:r>
        <w:rPr>
          <w:rFonts w:ascii="Times New Roman" w:hAnsi="Times New Roman"/>
          <w:bCs/>
          <w:sz w:val="28"/>
          <w:szCs w:val="28"/>
        </w:rPr>
        <w:t>Ланг</w:t>
      </w:r>
      <w:proofErr w:type="spellEnd"/>
      <w:r>
        <w:rPr>
          <w:rFonts w:ascii="Times New Roman" w:hAnsi="Times New Roman"/>
          <w:bCs/>
          <w:sz w:val="28"/>
          <w:szCs w:val="28"/>
        </w:rPr>
        <w:t>, Шагал и др.)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Содержанием учебного предмета «История циркового искусства» в 9 классе может стать изучение известных литературных произведений, отображающ</w:t>
      </w:r>
      <w:r w:rsidR="008B73E5">
        <w:rPr>
          <w:rFonts w:ascii="Times New Roman" w:hAnsi="Times New Roman"/>
          <w:bCs/>
          <w:sz w:val="28"/>
          <w:szCs w:val="28"/>
        </w:rPr>
        <w:t>их цирковое искусство, мемуарной литературы</w:t>
      </w:r>
      <w:r>
        <w:rPr>
          <w:rFonts w:ascii="Times New Roman" w:hAnsi="Times New Roman"/>
          <w:bCs/>
          <w:sz w:val="28"/>
          <w:szCs w:val="28"/>
        </w:rPr>
        <w:t>, а также подготовка к поступлению в образовательное учреждение среднего профессионального образования.</w:t>
      </w:r>
    </w:p>
    <w:p w:rsidR="00B56DE7" w:rsidRDefault="00B56DE7" w:rsidP="00D03314">
      <w:pPr>
        <w:pStyle w:val="14"/>
        <w:spacing w:line="276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Известные литературные произведения, отображающие цирковое искусство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Аронов  «Пассажир без билета», «Цирк приехал!» </w:t>
      </w:r>
    </w:p>
    <w:p w:rsidR="00B56DE7" w:rsidRDefault="00C56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DE7">
        <w:rPr>
          <w:rFonts w:ascii="Times New Roman" w:hAnsi="Times New Roman"/>
          <w:sz w:val="28"/>
          <w:szCs w:val="28"/>
        </w:rPr>
        <w:t>Бартэн</w:t>
      </w:r>
      <w:proofErr w:type="spellEnd"/>
      <w:r w:rsidR="00B56DE7">
        <w:rPr>
          <w:rFonts w:ascii="Times New Roman" w:hAnsi="Times New Roman"/>
          <w:sz w:val="28"/>
          <w:szCs w:val="28"/>
        </w:rPr>
        <w:t xml:space="preserve">  «Всегда тринадцать»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Горький «В царстве скуки», «Встряска», «Клоун»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Григорович «Гуттаперчевый мальчик»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Гонкур «Братья </w:t>
      </w:r>
      <w:proofErr w:type="spellStart"/>
      <w:r>
        <w:rPr>
          <w:rFonts w:ascii="Times New Roman" w:hAnsi="Times New Roman"/>
          <w:sz w:val="28"/>
          <w:szCs w:val="28"/>
        </w:rPr>
        <w:t>Земгано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Куприн «Рассказы о цирке»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Олеша</w:t>
      </w:r>
      <w:proofErr w:type="spellEnd"/>
      <w:r>
        <w:rPr>
          <w:rFonts w:ascii="Times New Roman" w:hAnsi="Times New Roman"/>
          <w:sz w:val="28"/>
          <w:szCs w:val="28"/>
        </w:rPr>
        <w:t xml:space="preserve"> «Три толстяка»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Франс «Жонглер богоматери»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Чехов «Ярмарка»,  «Каштанка»  </w:t>
      </w:r>
    </w:p>
    <w:p w:rsidR="00B56DE7" w:rsidRDefault="00B56DE7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Примеры мемуарной литературы, содействующей углубленному изучению истории и специфики циркового искусства (по жанрам)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акробатика –</w:t>
      </w:r>
      <w:r w:rsidR="00041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Сосин, М.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Лободин</w:t>
      </w:r>
      <w:proofErr w:type="spellEnd"/>
      <w:r>
        <w:rPr>
          <w:rFonts w:ascii="Times New Roman" w:hAnsi="Times New Roman"/>
          <w:sz w:val="28"/>
          <w:szCs w:val="28"/>
        </w:rPr>
        <w:t xml:space="preserve"> «Люди-мячики» 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атлетика – И.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«В воздухе и на арене»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– Ф.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Конев «Полвека под куполом цирка»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дрессировка – И.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Бугримова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«На арене и вокруг нее» 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жонглирование – 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Кисс</w:t>
      </w:r>
      <w:proofErr w:type="spellEnd"/>
      <w:r>
        <w:rPr>
          <w:rFonts w:ascii="Times New Roman" w:hAnsi="Times New Roman"/>
          <w:sz w:val="28"/>
          <w:szCs w:val="28"/>
        </w:rPr>
        <w:t xml:space="preserve"> «Если ты – жонглер»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Иллюзия – А.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Вадимов, М.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Тривас  «От магов древности до иллюзионистов наших дней» </w:t>
      </w:r>
    </w:p>
    <w:p w:rsidR="00B56DE7" w:rsidRDefault="00B56D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клоунада – И.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«Записки старого клоуна» </w:t>
      </w:r>
    </w:p>
    <w:p w:rsidR="00B56DE7" w:rsidRPr="000416A8" w:rsidRDefault="00B56DE7" w:rsidP="000416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эквили</w:t>
      </w:r>
      <w:r w:rsidR="000416A8">
        <w:rPr>
          <w:rFonts w:ascii="Times New Roman" w:hAnsi="Times New Roman"/>
          <w:sz w:val="28"/>
          <w:szCs w:val="28"/>
        </w:rPr>
        <w:t>бр</w:t>
      </w:r>
      <w:proofErr w:type="spellEnd"/>
      <w:r w:rsidR="000416A8">
        <w:rPr>
          <w:rFonts w:ascii="Times New Roman" w:hAnsi="Times New Roman"/>
          <w:sz w:val="28"/>
          <w:szCs w:val="28"/>
        </w:rPr>
        <w:t xml:space="preserve"> – З.</w:t>
      </w:r>
      <w:r w:rsidR="00D03314">
        <w:rPr>
          <w:rFonts w:ascii="Times New Roman" w:hAnsi="Times New Roman"/>
          <w:sz w:val="28"/>
          <w:szCs w:val="28"/>
        </w:rPr>
        <w:t xml:space="preserve"> </w:t>
      </w:r>
      <w:r w:rsidR="000416A8">
        <w:rPr>
          <w:rFonts w:ascii="Times New Roman" w:hAnsi="Times New Roman"/>
          <w:sz w:val="28"/>
          <w:szCs w:val="28"/>
        </w:rPr>
        <w:t xml:space="preserve">Кох «Вся жизнь в цирке» 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В конце первого полугодия назначается контрольный урок с оценкой, на котором учащиеся демонстрируют свои знания по пройденному материалу. </w:t>
      </w:r>
    </w:p>
    <w:p w:rsidR="00B56DE7" w:rsidRDefault="009B5F57" w:rsidP="009B5F57">
      <w:pPr>
        <w:tabs>
          <w:tab w:val="left" w:pos="426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6DE7" w:rsidRDefault="00B56DE7">
      <w:pPr>
        <w:pStyle w:val="1"/>
        <w:spacing w:before="0" w:line="360" w:lineRule="auto"/>
        <w:jc w:val="center"/>
        <w:rPr>
          <w:rFonts w:ascii="Times New Roman" w:hAnsi="Times New Roman"/>
          <w:color w:val="00000A"/>
        </w:rPr>
      </w:pPr>
      <w:bookmarkStart w:id="0" w:name="_Toc307513559"/>
      <w:r>
        <w:rPr>
          <w:rFonts w:ascii="Times New Roman" w:hAnsi="Times New Roman"/>
          <w:color w:val="00000A"/>
          <w:lang w:val="en-US"/>
        </w:rPr>
        <w:t>III</w:t>
      </w:r>
      <w:r>
        <w:rPr>
          <w:rFonts w:ascii="Times New Roman" w:hAnsi="Times New Roman"/>
          <w:color w:val="00000A"/>
        </w:rPr>
        <w:t>.</w:t>
      </w:r>
      <w:r>
        <w:rPr>
          <w:rFonts w:ascii="Times New Roman" w:hAnsi="Times New Roman"/>
          <w:color w:val="00000A"/>
        </w:rPr>
        <w:tab/>
        <w:t xml:space="preserve"> Требования к </w:t>
      </w:r>
      <w:bookmarkEnd w:id="0"/>
      <w:r>
        <w:rPr>
          <w:rFonts w:ascii="Times New Roman" w:hAnsi="Times New Roman"/>
          <w:color w:val="00000A"/>
        </w:rPr>
        <w:t>уровню подготовки обучающихся</w:t>
      </w:r>
    </w:p>
    <w:p w:rsidR="00B56DE7" w:rsidRDefault="00B56D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истории циркового искусства:</w:t>
      </w:r>
    </w:p>
    <w:p w:rsidR="000416A8" w:rsidRPr="000416A8" w:rsidRDefault="000416A8" w:rsidP="0085660D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8">
        <w:rPr>
          <w:rFonts w:ascii="Times New Roman" w:hAnsi="Times New Roman" w:cs="Times New Roman"/>
          <w:sz w:val="28"/>
          <w:szCs w:val="28"/>
        </w:rPr>
        <w:t>первичные знания о роли и значении различных видов искусств (циркового, изобразительного, театрального, музыкального) в системе культуры, духовно-нравственном развитии человека;</w:t>
      </w:r>
    </w:p>
    <w:p w:rsidR="000416A8" w:rsidRDefault="000416A8" w:rsidP="0085660D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8">
        <w:rPr>
          <w:rFonts w:ascii="Times New Roman" w:hAnsi="Times New Roman" w:cs="Times New Roman"/>
          <w:sz w:val="28"/>
          <w:szCs w:val="28"/>
        </w:rPr>
        <w:t>знания основных исторических периодов развития отечественного и зарубежного циркового искусства во взаимосвязи с другими в</w:t>
      </w:r>
      <w:r w:rsidR="00240A50">
        <w:rPr>
          <w:rFonts w:ascii="Times New Roman" w:hAnsi="Times New Roman" w:cs="Times New Roman"/>
          <w:sz w:val="28"/>
          <w:szCs w:val="28"/>
        </w:rPr>
        <w:t>идами искусств (изобразительным</w:t>
      </w:r>
      <w:r w:rsidRPr="000416A8">
        <w:rPr>
          <w:rFonts w:ascii="Times New Roman" w:hAnsi="Times New Roman" w:cs="Times New Roman"/>
          <w:sz w:val="28"/>
          <w:szCs w:val="28"/>
        </w:rPr>
        <w:t>, теа</w:t>
      </w:r>
      <w:r w:rsidR="00240A50">
        <w:rPr>
          <w:rFonts w:ascii="Times New Roman" w:hAnsi="Times New Roman" w:cs="Times New Roman"/>
          <w:sz w:val="28"/>
          <w:szCs w:val="28"/>
        </w:rPr>
        <w:t>тральным, музыкальным</w:t>
      </w:r>
      <w:r w:rsidRPr="000416A8">
        <w:rPr>
          <w:rFonts w:ascii="Times New Roman" w:hAnsi="Times New Roman" w:cs="Times New Roman"/>
          <w:sz w:val="28"/>
          <w:szCs w:val="28"/>
        </w:rPr>
        <w:t xml:space="preserve">), основные  направления развития цирковых  жанров; </w:t>
      </w:r>
    </w:p>
    <w:p w:rsidR="0085660D" w:rsidRPr="0085660D" w:rsidRDefault="0085660D" w:rsidP="0085660D">
      <w:pPr>
        <w:pStyle w:val="14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основных отличительных особенностей циркового искусства различных исторических эпох, стилей и направлений;</w:t>
      </w:r>
    </w:p>
    <w:p w:rsidR="000416A8" w:rsidRPr="000416A8" w:rsidRDefault="000416A8" w:rsidP="0085660D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</w:rPr>
      </w:pPr>
      <w:r w:rsidRPr="000416A8">
        <w:rPr>
          <w:rFonts w:ascii="Times New Roman" w:hAnsi="Times New Roman" w:cs="Times New Roman"/>
          <w:sz w:val="28"/>
          <w:szCs w:val="28"/>
        </w:rPr>
        <w:t>знания особенностей национальных традиций цирковых жанров;</w:t>
      </w:r>
    </w:p>
    <w:p w:rsidR="000416A8" w:rsidRPr="000416A8" w:rsidRDefault="000416A8" w:rsidP="0085660D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A8">
        <w:rPr>
          <w:rFonts w:ascii="Times New Roman" w:hAnsi="Times New Roman" w:cs="Times New Roman"/>
          <w:sz w:val="28"/>
          <w:szCs w:val="28"/>
        </w:rPr>
        <w:t>знания основных цирковых  терминов;</w:t>
      </w:r>
    </w:p>
    <w:p w:rsidR="000416A8" w:rsidRPr="000416A8" w:rsidRDefault="000416A8" w:rsidP="0085660D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0416A8">
        <w:rPr>
          <w:rFonts w:ascii="Times New Roman" w:hAnsi="Times New Roman" w:cs="Times New Roman"/>
          <w:sz w:val="28"/>
          <w:szCs w:val="28"/>
        </w:rPr>
        <w:t>сформированный комплекс знаний о цирковом искусстве, направленный на формирование эстетических взглядов, художественного вкуса, пробуждение интереса к цирковому искусству</w:t>
      </w:r>
      <w:r>
        <w:rPr>
          <w:sz w:val="28"/>
          <w:szCs w:val="28"/>
        </w:rPr>
        <w:t>;</w:t>
      </w:r>
    </w:p>
    <w:p w:rsidR="00B56DE7" w:rsidRDefault="00B56DE7" w:rsidP="0085660D">
      <w:pPr>
        <w:numPr>
          <w:ilvl w:val="0"/>
          <w:numId w:val="6"/>
        </w:numPr>
        <w:tabs>
          <w:tab w:val="num" w:pos="0"/>
          <w:tab w:val="left" w:pos="1080"/>
        </w:tabs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 роли и значении циркового искусства в системе культуры;</w:t>
      </w:r>
    </w:p>
    <w:p w:rsidR="00B56DE7" w:rsidRDefault="00B56DE7" w:rsidP="0085660D">
      <w:pPr>
        <w:numPr>
          <w:ilvl w:val="0"/>
          <w:numId w:val="6"/>
        </w:numPr>
        <w:tabs>
          <w:tab w:val="num" w:pos="0"/>
          <w:tab w:val="left" w:pos="1080"/>
        </w:tabs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 об истории возникновения жанров циркового искусства;</w:t>
      </w:r>
    </w:p>
    <w:p w:rsidR="00E72C11" w:rsidRPr="00E72C11" w:rsidRDefault="00B56DE7" w:rsidP="00E72C11">
      <w:pPr>
        <w:numPr>
          <w:ilvl w:val="0"/>
          <w:numId w:val="6"/>
        </w:numPr>
        <w:tabs>
          <w:tab w:val="num" w:pos="0"/>
          <w:tab w:val="left" w:pos="1080"/>
        </w:tabs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о цирковых жанрах; </w:t>
      </w:r>
    </w:p>
    <w:p w:rsidR="00B56DE7" w:rsidRDefault="00B56DE7" w:rsidP="0085660D">
      <w:pPr>
        <w:pStyle w:val="14"/>
        <w:numPr>
          <w:ilvl w:val="0"/>
          <w:numId w:val="6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восприятия различных стилей и жанров, созданных в разные исторические периоды;</w:t>
      </w:r>
    </w:p>
    <w:p w:rsidR="00E72C11" w:rsidRDefault="00E72C11" w:rsidP="00E72C11">
      <w:pPr>
        <w:pStyle w:val="14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принципов взаимодействия музыкальных и хореографических выразительных средств;</w:t>
      </w:r>
    </w:p>
    <w:p w:rsidR="00E72C11" w:rsidRDefault="00E72C11" w:rsidP="00E72C11">
      <w:pPr>
        <w:pStyle w:val="1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умение работать с учебным материалом;</w:t>
      </w:r>
    </w:p>
    <w:p w:rsidR="00E72C11" w:rsidRDefault="00E72C11" w:rsidP="00E72C11">
      <w:pPr>
        <w:pStyle w:val="1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навыков диалогического мышления;</w:t>
      </w:r>
    </w:p>
    <w:p w:rsidR="00E72C11" w:rsidRPr="00E72C11" w:rsidRDefault="00E72C11" w:rsidP="00E72C11">
      <w:pPr>
        <w:pStyle w:val="1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овладение навыками  написания докладов, рефератов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;</w:t>
      </w:r>
    </w:p>
    <w:p w:rsidR="00B56DE7" w:rsidRDefault="00B56DE7" w:rsidP="0085660D">
      <w:pPr>
        <w:pStyle w:val="14"/>
        <w:numPr>
          <w:ilvl w:val="0"/>
          <w:numId w:val="6"/>
        </w:numPr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литературный и  исторический материал для творческой работы в избранном жанре.</w:t>
      </w:r>
    </w:p>
    <w:p w:rsidR="00B56DE7" w:rsidRDefault="00B56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B56DE7" w:rsidRDefault="00B56DE7">
      <w:pPr>
        <w:pStyle w:val="14"/>
        <w:numPr>
          <w:ilvl w:val="0"/>
          <w:numId w:val="7"/>
        </w:numPr>
        <w:spacing w:line="360" w:lineRule="auto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240A50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Оценка качества реализации учебного предмета "История циркового искусства" включает в себя текущий контроль успеваемос</w:t>
      </w:r>
      <w:r w:rsidR="0098579B">
        <w:rPr>
          <w:rFonts w:ascii="Times New Roman" w:eastAsia="Helvetica" w:hAnsi="Times New Roman"/>
          <w:sz w:val="28"/>
          <w:szCs w:val="28"/>
          <w:lang w:val="ru-RU"/>
        </w:rPr>
        <w:t>ти и промежуточную аттестацию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B56DE7" w:rsidRDefault="00240A50" w:rsidP="00240A50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Особым видом аттестации учащихся является итоговая аттестация.</w:t>
      </w:r>
      <w:r w:rsidR="00B56DE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текущего контроля успеваемости может исполь</w:t>
      </w:r>
      <w:r w:rsidR="0098579B">
        <w:rPr>
          <w:rFonts w:ascii="Times New Roman" w:eastAsia="Helvetica" w:hAnsi="Times New Roman"/>
          <w:sz w:val="28"/>
          <w:szCs w:val="28"/>
          <w:lang w:val="ru-RU"/>
        </w:rPr>
        <w:t>зоваться тестирование, олимпиада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</w:p>
    <w:p w:rsidR="00B56DE7" w:rsidRDefault="00B56DE7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B56DE7" w:rsidRDefault="00B56D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 и  время  проведения  промежуточной  аттестации  по  </w:t>
      </w:r>
      <w:r w:rsidR="0098579B">
        <w:rPr>
          <w:rFonts w:ascii="Times New Roman" w:hAnsi="Times New Roman"/>
          <w:sz w:val="28"/>
          <w:szCs w:val="28"/>
        </w:rPr>
        <w:t>истории циркового искусства</w:t>
      </w:r>
      <w:r>
        <w:rPr>
          <w:rFonts w:ascii="Times New Roman" w:hAnsi="Times New Roman"/>
          <w:sz w:val="28"/>
          <w:szCs w:val="28"/>
        </w:rPr>
        <w:t xml:space="preserve"> образовательное  учреждение  ус</w:t>
      </w:r>
      <w:r w:rsidR="0098579B">
        <w:rPr>
          <w:rFonts w:ascii="Times New Roman" w:hAnsi="Times New Roman"/>
          <w:sz w:val="28"/>
          <w:szCs w:val="28"/>
        </w:rPr>
        <w:t xml:space="preserve">танавливает  самостоятельно. </w:t>
      </w:r>
      <w:r>
        <w:rPr>
          <w:rFonts w:ascii="Times New Roman" w:hAnsi="Times New Roman"/>
          <w:sz w:val="28"/>
          <w:szCs w:val="28"/>
        </w:rPr>
        <w:t>Это  могут  быть  контрольные уроки, зачеты, экзамены, проводимые в виде  устных опросов и написания рефератов.</w:t>
      </w:r>
    </w:p>
    <w:p w:rsidR="00B56DE7" w:rsidRDefault="00B56DE7" w:rsidP="0098579B">
      <w:pPr>
        <w:widowControl w:val="0"/>
        <w:shd w:val="clear" w:color="auto" w:fill="FFFFFF"/>
        <w:spacing w:before="5" w:line="360" w:lineRule="auto"/>
        <w:ind w:left="43" w:right="29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проведению текущей и промежуточной аттестации могут проходить в различных формах: в форме письменной работы на уроке, беседы, подготовке материалов для сообщения на какую-либо тему или письменной работы</w:t>
      </w:r>
      <w:r w:rsidR="00BA28C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тестов, интеллектуальных игр, что будет способствовать </w:t>
      </w:r>
      <w:r w:rsidR="00BA28C2">
        <w:rPr>
          <w:rFonts w:ascii="Times New Roman" w:hAnsi="Times New Roman"/>
          <w:color w:val="000000"/>
          <w:sz w:val="28"/>
          <w:szCs w:val="28"/>
        </w:rPr>
        <w:t>формированию навыков логического изложения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материала.</w:t>
      </w:r>
    </w:p>
    <w:p w:rsidR="00B56DE7" w:rsidRDefault="00B56DE7">
      <w:pPr>
        <w:pStyle w:val="1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B56DE7" w:rsidRDefault="00B56DE7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Средства, виды, методы текущего и промежуточного контроля: </w:t>
      </w:r>
    </w:p>
    <w:p w:rsidR="00B56DE7" w:rsidRDefault="00B56DE7" w:rsidP="00FF48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работы, </w:t>
      </w:r>
    </w:p>
    <w:p w:rsidR="00B56DE7" w:rsidRDefault="00B56DE7" w:rsidP="00FF48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опросы,</w:t>
      </w:r>
    </w:p>
    <w:p w:rsidR="00B56DE7" w:rsidRDefault="00B56DE7" w:rsidP="00FF48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работы, </w:t>
      </w:r>
    </w:p>
    <w:p w:rsidR="00B56DE7" w:rsidRDefault="00B56DE7" w:rsidP="00FF48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тестирование, </w:t>
      </w:r>
    </w:p>
    <w:p w:rsidR="00B56DE7" w:rsidRDefault="00B56DE7" w:rsidP="00FF48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олимпиада.</w:t>
      </w:r>
    </w:p>
    <w:p w:rsidR="00B56DE7" w:rsidRDefault="00B56DE7" w:rsidP="005A1314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предусматривает проведение для обучающихся консультаций с целью их подготовки к контроль</w:t>
      </w:r>
      <w:r w:rsidR="005A1314">
        <w:rPr>
          <w:rFonts w:ascii="Times New Roman" w:hAnsi="Times New Roman"/>
          <w:sz w:val="28"/>
          <w:szCs w:val="28"/>
        </w:rPr>
        <w:t>ным урокам, зачетам, экзаменам.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Итоговая аттестация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По завершении изучения предмета "История циркового искусства" проводится итоговая аттестация в конце 8 класса, выставляется оценка, которая заносится в свидетельство об окончании образовательного учреждения. 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При </w:t>
      </w:r>
      <w:r w:rsidR="00FF488E">
        <w:rPr>
          <w:rFonts w:ascii="Times New Roman" w:eastAsia="Helvetica" w:hAnsi="Times New Roman"/>
          <w:sz w:val="28"/>
          <w:szCs w:val="28"/>
        </w:rPr>
        <w:t xml:space="preserve"> </w:t>
      </w:r>
      <w:r>
        <w:rPr>
          <w:rFonts w:ascii="Times New Roman" w:eastAsia="Helvetica" w:hAnsi="Times New Roman"/>
          <w:sz w:val="28"/>
          <w:szCs w:val="28"/>
        </w:rPr>
        <w:t>9-летнем сроке обучения итоговая аттестация проводится в конце 9 класса.</w:t>
      </w:r>
    </w:p>
    <w:p w:rsidR="00B56DE7" w:rsidRDefault="00B56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 </w:t>
      </w:r>
    </w:p>
    <w:p w:rsidR="00B56DE7" w:rsidRDefault="00B56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форме экзамена.</w:t>
      </w:r>
    </w:p>
    <w:p w:rsidR="00B56DE7" w:rsidRDefault="00B56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 итогам выпускного экзамена выставляется оценка</w:t>
      </w:r>
      <w:r>
        <w:rPr>
          <w:rFonts w:ascii="Times New Roman" w:hAnsi="Times New Roman"/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B56DE7" w:rsidRDefault="00B56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выпускным экзаменам определяются образовательным учреждением самостоятельно. Образовательным учреждением должны быть разработаны критерии оценок итоговой аттестации в соответствии с  ФГТ.</w:t>
      </w:r>
    </w:p>
    <w:p w:rsidR="00B56DE7" w:rsidRDefault="00B56D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B56DE7" w:rsidRPr="005A1314" w:rsidRDefault="00B56DE7" w:rsidP="005A1314">
      <w:pPr>
        <w:pStyle w:val="1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5A1314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Критерии оценки </w:t>
      </w:r>
    </w:p>
    <w:p w:rsidR="00B56DE7" w:rsidRDefault="00B56DE7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 окончании обучения на зачете или экзамене выставляется оценка по пятибалльной шкале:</w:t>
      </w:r>
    </w:p>
    <w:p w:rsidR="00B56DE7" w:rsidRDefault="00B56DE7" w:rsidP="00CB493F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3509"/>
        <w:gridCol w:w="6061"/>
      </w:tblGrid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Default="00B56DE7">
            <w:pPr>
              <w:pStyle w:val="15"/>
              <w:jc w:val="center"/>
              <w:rPr>
                <w:rFonts w:ascii="Times New Roman" w:hAnsi="Times New Roman" w:cs="font314"/>
                <w:b/>
                <w:sz w:val="22"/>
                <w:szCs w:val="22"/>
              </w:rPr>
            </w:pPr>
            <w:r>
              <w:rPr>
                <w:rFonts w:ascii="Times New Roman" w:hAnsi="Times New Roman" w:cs="font314"/>
                <w:b/>
                <w:sz w:val="22"/>
                <w:szCs w:val="22"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Default="00B56DE7">
            <w:pPr>
              <w:pStyle w:val="15"/>
              <w:jc w:val="center"/>
              <w:rPr>
                <w:rFonts w:ascii="Times New Roman" w:hAnsi="Times New Roman" w:cs="font314"/>
                <w:b/>
                <w:sz w:val="22"/>
                <w:szCs w:val="22"/>
              </w:rPr>
            </w:pPr>
            <w:r>
              <w:rPr>
                <w:rFonts w:ascii="Times New Roman" w:hAnsi="Times New Roman" w:cs="font314"/>
                <w:b/>
                <w:sz w:val="22"/>
                <w:szCs w:val="22"/>
              </w:rPr>
              <w:t xml:space="preserve">Критерии оценивания </w:t>
            </w:r>
          </w:p>
        </w:tc>
      </w:tr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>
            <w:pPr>
              <w:pStyle w:val="Body1"/>
              <w:spacing w:line="360" w:lineRule="auto"/>
              <w:rPr>
                <w:rFonts w:ascii="Times New Roman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hAnsi="Times New Roman" w:cs="font314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 w:rsidP="000911DA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обучения, выполнение программных требований</w:t>
            </w:r>
            <w:r w:rsid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;</w:t>
            </w:r>
          </w:p>
        </w:tc>
      </w:tr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>
            <w:pPr>
              <w:pStyle w:val="Body1"/>
              <w:spacing w:line="360" w:lineRule="auto"/>
              <w:rPr>
                <w:rFonts w:ascii="Times New Roman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hAnsi="Times New Roman" w:cs="font314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 w:rsidP="000911DA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отметка отражает ответ с небольшими недочетами</w:t>
            </w:r>
            <w:r w:rsid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;</w:t>
            </w:r>
          </w:p>
        </w:tc>
      </w:tr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>
            <w:pPr>
              <w:pStyle w:val="Body1"/>
              <w:spacing w:line="360" w:lineRule="auto"/>
              <w:rPr>
                <w:rFonts w:ascii="Times New Roman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hAnsi="Times New Roman" w:cs="font314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 w:rsidP="000911DA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ответ с большим количеством недочетов, а именно: отсутствие знаний, определенных программными требованиями, не раскрыта тема, не сформирован навык изложения своей мысли и т.д.</w:t>
            </w:r>
            <w:r w:rsid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;</w:t>
            </w: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 xml:space="preserve"> </w:t>
            </w:r>
          </w:p>
        </w:tc>
      </w:tr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>
            <w:pPr>
              <w:pStyle w:val="Body1"/>
              <w:spacing w:line="360" w:lineRule="auto"/>
              <w:rPr>
                <w:rFonts w:ascii="Times New Roman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hAnsi="Times New Roman" w:cs="font314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 w:rsidP="000911DA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комплекс недостатков, являющийся следствием отсутствия домашней подготовки, а также плохая посещаемость аудиторных занятий</w:t>
            </w:r>
            <w:r w:rsid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;</w:t>
            </w:r>
          </w:p>
        </w:tc>
      </w:tr>
      <w:tr w:rsidR="00B56D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>
            <w:pPr>
              <w:pStyle w:val="Body1"/>
              <w:spacing w:line="360" w:lineRule="auto"/>
              <w:rPr>
                <w:rFonts w:ascii="Times New Roman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hAnsi="Times New Roman" w:cs="font314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E7" w:rsidRPr="008B73E5" w:rsidRDefault="00B56DE7" w:rsidP="000911DA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</w:pPr>
            <w:r w:rsidRP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отражает достаточный уровень подготовки учащегося на данном этапе обучения</w:t>
            </w:r>
            <w:r w:rsidR="008B73E5">
              <w:rPr>
                <w:rFonts w:ascii="Times New Roman" w:eastAsia="Helvetica" w:hAnsi="Times New Roman" w:cs="font314"/>
                <w:sz w:val="28"/>
                <w:szCs w:val="28"/>
                <w:lang w:val="ru-RU"/>
              </w:rPr>
              <w:t>.</w:t>
            </w:r>
          </w:p>
        </w:tc>
      </w:tr>
    </w:tbl>
    <w:p w:rsidR="00B56DE7" w:rsidRDefault="00B56DE7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B56DE7" w:rsidRDefault="00B56DE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что даст возможность более конкретно</w:t>
      </w:r>
      <w:r w:rsidR="008B7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оценить ответ учащегося.</w:t>
      </w:r>
    </w:p>
    <w:p w:rsidR="00FF488E" w:rsidRDefault="00B56DE7" w:rsidP="00240A5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FF488E">
        <w:rPr>
          <w:rFonts w:ascii="Times New Roman" w:hAnsi="Times New Roman"/>
          <w:sz w:val="28"/>
          <w:szCs w:val="28"/>
        </w:rPr>
        <w:t>циркового</w:t>
      </w:r>
      <w:r w:rsidR="00240A50">
        <w:rPr>
          <w:rFonts w:ascii="Times New Roman" w:hAnsi="Times New Roman"/>
          <w:sz w:val="28"/>
          <w:szCs w:val="28"/>
        </w:rPr>
        <w:t xml:space="preserve"> искусства. </w:t>
      </w:r>
    </w:p>
    <w:p w:rsidR="00C563C8" w:rsidRDefault="00C563C8">
      <w:pPr>
        <w:pStyle w:val="15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DE7" w:rsidRDefault="00B56DE7" w:rsidP="00CB493F">
      <w:pPr>
        <w:pStyle w:val="15"/>
        <w:spacing w:line="360" w:lineRule="auto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B56DE7" w:rsidRDefault="00B56DE7" w:rsidP="00CB493F">
      <w:pPr>
        <w:pStyle w:val="Body1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240A50" w:rsidRPr="00240A50" w:rsidRDefault="00240A50" w:rsidP="00240A50">
      <w:pPr>
        <w:widowControl w:val="0"/>
        <w:shd w:val="clear" w:color="auto" w:fill="FFFFFF"/>
        <w:spacing w:line="360" w:lineRule="auto"/>
        <w:ind w:firstLine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E31A52">
        <w:rPr>
          <w:rFonts w:ascii="Times New Roman" w:hAnsi="Times New Roman"/>
          <w:color w:val="000000"/>
          <w:sz w:val="28"/>
          <w:szCs w:val="28"/>
        </w:rPr>
        <w:t xml:space="preserve">Изучение предмета </w:t>
      </w:r>
      <w:r>
        <w:rPr>
          <w:rFonts w:ascii="Times New Roman" w:hAnsi="Times New Roman"/>
          <w:color w:val="000000"/>
          <w:sz w:val="28"/>
          <w:szCs w:val="28"/>
        </w:rPr>
        <w:t>ведется в соответствии с тематическим</w:t>
      </w:r>
      <w:r w:rsidRPr="00E31A52">
        <w:rPr>
          <w:rFonts w:ascii="Times New Roman" w:hAnsi="Times New Roman"/>
          <w:color w:val="000000"/>
          <w:sz w:val="28"/>
          <w:szCs w:val="28"/>
        </w:rPr>
        <w:t xml:space="preserve"> планом. Педагогу, ведущему предмет, предлагается творчески подойти к изложению той или иной темы. При этом необходимо учитывать следующие обстоятельства: уровень общего развития учащихс</w:t>
      </w:r>
      <w:r>
        <w:rPr>
          <w:rFonts w:ascii="Times New Roman" w:hAnsi="Times New Roman"/>
          <w:color w:val="000000"/>
          <w:sz w:val="28"/>
          <w:szCs w:val="28"/>
        </w:rPr>
        <w:t>я, количество учеников в группе, их возрастные особенности.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уроков можно дополнительно повысить применением аудиовизуальных средств; демонстрацией диапозитивов, фрагментами из кинофильмов, а также обсуждением в классе цирковых программ, предварительно организовав во внешкольное время их коллективное посещение учащимися совместно с педагогом.</w:t>
      </w:r>
    </w:p>
    <w:p w:rsidR="00B56DE7" w:rsidRDefault="00B56D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развития художественного вкуса, правильной идейно-эстетической оценки явлений циркового искусства, а также формирования умений излагать материал образным, ярким языком необходимо рекомендовать для самостоятельного чтения научно-критическую литературу, мемуары и исторические книги по избранной профессии; практиковать семинары, на которых учащиеся выступают с сообщениями по интересующим их темам курса.</w:t>
      </w:r>
    </w:p>
    <w:p w:rsidR="00B56DE7" w:rsidRDefault="00B56DE7" w:rsidP="00CB493F">
      <w:pPr>
        <w:pStyle w:val="15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Рекомендации по орг</w:t>
      </w:r>
      <w:r w:rsidR="00CB493F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анизации самостоятельной работы </w:t>
      </w:r>
      <w:proofErr w:type="gramStart"/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обучающихся</w:t>
      </w:r>
      <w:proofErr w:type="gramEnd"/>
    </w:p>
    <w:p w:rsidR="00B56DE7" w:rsidRDefault="00B56DE7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B56DE7" w:rsidRDefault="00B56DE7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Самостоятельные занятия должны быть регулярными и систематическими.</w:t>
      </w:r>
    </w:p>
    <w:p w:rsidR="00B56DE7" w:rsidRDefault="00B56DE7">
      <w:pPr>
        <w:pStyle w:val="14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</w:t>
      </w:r>
    </w:p>
    <w:p w:rsidR="00B56DE7" w:rsidRDefault="00B56DE7">
      <w:pPr>
        <w:pStyle w:val="14"/>
        <w:spacing w:line="36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:rsidR="00B56DE7" w:rsidRDefault="00B56DE7" w:rsidP="00240A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 домашнего  задания;</w:t>
      </w:r>
    </w:p>
    <w:p w:rsidR="00B56DE7" w:rsidRDefault="00B56DE7" w:rsidP="00240A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 докладов, рефератов;</w:t>
      </w:r>
    </w:p>
    <w:p w:rsidR="00B56DE7" w:rsidRDefault="00B56DE7" w:rsidP="00240A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учреждений культуры (цирков, филармоний, театров, концертных  залов  и  др.);</w:t>
      </w:r>
    </w:p>
    <w:p w:rsidR="00B56DE7" w:rsidRPr="00A0764A" w:rsidRDefault="00B56DE7" w:rsidP="00240A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обучающихся в концертах, представлениях, творческих мероприятиях и культурно-просветительской деятельности образовательного учрежд</w:t>
      </w:r>
      <w:r w:rsidR="00A0764A">
        <w:rPr>
          <w:rFonts w:ascii="Times New Roman" w:hAnsi="Times New Roman"/>
          <w:sz w:val="28"/>
          <w:szCs w:val="28"/>
        </w:rPr>
        <w:t>ения и др.</w:t>
      </w:r>
    </w:p>
    <w:p w:rsidR="00B56DE7" w:rsidRDefault="00B56DE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формировать у учащегося способности к саморазвитию, творческому применению полученных знаний, формировать умение использовать справочную и специальную литературу.</w:t>
      </w:r>
    </w:p>
    <w:p w:rsidR="00B56DE7" w:rsidRDefault="00B56DE7">
      <w:pPr>
        <w:pStyle w:val="14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форма учебно-воспитательного процесса, самосто</w:t>
      </w:r>
      <w:r w:rsidR="00FF488E">
        <w:rPr>
          <w:rFonts w:ascii="Times New Roman" w:hAnsi="Times New Roman"/>
          <w:sz w:val="28"/>
          <w:szCs w:val="28"/>
        </w:rPr>
        <w:t>ятельная работа выполняет</w:t>
      </w:r>
      <w:r>
        <w:rPr>
          <w:rFonts w:ascii="Times New Roman" w:hAnsi="Times New Roman"/>
          <w:sz w:val="28"/>
          <w:szCs w:val="28"/>
        </w:rPr>
        <w:t xml:space="preserve"> несколько функций: </w:t>
      </w:r>
    </w:p>
    <w:p w:rsidR="00B56DE7" w:rsidRDefault="00B56DE7">
      <w:pPr>
        <w:pStyle w:val="1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(систематизация и закрепление знаний учащихся), </w:t>
      </w:r>
    </w:p>
    <w:p w:rsidR="00B56DE7" w:rsidRDefault="00B56DE7">
      <w:pPr>
        <w:pStyle w:val="1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(развитие познавательных способностей учащихся – их внимания, памяти, мышления, речи), </w:t>
      </w:r>
    </w:p>
    <w:p w:rsidR="00B56DE7" w:rsidRPr="008B73E5" w:rsidRDefault="00B56DE7" w:rsidP="008B73E5">
      <w:pPr>
        <w:pStyle w:val="1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(воспитание устойчивых мотивов учебной деятельности, навыков культуры умственного труда, </w:t>
      </w:r>
      <w:r w:rsidR="008B73E5">
        <w:rPr>
          <w:rFonts w:ascii="Times New Roman" w:hAnsi="Times New Roman"/>
          <w:sz w:val="28"/>
          <w:szCs w:val="28"/>
        </w:rPr>
        <w:t xml:space="preserve">формирование умений самостоятельно добывать знания из различных источников, </w:t>
      </w:r>
      <w:r>
        <w:rPr>
          <w:rFonts w:ascii="Times New Roman" w:hAnsi="Times New Roman"/>
          <w:sz w:val="28"/>
          <w:szCs w:val="28"/>
        </w:rPr>
        <w:t xml:space="preserve">самоорганизации и самоконтроля, целого ряда ведущих качеств личности – честности, трудолюбия, требовательности к </w:t>
      </w:r>
      <w:r w:rsidR="008B73E5">
        <w:rPr>
          <w:rFonts w:ascii="Times New Roman" w:hAnsi="Times New Roman"/>
          <w:sz w:val="28"/>
          <w:szCs w:val="28"/>
        </w:rPr>
        <w:t>себе, самостоятельности и др.).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самостоятельной работы (подготовка  сообщений,  написание  докладов, рефератов) учащихся: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способствует лучшему  усвоению  полученных знаний;</w:t>
      </w:r>
    </w:p>
    <w:p w:rsidR="00B56DE7" w:rsidRDefault="00B56DE7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 потребность в самообразовании, максимально развивает познавательные и творческие способности личности;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навыки </w:t>
      </w:r>
      <w:proofErr w:type="gramStart"/>
      <w:r>
        <w:rPr>
          <w:rFonts w:ascii="Times New Roman" w:hAnsi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организации </w:t>
      </w:r>
      <w:r w:rsidR="00240A50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времени, расширяет кругозор;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 правильному сочетанию объема аудиторной и внеаудиторной самостоятельной работы.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Методически правильная организация работы учащегося в аудитории и вне ее, консультационная помощь, обеспечение учащегося необходимыми методическими материалами позволяет эффективно организовать внеаудиторную работу учащихся.</w:t>
      </w:r>
    </w:p>
    <w:p w:rsidR="00B56DE7" w:rsidRDefault="00B56DE7">
      <w:pPr>
        <w:pStyle w:val="14"/>
        <w:shd w:val="clear" w:color="auto" w:fill="FFFFFF"/>
        <w:spacing w:line="36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 со стороны преподавателя обеспечивает эффективность выполнения учащимися самостоятельной работы.</w:t>
      </w:r>
    </w:p>
    <w:p w:rsidR="00CB493F" w:rsidRDefault="00CB493F">
      <w:pPr>
        <w:pStyle w:val="14"/>
        <w:shd w:val="clear" w:color="auto" w:fill="FFFFFF"/>
        <w:spacing w:line="36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</w:p>
    <w:p w:rsidR="00CB493F" w:rsidRDefault="00CB493F">
      <w:pPr>
        <w:pStyle w:val="14"/>
        <w:shd w:val="clear" w:color="auto" w:fill="FFFFFF"/>
        <w:spacing w:line="36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</w:p>
    <w:p w:rsidR="00B56DE7" w:rsidRDefault="00B56D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 рекомендуемой методической литературы</w:t>
      </w:r>
    </w:p>
    <w:p w:rsidR="00B56DE7" w:rsidRDefault="00C563C8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Д.С.</w:t>
      </w:r>
      <w:r w:rsidR="00B56DE7">
        <w:rPr>
          <w:rFonts w:ascii="Times New Roman" w:hAnsi="Times New Roman"/>
          <w:sz w:val="28"/>
          <w:szCs w:val="28"/>
        </w:rPr>
        <w:t>Альперов</w:t>
      </w:r>
      <w:proofErr w:type="spellEnd"/>
      <w:r w:rsidR="00B56DE7">
        <w:rPr>
          <w:rFonts w:ascii="Times New Roman" w:hAnsi="Times New Roman"/>
          <w:sz w:val="28"/>
          <w:szCs w:val="28"/>
        </w:rPr>
        <w:t xml:space="preserve"> На арене старого цирка. - М., 1956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М.Анисимов, </w:t>
      </w:r>
      <w:proofErr w:type="spellStart"/>
      <w:r>
        <w:rPr>
          <w:rFonts w:ascii="Times New Roman" w:hAnsi="Times New Roman"/>
          <w:sz w:val="28"/>
          <w:szCs w:val="28"/>
        </w:rPr>
        <w:t>С.Кузинин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 Дрессировка лошадей в цирке. - М., 1979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В.Брабич</w:t>
      </w:r>
      <w:proofErr w:type="spellEnd"/>
      <w:r>
        <w:rPr>
          <w:rFonts w:ascii="Times New Roman" w:hAnsi="Times New Roman"/>
          <w:sz w:val="28"/>
          <w:szCs w:val="28"/>
        </w:rPr>
        <w:t>, Г. Плетнев Зрелища Древнего Мира. - Л.,1971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А.Вадимов, М.Тривас От магов древности до иллюзионистов наших дней. - М.,1968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Б.П.Вяткин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 клоуна. - Л., 1975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З.Б.Гуревич О жанрах советского цирка. - М., 1977.</w:t>
      </w:r>
    </w:p>
    <w:p w:rsidR="00B56DE7" w:rsidRDefault="00C34FCE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Ю.А.Дмитриев</w:t>
      </w:r>
      <w:r w:rsidR="00B56DE7">
        <w:rPr>
          <w:rFonts w:ascii="Times New Roman" w:hAnsi="Times New Roman"/>
          <w:sz w:val="28"/>
          <w:szCs w:val="28"/>
        </w:rPr>
        <w:t xml:space="preserve"> Искусство цирка. - М., 1964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Ю.А.Дмитриев Цирк в России. - М., 1977</w:t>
      </w:r>
    </w:p>
    <w:p w:rsidR="00B56DE7" w:rsidRDefault="00B56DE7">
      <w:pPr>
        <w:pStyle w:val="14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В.Л.Дуров Мои четвероногие и пернатые друзья. - М., 1914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В.Л.Дуров Дрессировка животных. - М., 1930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Д.Жандо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мирового цирка. - М., 1984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Карандаш. На арене советского цирка. - М., 1977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Э.Кио</w:t>
      </w:r>
      <w:proofErr w:type="spellEnd"/>
      <w:r>
        <w:rPr>
          <w:rFonts w:ascii="Times New Roman" w:hAnsi="Times New Roman"/>
          <w:sz w:val="28"/>
          <w:szCs w:val="28"/>
        </w:rPr>
        <w:t xml:space="preserve"> Фокусы и фокусники. - М., 1958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Е.М.Кузнецов Цирк. - М., 1971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С.М.Макаров Советская клоунада. - М., 1986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Ю.В.Никулин Почти серьезно... - М., 1979</w:t>
      </w:r>
    </w:p>
    <w:p w:rsidR="00B56DE7" w:rsidRDefault="00C34FCE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И.С.Радунский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56DE7">
        <w:rPr>
          <w:rFonts w:ascii="Times New Roman" w:hAnsi="Times New Roman"/>
          <w:sz w:val="28"/>
          <w:szCs w:val="28"/>
        </w:rPr>
        <w:t>Записки старого клоуна. - М., 1954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Р.Е.Славский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Братья Никитины. - М., 1987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А.В.Таланов Братья Дуровы. - М., 1971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/>
          <w:sz w:val="28"/>
          <w:szCs w:val="28"/>
        </w:rPr>
        <w:t>Фальковский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Художник в цирке. - М., 1978</w:t>
      </w:r>
    </w:p>
    <w:p w:rsidR="00B56DE7" w:rsidRDefault="00B56DE7" w:rsidP="007C3720">
      <w:pPr>
        <w:pStyle w:val="14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В.И.Филатов, А.Б.Аронов Медвежий цирк. - М., 1961</w:t>
      </w:r>
    </w:p>
    <w:sectPr w:rsidR="00B56DE7" w:rsidSect="00CB493F">
      <w:footerReference w:type="default" r:id="rId8"/>
      <w:pgSz w:w="11906" w:h="16838"/>
      <w:pgMar w:top="1021" w:right="851" w:bottom="709" w:left="1701" w:header="510" w:footer="454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B9" w:rsidRDefault="00547DB9" w:rsidP="00D03314">
      <w:r>
        <w:separator/>
      </w:r>
    </w:p>
  </w:endnote>
  <w:endnote w:type="continuationSeparator" w:id="0">
    <w:p w:rsidR="00547DB9" w:rsidRDefault="00547DB9" w:rsidP="00D0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9407"/>
      <w:docPartObj>
        <w:docPartGallery w:val="Page Numbers (Bottom of Page)"/>
        <w:docPartUnique/>
      </w:docPartObj>
    </w:sdtPr>
    <w:sdtContent>
      <w:p w:rsidR="00D03314" w:rsidRDefault="004C41D2">
        <w:pPr>
          <w:pStyle w:val="a9"/>
          <w:jc w:val="center"/>
        </w:pPr>
        <w:fldSimple w:instr=" PAGE   \* MERGEFORMAT ">
          <w:r w:rsidR="00F97A06">
            <w:rPr>
              <w:noProof/>
            </w:rPr>
            <w:t>2</w:t>
          </w:r>
        </w:fldSimple>
      </w:p>
    </w:sdtContent>
  </w:sdt>
  <w:p w:rsidR="00D03314" w:rsidRDefault="00D033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B9" w:rsidRDefault="00547DB9" w:rsidP="00D03314">
      <w:r>
        <w:separator/>
      </w:r>
    </w:p>
  </w:footnote>
  <w:footnote w:type="continuationSeparator" w:id="0">
    <w:p w:rsidR="00547DB9" w:rsidRDefault="00547DB9" w:rsidP="00D03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F2BCC2A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A5234F2"/>
    <w:multiLevelType w:val="hybridMultilevel"/>
    <w:tmpl w:val="BC9C36B2"/>
    <w:lvl w:ilvl="0" w:tplc="C8D4ED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9C37F9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50DD8"/>
    <w:rsid w:val="000416A8"/>
    <w:rsid w:val="000848AA"/>
    <w:rsid w:val="000911DA"/>
    <w:rsid w:val="000F0339"/>
    <w:rsid w:val="00123F9D"/>
    <w:rsid w:val="0013789B"/>
    <w:rsid w:val="00223F10"/>
    <w:rsid w:val="00240A50"/>
    <w:rsid w:val="002B03E7"/>
    <w:rsid w:val="00300EAF"/>
    <w:rsid w:val="00302B5E"/>
    <w:rsid w:val="003035EE"/>
    <w:rsid w:val="003153A7"/>
    <w:rsid w:val="00320F38"/>
    <w:rsid w:val="00463B66"/>
    <w:rsid w:val="004C41D2"/>
    <w:rsid w:val="00507EDF"/>
    <w:rsid w:val="005170BA"/>
    <w:rsid w:val="00547DB9"/>
    <w:rsid w:val="00561102"/>
    <w:rsid w:val="0057264A"/>
    <w:rsid w:val="005A1314"/>
    <w:rsid w:val="006916A4"/>
    <w:rsid w:val="007268DA"/>
    <w:rsid w:val="00747F0F"/>
    <w:rsid w:val="007C3720"/>
    <w:rsid w:val="0085660D"/>
    <w:rsid w:val="008B73E5"/>
    <w:rsid w:val="00923168"/>
    <w:rsid w:val="0093576A"/>
    <w:rsid w:val="0098579B"/>
    <w:rsid w:val="009A7BFF"/>
    <w:rsid w:val="009B5F57"/>
    <w:rsid w:val="00A0764A"/>
    <w:rsid w:val="00A137AF"/>
    <w:rsid w:val="00A416BF"/>
    <w:rsid w:val="00A55381"/>
    <w:rsid w:val="00A70517"/>
    <w:rsid w:val="00B56DE7"/>
    <w:rsid w:val="00B77DF7"/>
    <w:rsid w:val="00BA28C2"/>
    <w:rsid w:val="00BF1BD6"/>
    <w:rsid w:val="00BF7603"/>
    <w:rsid w:val="00C34FCE"/>
    <w:rsid w:val="00C3671A"/>
    <w:rsid w:val="00C563C8"/>
    <w:rsid w:val="00CB493F"/>
    <w:rsid w:val="00D03314"/>
    <w:rsid w:val="00D33650"/>
    <w:rsid w:val="00D44824"/>
    <w:rsid w:val="00D50DD8"/>
    <w:rsid w:val="00DA001A"/>
    <w:rsid w:val="00DB3037"/>
    <w:rsid w:val="00E06D21"/>
    <w:rsid w:val="00E17742"/>
    <w:rsid w:val="00E72C11"/>
    <w:rsid w:val="00EB5828"/>
    <w:rsid w:val="00EC2DD8"/>
    <w:rsid w:val="00F042FD"/>
    <w:rsid w:val="00F7617A"/>
    <w:rsid w:val="00F76501"/>
    <w:rsid w:val="00F97A06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F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300EAF"/>
    <w:pPr>
      <w:keepNext/>
      <w:keepLines/>
      <w:spacing w:before="480"/>
      <w:outlineLvl w:val="0"/>
    </w:pPr>
    <w:rPr>
      <w:rFonts w:ascii="Cambria" w:hAnsi="Cambria" w:cs="font314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6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00EAF"/>
  </w:style>
  <w:style w:type="character" w:customStyle="1" w:styleId="FontStyle16">
    <w:name w:val="Font Style16"/>
    <w:rsid w:val="00300EAF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rsid w:val="00300EAF"/>
    <w:rPr>
      <w:rFonts w:ascii="Cambria" w:hAnsi="Cambria" w:cs="font314"/>
      <w:b/>
      <w:bCs/>
      <w:color w:val="365F91"/>
      <w:sz w:val="28"/>
      <w:szCs w:val="28"/>
    </w:rPr>
  </w:style>
  <w:style w:type="character" w:customStyle="1" w:styleId="a4">
    <w:name w:val="Верхний колонтитул Знак"/>
    <w:rsid w:val="00300EAF"/>
    <w:rPr>
      <w:sz w:val="24"/>
      <w:szCs w:val="24"/>
    </w:rPr>
  </w:style>
  <w:style w:type="character" w:customStyle="1" w:styleId="a5">
    <w:name w:val="Нижний колонтитул Знак"/>
    <w:uiPriority w:val="99"/>
    <w:rsid w:val="00300EAF"/>
    <w:rPr>
      <w:sz w:val="24"/>
      <w:szCs w:val="24"/>
    </w:rPr>
  </w:style>
  <w:style w:type="character" w:customStyle="1" w:styleId="ListLabel1">
    <w:name w:val="ListLabel 1"/>
    <w:rsid w:val="00300EAF"/>
    <w:rPr>
      <w:rFonts w:cs="Courier New"/>
    </w:rPr>
  </w:style>
  <w:style w:type="character" w:customStyle="1" w:styleId="ListLabel2">
    <w:name w:val="ListLabel 2"/>
    <w:rsid w:val="00300EAF"/>
    <w:rPr>
      <w:rFonts w:eastAsia="Helvetica"/>
      <w:i/>
    </w:rPr>
  </w:style>
  <w:style w:type="character" w:customStyle="1" w:styleId="ListLabel3">
    <w:name w:val="ListLabel 3"/>
    <w:rsid w:val="00300EAF"/>
    <w:rPr>
      <w:sz w:val="28"/>
      <w:szCs w:val="28"/>
    </w:rPr>
  </w:style>
  <w:style w:type="paragraph" w:customStyle="1" w:styleId="a6">
    <w:name w:val="Заголовок"/>
    <w:basedOn w:val="a"/>
    <w:next w:val="a0"/>
    <w:rsid w:val="00300EAF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300EAF"/>
    <w:pPr>
      <w:spacing w:line="240" w:lineRule="atLeast"/>
      <w:jc w:val="both"/>
    </w:pPr>
    <w:rPr>
      <w:szCs w:val="20"/>
    </w:rPr>
  </w:style>
  <w:style w:type="paragraph" w:styleId="a7">
    <w:name w:val="List"/>
    <w:basedOn w:val="a0"/>
    <w:rsid w:val="00300EAF"/>
  </w:style>
  <w:style w:type="paragraph" w:customStyle="1" w:styleId="12">
    <w:name w:val="Название1"/>
    <w:basedOn w:val="a"/>
    <w:rsid w:val="00300EAF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300EAF"/>
    <w:pPr>
      <w:suppressLineNumbers/>
    </w:pPr>
  </w:style>
  <w:style w:type="paragraph" w:customStyle="1" w:styleId="Style4">
    <w:name w:val="Style4"/>
    <w:basedOn w:val="a"/>
    <w:rsid w:val="00300EAF"/>
    <w:pPr>
      <w:widowControl w:val="0"/>
      <w:spacing w:line="462" w:lineRule="exact"/>
      <w:ind w:firstLine="686"/>
      <w:jc w:val="both"/>
    </w:pPr>
  </w:style>
  <w:style w:type="paragraph" w:customStyle="1" w:styleId="14">
    <w:name w:val="Абзац списка1"/>
    <w:basedOn w:val="a"/>
    <w:rsid w:val="00300EAF"/>
    <w:pPr>
      <w:ind w:left="720"/>
    </w:pPr>
  </w:style>
  <w:style w:type="paragraph" w:customStyle="1" w:styleId="15">
    <w:name w:val="Без интервала1"/>
    <w:rsid w:val="00300EA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300EA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header"/>
    <w:basedOn w:val="a"/>
    <w:rsid w:val="00300EAF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300EAF"/>
    <w:pPr>
      <w:suppressLineNumbers/>
      <w:tabs>
        <w:tab w:val="center" w:pos="4677"/>
        <w:tab w:val="right" w:pos="9355"/>
      </w:tabs>
    </w:pPr>
  </w:style>
  <w:style w:type="paragraph" w:customStyle="1" w:styleId="16">
    <w:name w:val="Без интервала1"/>
    <w:rsid w:val="00D50DD8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E72C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D3365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17">
    <w:name w:val="Основной текст Знак1"/>
    <w:rsid w:val="00223F10"/>
    <w:rPr>
      <w:rFonts w:ascii="Calibri" w:hAnsi="Calibri" w:cs="Calibr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74933-0971-4C5C-95FA-87853FAC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6947</Words>
  <Characters>39601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META</Company>
  <LinksUpToDate>false</LinksUpToDate>
  <CharactersWithSpaces>46456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1</dc:creator>
  <cp:lastModifiedBy>user</cp:lastModifiedBy>
  <cp:revision>17</cp:revision>
  <cp:lastPrinted>2012-12-10T12:46:00Z</cp:lastPrinted>
  <dcterms:created xsi:type="dcterms:W3CDTF">2013-02-11T21:13:00Z</dcterms:created>
  <dcterms:modified xsi:type="dcterms:W3CDTF">2014-05-12T11:32:00Z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