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0C" w:rsidRDefault="00102F0C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КУЛЬТУРЫ РОССИЙСКОЙ ФЕДЕРАЦИИ</w:t>
      </w:r>
    </w:p>
    <w:p w:rsidR="00102F0C" w:rsidRDefault="00102F0C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F0C" w:rsidRDefault="00102F0C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F0C" w:rsidRDefault="00102F0C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F0C" w:rsidRDefault="00102F0C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F0C" w:rsidRDefault="00102F0C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F0C" w:rsidRDefault="00102F0C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F0C" w:rsidRDefault="00102F0C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F0C" w:rsidRDefault="00102F0C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F0C" w:rsidRDefault="00102F0C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F0C" w:rsidRDefault="00102F0C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F0C" w:rsidRDefault="00102F0C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F0C" w:rsidRDefault="00102F0C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52" w:rsidRPr="00C64B52" w:rsidRDefault="00C64B52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C64B52" w:rsidRPr="00C64B52" w:rsidRDefault="00C64B52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ЦИРКОВОГО ИСКУССТВА «ИСКУССТВО ЦИРКА»</w:t>
      </w:r>
    </w:p>
    <w:p w:rsidR="00C64B52" w:rsidRDefault="00C64B52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74A" w:rsidRPr="00C64B52" w:rsidRDefault="0078174A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52" w:rsidRPr="00C64B52" w:rsidRDefault="00C64B52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 xml:space="preserve">Предметная область </w:t>
      </w:r>
    </w:p>
    <w:p w:rsidR="00C64B52" w:rsidRPr="00C64B52" w:rsidRDefault="00C64B52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ПО.01. ЦИРКОВОЕ ИСПОЛНИТЕЛЬСТВО</w:t>
      </w:r>
    </w:p>
    <w:p w:rsidR="00C64B52" w:rsidRPr="0078174A" w:rsidRDefault="00C64B52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F0C" w:rsidRPr="0078174A" w:rsidRDefault="00102F0C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74A" w:rsidRPr="0078174A" w:rsidRDefault="0078174A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74A" w:rsidRPr="0078174A" w:rsidRDefault="0078174A" w:rsidP="00C6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F0C" w:rsidRDefault="00102F0C" w:rsidP="00003D71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ПРИМЕРНАЯ ПРОГРАММА</w:t>
      </w:r>
      <w:r w:rsidR="00C64B52" w:rsidRPr="00C64B5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64B52" w:rsidRPr="00C64B52" w:rsidRDefault="00C64B52" w:rsidP="00003D71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4B52">
        <w:rPr>
          <w:rFonts w:ascii="Times New Roman" w:hAnsi="Times New Roman" w:cs="Times New Roman"/>
          <w:b/>
          <w:sz w:val="36"/>
          <w:szCs w:val="36"/>
        </w:rPr>
        <w:t xml:space="preserve">по учебному предмету </w:t>
      </w:r>
    </w:p>
    <w:p w:rsidR="00C64B52" w:rsidRPr="0078174A" w:rsidRDefault="00003D71" w:rsidP="00003D71">
      <w:pPr>
        <w:spacing w:line="276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78174A">
        <w:rPr>
          <w:rFonts w:ascii="Times New Roman" w:hAnsi="Times New Roman" w:cs="Times New Roman"/>
          <w:b/>
          <w:sz w:val="42"/>
          <w:szCs w:val="42"/>
        </w:rPr>
        <w:t>ПО.01.</w:t>
      </w:r>
      <w:r w:rsidR="00C64B52" w:rsidRPr="0078174A">
        <w:rPr>
          <w:rFonts w:ascii="Times New Roman" w:hAnsi="Times New Roman" w:cs="Times New Roman"/>
          <w:b/>
          <w:sz w:val="42"/>
          <w:szCs w:val="42"/>
        </w:rPr>
        <w:t>УП.01.</w:t>
      </w:r>
      <w:r w:rsidR="00980607" w:rsidRPr="0078174A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="00C64B52" w:rsidRPr="0078174A">
        <w:rPr>
          <w:rFonts w:ascii="Times New Roman" w:hAnsi="Times New Roman" w:cs="Times New Roman"/>
          <w:b/>
          <w:sz w:val="42"/>
          <w:szCs w:val="42"/>
        </w:rPr>
        <w:t>АКРОБАТИКА</w:t>
      </w:r>
    </w:p>
    <w:p w:rsidR="00C64B52" w:rsidRPr="00C64B52" w:rsidRDefault="00C64B52" w:rsidP="00C64B52">
      <w:pPr>
        <w:pStyle w:val="a0"/>
        <w:spacing w:after="410" w:line="360" w:lineRule="auto"/>
        <w:ind w:right="120"/>
        <w:jc w:val="center"/>
        <w:rPr>
          <w:rFonts w:ascii="Times New Roman" w:hAnsi="Times New Roman" w:cs="Times New Roman"/>
        </w:rPr>
      </w:pPr>
    </w:p>
    <w:p w:rsidR="00C64B52" w:rsidRDefault="00C64B52" w:rsidP="00C64B52">
      <w:pPr>
        <w:pStyle w:val="a0"/>
        <w:spacing w:line="36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D35E90" w:rsidRDefault="00D35E90" w:rsidP="00C64B52">
      <w:pPr>
        <w:pStyle w:val="a0"/>
        <w:spacing w:line="36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C64B52" w:rsidRDefault="00C64B52" w:rsidP="00C64B52">
      <w:pPr>
        <w:pStyle w:val="a0"/>
        <w:spacing w:line="360" w:lineRule="auto"/>
        <w:ind w:right="120"/>
        <w:jc w:val="center"/>
        <w:rPr>
          <w:rFonts w:ascii="Times New Roman" w:hAnsi="Times New Roman" w:cs="Times New Roman"/>
        </w:rPr>
      </w:pPr>
    </w:p>
    <w:p w:rsidR="00102F0C" w:rsidRDefault="00102F0C" w:rsidP="00C64B52">
      <w:pPr>
        <w:pStyle w:val="a0"/>
        <w:spacing w:line="360" w:lineRule="auto"/>
        <w:ind w:right="120"/>
        <w:jc w:val="center"/>
        <w:rPr>
          <w:rFonts w:ascii="Times New Roman" w:hAnsi="Times New Roman" w:cs="Times New Roman"/>
        </w:rPr>
      </w:pPr>
    </w:p>
    <w:p w:rsidR="00102F0C" w:rsidRPr="00C64B52" w:rsidRDefault="00102F0C" w:rsidP="00C64B52">
      <w:pPr>
        <w:pStyle w:val="a0"/>
        <w:spacing w:line="360" w:lineRule="auto"/>
        <w:ind w:right="120"/>
        <w:jc w:val="center"/>
        <w:rPr>
          <w:rFonts w:ascii="Times New Roman" w:hAnsi="Times New Roman" w:cs="Times New Roman"/>
        </w:rPr>
      </w:pPr>
    </w:p>
    <w:p w:rsidR="00C64B52" w:rsidRPr="00C64B52" w:rsidRDefault="00C64B52" w:rsidP="00C64B52">
      <w:pPr>
        <w:pStyle w:val="a0"/>
        <w:spacing w:line="360" w:lineRule="auto"/>
        <w:ind w:right="120"/>
        <w:jc w:val="center"/>
        <w:rPr>
          <w:rFonts w:ascii="Times New Roman" w:hAnsi="Times New Roman" w:cs="Times New Roman"/>
        </w:rPr>
      </w:pPr>
    </w:p>
    <w:p w:rsidR="00C64B52" w:rsidRPr="00C64B52" w:rsidRDefault="00C64B52" w:rsidP="00C64B52">
      <w:pPr>
        <w:pStyle w:val="a0"/>
        <w:spacing w:line="360" w:lineRule="auto"/>
        <w:ind w:right="120"/>
        <w:jc w:val="center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C64B52" w:rsidRDefault="00C64B52" w:rsidP="00C64B52">
      <w:pPr>
        <w:pStyle w:val="a0"/>
        <w:spacing w:line="360" w:lineRule="auto"/>
        <w:ind w:right="120"/>
        <w:jc w:val="center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2479A2" w:rsidRPr="00C64B52" w:rsidRDefault="002479A2" w:rsidP="00C64B52">
      <w:pPr>
        <w:pStyle w:val="a0"/>
        <w:spacing w:line="360" w:lineRule="auto"/>
        <w:ind w:right="120"/>
        <w:jc w:val="center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C64B52" w:rsidRPr="00102F0C" w:rsidRDefault="00C64B52" w:rsidP="00C64B52">
      <w:pPr>
        <w:pStyle w:val="a0"/>
        <w:spacing w:line="360" w:lineRule="auto"/>
        <w:ind w:right="120"/>
        <w:jc w:val="center"/>
        <w:rPr>
          <w:rStyle w:val="16"/>
          <w:rFonts w:ascii="Times New Roman" w:hAnsi="Times New Roman" w:cs="Times New Roman"/>
          <w:b/>
          <w:color w:val="000000"/>
          <w:sz w:val="28"/>
          <w:szCs w:val="28"/>
        </w:rPr>
      </w:pPr>
      <w:r w:rsidRPr="00102F0C">
        <w:rPr>
          <w:rStyle w:val="16"/>
          <w:rFonts w:ascii="Times New Roman" w:hAnsi="Times New Roman" w:cs="Times New Roman"/>
          <w:b/>
          <w:color w:val="000000"/>
          <w:sz w:val="28"/>
          <w:szCs w:val="28"/>
        </w:rPr>
        <w:t>Москва 201</w:t>
      </w:r>
      <w:r w:rsidR="00EE227B">
        <w:rPr>
          <w:rStyle w:val="16"/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980607" w:rsidRDefault="00400EC3" w:rsidP="00102F0C">
      <w:pPr>
        <w:pStyle w:val="a0"/>
        <w:spacing w:line="240" w:lineRule="auto"/>
        <w:ind w:right="120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6"/>
          <w:rFonts w:ascii="Times New Roman" w:hAnsi="Times New Roman" w:cs="Times New Roman"/>
          <w:color w:val="000000"/>
          <w:sz w:val="28"/>
          <w:szCs w:val="28"/>
        </w:rPr>
        <w:lastRenderedPageBreak/>
        <w:t>Разработчик</w:t>
      </w:r>
      <w:r w:rsidR="00980607">
        <w:rPr>
          <w:rStyle w:val="16"/>
          <w:rFonts w:ascii="Times New Roman" w:hAnsi="Times New Roman" w:cs="Times New Roman"/>
          <w:color w:val="000000"/>
          <w:sz w:val="28"/>
          <w:szCs w:val="28"/>
        </w:rPr>
        <w:t>и</w:t>
      </w:r>
      <w:r w:rsidR="00102F0C">
        <w:rPr>
          <w:rStyle w:val="16"/>
          <w:rFonts w:ascii="Times New Roman" w:hAnsi="Times New Roman" w:cs="Times New Roman"/>
          <w:color w:val="000000"/>
          <w:sz w:val="28"/>
          <w:szCs w:val="28"/>
        </w:rPr>
        <w:t>:</w:t>
      </w:r>
      <w:r w:rsidR="00A30683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0607" w:rsidRDefault="00980607" w:rsidP="00980607">
      <w:pPr>
        <w:pStyle w:val="a0"/>
        <w:spacing w:line="240" w:lineRule="auto"/>
        <w:ind w:right="120"/>
        <w:rPr>
          <w:rFonts w:ascii="Times New Roman" w:hAnsi="Times New Roman" w:cs="Times New Roman"/>
          <w:sz w:val="28"/>
          <w:szCs w:val="28"/>
        </w:rPr>
      </w:pPr>
      <w:proofErr w:type="spellStart"/>
      <w:r w:rsidRPr="00102F0C">
        <w:rPr>
          <w:rStyle w:val="16"/>
          <w:rFonts w:ascii="Times New Roman" w:hAnsi="Times New Roman" w:cs="Times New Roman"/>
          <w:b/>
          <w:color w:val="000000"/>
          <w:sz w:val="28"/>
          <w:szCs w:val="28"/>
        </w:rPr>
        <w:t>И.Н.Новак</w:t>
      </w:r>
      <w:proofErr w:type="spellEnd"/>
      <w:r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, заместитель директора по учебно-воспитательной работе </w:t>
      </w:r>
      <w:r w:rsidRPr="00475AD1">
        <w:rPr>
          <w:rFonts w:ascii="Times New Roman" w:hAnsi="Times New Roman" w:cs="Times New Roman"/>
          <w:sz w:val="28"/>
          <w:szCs w:val="28"/>
        </w:rPr>
        <w:t>Государственного училища циркового и эстрадного искусства имени М.Н.</w:t>
      </w:r>
      <w:r w:rsidR="005A50B1">
        <w:rPr>
          <w:rFonts w:ascii="Times New Roman" w:hAnsi="Times New Roman" w:cs="Times New Roman"/>
          <w:sz w:val="28"/>
          <w:szCs w:val="28"/>
        </w:rPr>
        <w:t>Р</w:t>
      </w:r>
      <w:r w:rsidRPr="00475AD1">
        <w:rPr>
          <w:rFonts w:ascii="Times New Roman" w:hAnsi="Times New Roman" w:cs="Times New Roman"/>
          <w:sz w:val="28"/>
          <w:szCs w:val="28"/>
        </w:rPr>
        <w:t>умянцева (Карандаша)</w:t>
      </w:r>
    </w:p>
    <w:p w:rsidR="00400EC3" w:rsidRPr="00475AD1" w:rsidRDefault="005A50B1" w:rsidP="00102F0C">
      <w:pPr>
        <w:pStyle w:val="a0"/>
        <w:spacing w:line="240" w:lineRule="auto"/>
        <w:ind w:right="120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М.Ю.</w:t>
      </w:r>
      <w:r w:rsidR="00475AD1" w:rsidRPr="00475AD1">
        <w:rPr>
          <w:rFonts w:ascii="Times New Roman" w:hAnsi="Times New Roman" w:cs="Times New Roman"/>
          <w:b/>
          <w:sz w:val="28"/>
          <w:szCs w:val="28"/>
        </w:rPr>
        <w:t>Львов</w:t>
      </w:r>
      <w:r w:rsidR="00102F0C">
        <w:rPr>
          <w:rFonts w:ascii="Times New Roman" w:hAnsi="Times New Roman" w:cs="Times New Roman"/>
          <w:sz w:val="28"/>
          <w:szCs w:val="28"/>
        </w:rPr>
        <w:t xml:space="preserve">, </w:t>
      </w:r>
      <w:r w:rsidR="00475AD1" w:rsidRPr="00475AD1">
        <w:rPr>
          <w:rFonts w:ascii="Times New Roman" w:hAnsi="Times New Roman" w:cs="Times New Roman"/>
          <w:sz w:val="28"/>
          <w:szCs w:val="28"/>
        </w:rPr>
        <w:t xml:space="preserve">преподаватель Государственного училища циркового и эстрадного искусства имени М.Н.Румянцева (Карандаша) </w:t>
      </w:r>
    </w:p>
    <w:p w:rsidR="00400EC3" w:rsidRDefault="00400EC3" w:rsidP="00102F0C">
      <w:pPr>
        <w:pStyle w:val="a0"/>
        <w:spacing w:line="240" w:lineRule="auto"/>
        <w:ind w:right="120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C07B76" w:rsidRDefault="00102F0C" w:rsidP="00102F0C">
      <w:pPr>
        <w:jc w:val="both"/>
        <w:rPr>
          <w:rFonts w:ascii="Times New Roman" w:hAnsi="Times New Roman" w:cs="Times New Roman"/>
          <w:sz w:val="28"/>
          <w:szCs w:val="28"/>
        </w:rPr>
      </w:pPr>
      <w:r w:rsidRPr="00102F0C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 w:rsidR="005A50B1">
        <w:rPr>
          <w:rFonts w:ascii="Times New Roman" w:hAnsi="Times New Roman" w:cs="Times New Roman"/>
          <w:b/>
          <w:sz w:val="28"/>
          <w:szCs w:val="28"/>
        </w:rPr>
        <w:t>И.Е.</w:t>
      </w:r>
      <w:r w:rsidRPr="00102F0C">
        <w:rPr>
          <w:rFonts w:ascii="Times New Roman" w:hAnsi="Times New Roman" w:cs="Times New Roman"/>
          <w:b/>
          <w:sz w:val="28"/>
          <w:szCs w:val="28"/>
        </w:rPr>
        <w:t>Домогацкая</w:t>
      </w:r>
      <w:proofErr w:type="spellEnd"/>
      <w:r w:rsidRPr="00102F0C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</w:t>
      </w:r>
      <w:r w:rsidR="005A50B1">
        <w:rPr>
          <w:rFonts w:ascii="Times New Roman" w:hAnsi="Times New Roman" w:cs="Times New Roman"/>
          <w:sz w:val="28"/>
          <w:szCs w:val="28"/>
        </w:rPr>
        <w:t>я в сфере культуры и искусства,</w:t>
      </w:r>
      <w:r w:rsidRPr="00102F0C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</w:t>
      </w:r>
    </w:p>
    <w:p w:rsidR="00102F0C" w:rsidRPr="00102F0C" w:rsidRDefault="00C07B76" w:rsidP="00102F0C">
      <w:pPr>
        <w:jc w:val="both"/>
        <w:rPr>
          <w:rFonts w:ascii="Times New Roman" w:hAnsi="Times New Roman" w:cs="Times New Roman"/>
          <w:sz w:val="28"/>
          <w:szCs w:val="28"/>
        </w:rPr>
      </w:pPr>
      <w:r w:rsidRPr="00102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EC3" w:rsidRPr="00102F0C" w:rsidRDefault="00102F0C" w:rsidP="00102F0C">
      <w:pPr>
        <w:pStyle w:val="a0"/>
        <w:spacing w:line="240" w:lineRule="auto"/>
        <w:ind w:right="120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 w:rsidRPr="00102F0C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 w:rsidR="005A50B1">
        <w:rPr>
          <w:rFonts w:ascii="Times New Roman" w:hAnsi="Times New Roman" w:cs="Times New Roman"/>
          <w:b/>
          <w:sz w:val="28"/>
          <w:szCs w:val="28"/>
        </w:rPr>
        <w:t>О.И.</w:t>
      </w:r>
      <w:r w:rsidRPr="00102F0C">
        <w:rPr>
          <w:rFonts w:ascii="Times New Roman" w:hAnsi="Times New Roman" w:cs="Times New Roman"/>
          <w:b/>
          <w:sz w:val="28"/>
          <w:szCs w:val="28"/>
        </w:rPr>
        <w:t>Кожурина</w:t>
      </w:r>
      <w:proofErr w:type="spellEnd"/>
      <w:r w:rsidRPr="00102F0C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3303FA">
        <w:rPr>
          <w:rFonts w:ascii="Times New Roman" w:hAnsi="Times New Roman" w:cs="Times New Roman"/>
          <w:sz w:val="28"/>
          <w:szCs w:val="28"/>
        </w:rPr>
        <w:t xml:space="preserve">Колледжа имени Гнесиных </w:t>
      </w:r>
      <w:r w:rsidRPr="00102F0C">
        <w:rPr>
          <w:rFonts w:ascii="Times New Roman" w:hAnsi="Times New Roman" w:cs="Times New Roman"/>
          <w:sz w:val="28"/>
          <w:szCs w:val="28"/>
        </w:rPr>
        <w:t>Российской академии музыки им</w:t>
      </w:r>
      <w:r w:rsidR="003303FA">
        <w:rPr>
          <w:rFonts w:ascii="Times New Roman" w:hAnsi="Times New Roman" w:cs="Times New Roman"/>
          <w:sz w:val="28"/>
          <w:szCs w:val="28"/>
        </w:rPr>
        <w:t xml:space="preserve">ени </w:t>
      </w:r>
      <w:r w:rsidRPr="00102F0C">
        <w:rPr>
          <w:rFonts w:ascii="Times New Roman" w:hAnsi="Times New Roman" w:cs="Times New Roman"/>
          <w:sz w:val="28"/>
          <w:szCs w:val="28"/>
        </w:rPr>
        <w:t>Гнесиных</w:t>
      </w:r>
    </w:p>
    <w:p w:rsidR="00400EC3" w:rsidRDefault="00400EC3" w:rsidP="00102F0C">
      <w:pPr>
        <w:pStyle w:val="a0"/>
        <w:spacing w:line="240" w:lineRule="auto"/>
        <w:ind w:right="120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475AD1" w:rsidRPr="003C0573" w:rsidRDefault="00400EC3" w:rsidP="00102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6"/>
          <w:rFonts w:ascii="Times New Roman" w:hAnsi="Times New Roman" w:cs="Times New Roman"/>
          <w:color w:val="000000"/>
          <w:sz w:val="28"/>
          <w:szCs w:val="28"/>
        </w:rPr>
        <w:t>Рецензент</w:t>
      </w:r>
      <w:r w:rsidR="00102F0C">
        <w:rPr>
          <w:rStyle w:val="16"/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5A50B1">
        <w:rPr>
          <w:rStyle w:val="16"/>
          <w:rFonts w:ascii="Times New Roman" w:hAnsi="Times New Roman" w:cs="Times New Roman"/>
          <w:b/>
          <w:color w:val="000000"/>
          <w:sz w:val="28"/>
          <w:szCs w:val="28"/>
        </w:rPr>
        <w:t>С.А.</w:t>
      </w:r>
      <w:r w:rsidR="003C0573">
        <w:rPr>
          <w:rStyle w:val="16"/>
          <w:rFonts w:ascii="Times New Roman" w:hAnsi="Times New Roman" w:cs="Times New Roman"/>
          <w:b/>
          <w:color w:val="000000"/>
          <w:sz w:val="28"/>
          <w:szCs w:val="28"/>
        </w:rPr>
        <w:t>Гречушкин</w:t>
      </w:r>
      <w:proofErr w:type="spellEnd"/>
      <w:r w:rsidR="003C0573">
        <w:rPr>
          <w:rStyle w:val="16"/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3C0573">
        <w:rPr>
          <w:rStyle w:val="16"/>
          <w:rFonts w:ascii="Times New Roman" w:hAnsi="Times New Roman" w:cs="Times New Roman"/>
          <w:color w:val="000000"/>
          <w:sz w:val="28"/>
          <w:szCs w:val="28"/>
        </w:rPr>
        <w:t>артист Московского цирка Никулина на Цветном бульваре, руководитель номера «Русская палка»</w:t>
      </w:r>
    </w:p>
    <w:p w:rsidR="00400EC3" w:rsidRPr="00C64B52" w:rsidRDefault="00400EC3" w:rsidP="00102F0C">
      <w:pPr>
        <w:pStyle w:val="a0"/>
        <w:spacing w:line="240" w:lineRule="auto"/>
        <w:ind w:right="120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C64B52" w:rsidRPr="00C64B52" w:rsidRDefault="00C64B52" w:rsidP="00102F0C">
      <w:pPr>
        <w:pStyle w:val="a0"/>
        <w:spacing w:line="240" w:lineRule="auto"/>
        <w:ind w:right="120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</w:p>
    <w:p w:rsidR="0048681A" w:rsidRDefault="0048681A" w:rsidP="00102F0C">
      <w:pPr>
        <w:spacing w:before="28"/>
        <w:ind w:firstLine="562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00EC3" w:rsidRDefault="00400EC3" w:rsidP="00102F0C">
      <w:pPr>
        <w:spacing w:before="28"/>
        <w:ind w:firstLine="562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00EC3" w:rsidRDefault="00400EC3" w:rsidP="00102F0C">
      <w:pPr>
        <w:spacing w:before="28"/>
        <w:ind w:firstLine="562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00EC3" w:rsidRDefault="00400EC3" w:rsidP="00102F0C">
      <w:pPr>
        <w:spacing w:before="28"/>
        <w:ind w:firstLine="562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00EC3" w:rsidRDefault="00400EC3" w:rsidP="00102F0C">
      <w:pPr>
        <w:spacing w:before="28"/>
        <w:ind w:firstLine="562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00EC3" w:rsidRDefault="00400EC3">
      <w:pPr>
        <w:spacing w:before="28" w:line="360" w:lineRule="auto"/>
        <w:ind w:firstLine="562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400EC3" w:rsidRDefault="00400EC3">
      <w:pPr>
        <w:spacing w:before="28" w:line="360" w:lineRule="auto"/>
        <w:ind w:firstLine="562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400EC3" w:rsidRDefault="00400EC3">
      <w:pPr>
        <w:spacing w:before="28" w:line="360" w:lineRule="auto"/>
        <w:ind w:firstLine="562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400EC3" w:rsidRDefault="00400EC3">
      <w:pPr>
        <w:spacing w:before="28" w:line="360" w:lineRule="auto"/>
        <w:ind w:firstLine="562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400EC3" w:rsidRDefault="00400EC3">
      <w:pPr>
        <w:spacing w:before="28" w:line="360" w:lineRule="auto"/>
        <w:ind w:firstLine="562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400EC3" w:rsidRDefault="00400EC3">
      <w:pPr>
        <w:spacing w:before="28" w:line="360" w:lineRule="auto"/>
        <w:ind w:firstLine="562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400EC3" w:rsidRDefault="00400EC3">
      <w:pPr>
        <w:spacing w:before="28" w:line="360" w:lineRule="auto"/>
        <w:ind w:firstLine="562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400EC3" w:rsidRDefault="00400EC3">
      <w:pPr>
        <w:spacing w:before="28" w:line="360" w:lineRule="auto"/>
        <w:ind w:firstLine="562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400EC3" w:rsidRDefault="00400EC3">
      <w:pPr>
        <w:spacing w:before="28" w:line="360" w:lineRule="auto"/>
        <w:ind w:firstLine="562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400EC3" w:rsidRDefault="00400EC3">
      <w:pPr>
        <w:spacing w:before="28" w:line="360" w:lineRule="auto"/>
        <w:ind w:firstLine="562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A30683" w:rsidRDefault="00A30683">
      <w:pPr>
        <w:spacing w:before="28" w:line="360" w:lineRule="auto"/>
        <w:ind w:firstLine="562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400EC3" w:rsidRDefault="00400EC3">
      <w:pPr>
        <w:spacing w:before="28" w:line="360" w:lineRule="auto"/>
        <w:ind w:firstLine="562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48681A" w:rsidRPr="000B7C48" w:rsidRDefault="00400EC3" w:rsidP="000B7C48">
      <w:pPr>
        <w:pStyle w:val="2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0B7C48">
        <w:rPr>
          <w:b w:val="0"/>
          <w:i w:val="0"/>
        </w:rPr>
        <w:lastRenderedPageBreak/>
        <w:t xml:space="preserve">                                     </w:t>
      </w:r>
      <w:r w:rsidR="00C64B52" w:rsidRPr="000B7C48">
        <w:rPr>
          <w:rFonts w:ascii="Times New Roman" w:hAnsi="Times New Roman" w:cs="Times New Roman"/>
          <w:i w:val="0"/>
          <w:szCs w:val="28"/>
        </w:rPr>
        <w:t>С</w:t>
      </w:r>
      <w:r w:rsidR="0048681A" w:rsidRPr="000B7C48">
        <w:rPr>
          <w:rFonts w:ascii="Times New Roman" w:hAnsi="Times New Roman" w:cs="Times New Roman"/>
          <w:i w:val="0"/>
          <w:szCs w:val="28"/>
        </w:rPr>
        <w:t>труктура программы учебного предмета</w:t>
      </w:r>
    </w:p>
    <w:p w:rsidR="0048681A" w:rsidRPr="00C64B52" w:rsidRDefault="0048681A">
      <w:pPr>
        <w:rPr>
          <w:rFonts w:ascii="Times New Roman" w:hAnsi="Times New Roman" w:cs="Times New Roman"/>
          <w:b/>
        </w:rPr>
      </w:pPr>
    </w:p>
    <w:p w:rsidR="0048681A" w:rsidRPr="00C64B52" w:rsidRDefault="0048681A">
      <w:pPr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64B52" w:rsidRPr="00C64B52">
        <w:rPr>
          <w:rFonts w:ascii="Times New Roman" w:hAnsi="Times New Roman" w:cs="Times New Roman"/>
          <w:b/>
          <w:sz w:val="28"/>
          <w:szCs w:val="28"/>
        </w:rPr>
        <w:t>.</w:t>
      </w:r>
      <w:r w:rsidRPr="00C64B52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</w:p>
    <w:p w:rsidR="0048681A" w:rsidRPr="00C64B52" w:rsidRDefault="0048681A">
      <w:pPr>
        <w:rPr>
          <w:rFonts w:ascii="Times New Roman" w:hAnsi="Times New Roman" w:cs="Times New Roman"/>
          <w:i/>
        </w:rPr>
      </w:pPr>
      <w:r w:rsidRPr="00C64B52">
        <w:rPr>
          <w:rFonts w:ascii="Times New Roman" w:hAnsi="Times New Roman" w:cs="Times New Roman"/>
          <w:i/>
          <w:sz w:val="28"/>
          <w:szCs w:val="28"/>
        </w:rPr>
        <w:tab/>
      </w:r>
      <w:r w:rsidRPr="00C64B52">
        <w:rPr>
          <w:rFonts w:ascii="Times New Roman" w:hAnsi="Times New Roman" w:cs="Times New Roman"/>
          <w:i/>
        </w:rPr>
        <w:t xml:space="preserve">- Характеристика учебного предмета, его место и роль в образовательном </w:t>
      </w:r>
      <w:r w:rsidR="00C07B76">
        <w:rPr>
          <w:rFonts w:ascii="Times New Roman" w:hAnsi="Times New Roman" w:cs="Times New Roman"/>
          <w:i/>
        </w:rPr>
        <w:tab/>
      </w:r>
      <w:r w:rsidRPr="00C64B52">
        <w:rPr>
          <w:rFonts w:ascii="Times New Roman" w:hAnsi="Times New Roman" w:cs="Times New Roman"/>
          <w:i/>
        </w:rPr>
        <w:t>процессе;</w:t>
      </w:r>
    </w:p>
    <w:p w:rsidR="0048681A" w:rsidRPr="00C64B52" w:rsidRDefault="0048681A">
      <w:pPr>
        <w:rPr>
          <w:rFonts w:ascii="Times New Roman" w:hAnsi="Times New Roman" w:cs="Times New Roman"/>
          <w:i/>
        </w:rPr>
      </w:pPr>
      <w:r w:rsidRPr="00C64B52">
        <w:rPr>
          <w:rFonts w:ascii="Times New Roman" w:hAnsi="Times New Roman" w:cs="Times New Roman"/>
          <w:i/>
        </w:rPr>
        <w:tab/>
        <w:t>- Срок реализации учебного предмета;</w:t>
      </w:r>
    </w:p>
    <w:p w:rsidR="0048681A" w:rsidRPr="00C64B52" w:rsidRDefault="0048681A">
      <w:pPr>
        <w:rPr>
          <w:rFonts w:ascii="Times New Roman" w:hAnsi="Times New Roman" w:cs="Times New Roman"/>
          <w:i/>
        </w:rPr>
      </w:pPr>
      <w:r w:rsidRPr="00C64B52">
        <w:rPr>
          <w:rFonts w:ascii="Times New Roman" w:hAnsi="Times New Roman" w:cs="Times New Roman"/>
          <w:i/>
        </w:rPr>
        <w:tab/>
      </w:r>
      <w:proofErr w:type="gramStart"/>
      <w:r w:rsidRPr="00C64B52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48681A" w:rsidRPr="00C64B52" w:rsidRDefault="0048681A">
      <w:pPr>
        <w:ind w:left="708"/>
        <w:rPr>
          <w:rFonts w:ascii="Times New Roman" w:hAnsi="Times New Roman" w:cs="Times New Roman"/>
          <w:i/>
        </w:rPr>
      </w:pPr>
      <w:r w:rsidRPr="00C64B52">
        <w:rPr>
          <w:rFonts w:ascii="Times New Roman" w:hAnsi="Times New Roman" w:cs="Times New Roman"/>
          <w:i/>
        </w:rPr>
        <w:t xml:space="preserve">   учреждения на реализацию учебного предмета;</w:t>
      </w:r>
    </w:p>
    <w:p w:rsidR="0048681A" w:rsidRPr="00C64B52" w:rsidRDefault="0048681A">
      <w:pPr>
        <w:rPr>
          <w:rFonts w:ascii="Times New Roman" w:hAnsi="Times New Roman" w:cs="Times New Roman"/>
          <w:i/>
        </w:rPr>
      </w:pPr>
      <w:r w:rsidRPr="00C64B52">
        <w:rPr>
          <w:rFonts w:ascii="Times New Roman" w:hAnsi="Times New Roman" w:cs="Times New Roman"/>
          <w:i/>
        </w:rPr>
        <w:tab/>
        <w:t>- Форма проведения учебных аудиторных занятий;</w:t>
      </w:r>
    </w:p>
    <w:p w:rsidR="0048681A" w:rsidRPr="00C64B52" w:rsidRDefault="0048681A">
      <w:pPr>
        <w:rPr>
          <w:rFonts w:ascii="Times New Roman" w:hAnsi="Times New Roman" w:cs="Times New Roman"/>
          <w:i/>
        </w:rPr>
      </w:pPr>
      <w:r w:rsidRPr="00C64B52">
        <w:rPr>
          <w:rFonts w:ascii="Times New Roman" w:hAnsi="Times New Roman" w:cs="Times New Roman"/>
          <w:i/>
        </w:rPr>
        <w:tab/>
        <w:t>- Цели и задачи учебного предмета;</w:t>
      </w:r>
    </w:p>
    <w:p w:rsidR="0048681A" w:rsidRPr="00C64B52" w:rsidRDefault="0048681A">
      <w:pPr>
        <w:rPr>
          <w:rFonts w:ascii="Times New Roman" w:hAnsi="Times New Roman" w:cs="Times New Roman"/>
          <w:i/>
        </w:rPr>
      </w:pPr>
      <w:r w:rsidRPr="00C64B52">
        <w:rPr>
          <w:rFonts w:ascii="Times New Roman" w:hAnsi="Times New Roman" w:cs="Times New Roman"/>
          <w:i/>
        </w:rPr>
        <w:tab/>
        <w:t>- Обоснование структуры программы учебного предмета;</w:t>
      </w:r>
    </w:p>
    <w:p w:rsidR="0048681A" w:rsidRPr="00C64B52" w:rsidRDefault="0048681A">
      <w:pPr>
        <w:pStyle w:val="a0"/>
        <w:rPr>
          <w:rFonts w:ascii="Times New Roman" w:hAnsi="Times New Roman" w:cs="Times New Roman"/>
          <w:i/>
        </w:rPr>
      </w:pPr>
      <w:r w:rsidRPr="00C64B52">
        <w:rPr>
          <w:rFonts w:ascii="Times New Roman" w:hAnsi="Times New Roman" w:cs="Times New Roman"/>
          <w:i/>
        </w:rPr>
        <w:tab/>
        <w:t xml:space="preserve">- Методы обучения; </w:t>
      </w:r>
    </w:p>
    <w:p w:rsidR="0048681A" w:rsidRPr="00C64B52" w:rsidRDefault="0048681A">
      <w:pPr>
        <w:pStyle w:val="a0"/>
        <w:rPr>
          <w:rFonts w:ascii="Times New Roman" w:hAnsi="Times New Roman" w:cs="Times New Roman"/>
          <w:i/>
        </w:rPr>
      </w:pPr>
      <w:r w:rsidRPr="00C64B52">
        <w:rPr>
          <w:rFonts w:ascii="Times New Roman" w:hAnsi="Times New Roman" w:cs="Times New Roman"/>
          <w:i/>
        </w:rPr>
        <w:tab/>
        <w:t>- Описание материально-технических условий реализации учебного предмета;</w:t>
      </w:r>
    </w:p>
    <w:p w:rsidR="0048681A" w:rsidRPr="00C64B52" w:rsidRDefault="0048681A">
      <w:pPr>
        <w:pStyle w:val="a0"/>
        <w:rPr>
          <w:rFonts w:ascii="Times New Roman" w:hAnsi="Times New Roman" w:cs="Times New Roman"/>
          <w:b/>
        </w:rPr>
      </w:pPr>
    </w:p>
    <w:p w:rsidR="00C64B52" w:rsidRPr="00C64B52" w:rsidRDefault="0048681A">
      <w:pPr>
        <w:rPr>
          <w:rFonts w:ascii="Times New Roman" w:hAnsi="Times New Roman" w:cs="Times New Roman"/>
        </w:rPr>
      </w:pPr>
      <w:r w:rsidRPr="00C64B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64B52" w:rsidRPr="00C64B52">
        <w:rPr>
          <w:rFonts w:ascii="Times New Roman" w:hAnsi="Times New Roman" w:cs="Times New Roman"/>
          <w:b/>
          <w:sz w:val="28"/>
          <w:szCs w:val="28"/>
        </w:rPr>
        <w:t>.</w:t>
      </w:r>
      <w:r w:rsidRPr="00C64B52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sz w:val="28"/>
          <w:szCs w:val="28"/>
        </w:rPr>
        <w:tab/>
      </w:r>
      <w:r w:rsidRPr="00C64B52">
        <w:rPr>
          <w:rFonts w:ascii="Times New Roman" w:hAnsi="Times New Roman" w:cs="Times New Roman"/>
        </w:rPr>
        <w:t xml:space="preserve"> </w:t>
      </w:r>
      <w:r w:rsidR="00C64B52" w:rsidRPr="00C64B52">
        <w:rPr>
          <w:rFonts w:ascii="Times New Roman" w:hAnsi="Times New Roman" w:cs="Times New Roman"/>
        </w:rPr>
        <w:t xml:space="preserve">              </w:t>
      </w:r>
    </w:p>
    <w:p w:rsidR="0048681A" w:rsidRPr="00C64B52" w:rsidRDefault="00C64B52">
      <w:pPr>
        <w:rPr>
          <w:rFonts w:ascii="Times New Roman" w:hAnsi="Times New Roman" w:cs="Times New Roman"/>
          <w:i/>
        </w:rPr>
      </w:pPr>
      <w:r w:rsidRPr="00C64B52">
        <w:rPr>
          <w:rFonts w:ascii="Times New Roman" w:hAnsi="Times New Roman" w:cs="Times New Roman"/>
        </w:rPr>
        <w:t xml:space="preserve">            - </w:t>
      </w:r>
      <w:r w:rsidR="0048681A" w:rsidRPr="00C64B52">
        <w:rPr>
          <w:rFonts w:ascii="Times New Roman" w:hAnsi="Times New Roman" w:cs="Times New Roman"/>
          <w:i/>
        </w:rPr>
        <w:t>Сведения о затратах учебного времени;</w:t>
      </w:r>
    </w:p>
    <w:p w:rsidR="0048681A" w:rsidRDefault="0048681A">
      <w:pPr>
        <w:rPr>
          <w:rFonts w:ascii="Times New Roman" w:hAnsi="Times New Roman" w:cs="Times New Roman"/>
          <w:bCs/>
          <w:i/>
        </w:rPr>
      </w:pPr>
      <w:r w:rsidRPr="00C64B52">
        <w:rPr>
          <w:rFonts w:ascii="Times New Roman" w:hAnsi="Times New Roman" w:cs="Times New Roman"/>
          <w:i/>
        </w:rPr>
        <w:tab/>
        <w:t xml:space="preserve">- </w:t>
      </w:r>
      <w:r w:rsidRPr="00C64B52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7672B7" w:rsidRPr="00C64B52" w:rsidRDefault="007672B7">
      <w:pPr>
        <w:rPr>
          <w:rFonts w:ascii="Times New Roman" w:hAnsi="Times New Roman" w:cs="Times New Roman"/>
          <w:bCs/>
          <w:i/>
        </w:rPr>
      </w:pPr>
    </w:p>
    <w:p w:rsidR="00C64B52" w:rsidRPr="00C64B52" w:rsidRDefault="0048681A">
      <w:pPr>
        <w:spacing w:before="28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64B52" w:rsidRPr="00C64B52">
        <w:rPr>
          <w:rFonts w:ascii="Times New Roman" w:hAnsi="Times New Roman" w:cs="Times New Roman"/>
          <w:b/>
          <w:sz w:val="28"/>
          <w:szCs w:val="28"/>
        </w:rPr>
        <w:t>.</w:t>
      </w:r>
      <w:r w:rsidRPr="00C64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B52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</w:p>
    <w:p w:rsidR="0048681A" w:rsidRPr="00C64B52" w:rsidRDefault="0048681A">
      <w:pPr>
        <w:spacing w:before="28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</w:p>
    <w:p w:rsidR="0048681A" w:rsidRPr="00C64B52" w:rsidRDefault="0048681A">
      <w:pPr>
        <w:pStyle w:val="a0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64B52" w:rsidRPr="00C64B52">
        <w:rPr>
          <w:rFonts w:ascii="Times New Roman" w:hAnsi="Times New Roman" w:cs="Times New Roman"/>
          <w:b/>
          <w:sz w:val="28"/>
          <w:szCs w:val="28"/>
        </w:rPr>
        <w:t>.</w:t>
      </w:r>
      <w:r w:rsidRPr="00C64B5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64B52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</w:p>
    <w:p w:rsidR="0048681A" w:rsidRPr="00C64B52" w:rsidRDefault="0048681A">
      <w:pPr>
        <w:pStyle w:val="a0"/>
        <w:ind w:firstLine="708"/>
        <w:rPr>
          <w:rFonts w:ascii="Times New Roman" w:hAnsi="Times New Roman" w:cs="Times New Roman"/>
          <w:i/>
        </w:rPr>
      </w:pPr>
      <w:r w:rsidRPr="00C64B52">
        <w:rPr>
          <w:rFonts w:ascii="Times New Roman" w:hAnsi="Times New Roman" w:cs="Times New Roman"/>
          <w:b/>
        </w:rPr>
        <w:t xml:space="preserve">- </w:t>
      </w:r>
      <w:r w:rsidRPr="00C64B52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48681A" w:rsidRPr="00C64B52" w:rsidRDefault="0048681A">
      <w:pPr>
        <w:pStyle w:val="a0"/>
        <w:jc w:val="left"/>
        <w:rPr>
          <w:rFonts w:ascii="Times New Roman" w:hAnsi="Times New Roman" w:cs="Times New Roman"/>
          <w:i/>
        </w:rPr>
      </w:pPr>
      <w:r w:rsidRPr="00C64B52">
        <w:rPr>
          <w:rFonts w:ascii="Times New Roman" w:hAnsi="Times New Roman" w:cs="Times New Roman"/>
          <w:i/>
        </w:rPr>
        <w:tab/>
        <w:t>- Критерии оценки;</w:t>
      </w:r>
    </w:p>
    <w:p w:rsidR="0048681A" w:rsidRPr="00C64B52" w:rsidRDefault="0048681A">
      <w:pPr>
        <w:pStyle w:val="a0"/>
        <w:rPr>
          <w:rFonts w:ascii="Times New Roman" w:hAnsi="Times New Roman" w:cs="Times New Roman"/>
          <w:i/>
          <w:sz w:val="28"/>
          <w:szCs w:val="28"/>
        </w:rPr>
      </w:pPr>
      <w:r w:rsidRPr="00C64B52">
        <w:rPr>
          <w:rFonts w:ascii="Times New Roman" w:hAnsi="Times New Roman" w:cs="Times New Roman"/>
          <w:i/>
        </w:rPr>
        <w:tab/>
      </w:r>
    </w:p>
    <w:p w:rsidR="007672B7" w:rsidRDefault="0048681A">
      <w:pPr>
        <w:pStyle w:val="a0"/>
        <w:rPr>
          <w:rFonts w:ascii="Times New Roman" w:hAnsi="Times New Roman" w:cs="Times New Roman"/>
          <w:i/>
        </w:rPr>
      </w:pPr>
      <w:r w:rsidRPr="00C64B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64B52" w:rsidRPr="00C64B52">
        <w:rPr>
          <w:rFonts w:ascii="Times New Roman" w:hAnsi="Times New Roman" w:cs="Times New Roman"/>
          <w:b/>
          <w:sz w:val="28"/>
          <w:szCs w:val="28"/>
        </w:rPr>
        <w:t>.</w:t>
      </w:r>
      <w:r w:rsidRPr="00C64B52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i/>
          <w:sz w:val="28"/>
          <w:szCs w:val="28"/>
        </w:rPr>
        <w:tab/>
      </w:r>
      <w:r w:rsidRPr="00C64B52">
        <w:rPr>
          <w:rFonts w:ascii="Times New Roman" w:hAnsi="Times New Roman" w:cs="Times New Roman"/>
          <w:i/>
        </w:rPr>
        <w:t xml:space="preserve"> </w:t>
      </w:r>
      <w:r w:rsidR="007672B7">
        <w:rPr>
          <w:rFonts w:ascii="Times New Roman" w:hAnsi="Times New Roman" w:cs="Times New Roman"/>
          <w:i/>
        </w:rPr>
        <w:t xml:space="preserve">     </w:t>
      </w:r>
    </w:p>
    <w:p w:rsidR="0048681A" w:rsidRPr="00C64B52" w:rsidRDefault="007672B7">
      <w:pPr>
        <w:pStyle w:val="a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- </w:t>
      </w:r>
      <w:r w:rsidR="0048681A" w:rsidRPr="00C64B52">
        <w:rPr>
          <w:rFonts w:ascii="Times New Roman" w:hAnsi="Times New Roman" w:cs="Times New Roman"/>
          <w:i/>
        </w:rPr>
        <w:t>Методические рекомендации педагогическим работникам;</w:t>
      </w:r>
    </w:p>
    <w:p w:rsidR="0048681A" w:rsidRPr="00C64B52" w:rsidRDefault="0048681A">
      <w:pPr>
        <w:pStyle w:val="a0"/>
        <w:rPr>
          <w:rFonts w:ascii="Times New Roman" w:hAnsi="Times New Roman" w:cs="Times New Roman"/>
          <w:i/>
        </w:rPr>
      </w:pPr>
      <w:r w:rsidRPr="00C64B52">
        <w:rPr>
          <w:rFonts w:ascii="Times New Roman" w:hAnsi="Times New Roman" w:cs="Times New Roman"/>
          <w:i/>
        </w:rPr>
        <w:tab/>
        <w:t xml:space="preserve">- Рекомендации по организации самостоятельной работы </w:t>
      </w:r>
      <w:proofErr w:type="gramStart"/>
      <w:r w:rsidRPr="00C64B52">
        <w:rPr>
          <w:rFonts w:ascii="Times New Roman" w:hAnsi="Times New Roman" w:cs="Times New Roman"/>
          <w:i/>
        </w:rPr>
        <w:t>обучающихся</w:t>
      </w:r>
      <w:proofErr w:type="gramEnd"/>
      <w:r w:rsidRPr="00C64B52">
        <w:rPr>
          <w:rFonts w:ascii="Times New Roman" w:hAnsi="Times New Roman" w:cs="Times New Roman"/>
          <w:i/>
        </w:rPr>
        <w:t>;</w:t>
      </w:r>
    </w:p>
    <w:p w:rsidR="0048681A" w:rsidRPr="00C64B52" w:rsidRDefault="0048681A">
      <w:pPr>
        <w:pStyle w:val="a0"/>
        <w:rPr>
          <w:rFonts w:ascii="Times New Roman" w:hAnsi="Times New Roman" w:cs="Times New Roman"/>
          <w:b/>
          <w:sz w:val="28"/>
          <w:szCs w:val="28"/>
        </w:rPr>
      </w:pPr>
    </w:p>
    <w:p w:rsidR="0048681A" w:rsidRPr="00C64B52" w:rsidRDefault="0048681A">
      <w:pPr>
        <w:pStyle w:val="a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64B52" w:rsidRPr="00C64B52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C64B52" w:rsidRPr="00C64B52">
        <w:rPr>
          <w:rFonts w:ascii="Times New Roman" w:hAnsi="Times New Roman" w:cs="Times New Roman"/>
          <w:b/>
          <w:sz w:val="28"/>
          <w:szCs w:val="28"/>
        </w:rPr>
        <w:tab/>
        <w:t xml:space="preserve">Список рекомендуемой </w:t>
      </w:r>
      <w:r w:rsidRPr="00C64B52">
        <w:rPr>
          <w:rFonts w:ascii="Times New Roman" w:hAnsi="Times New Roman" w:cs="Times New Roman"/>
          <w:b/>
          <w:sz w:val="28"/>
          <w:szCs w:val="28"/>
        </w:rPr>
        <w:t>методической литературы</w:t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</w:p>
    <w:p w:rsidR="0048681A" w:rsidRPr="00C64B52" w:rsidRDefault="0048681A">
      <w:pPr>
        <w:pStyle w:val="a0"/>
        <w:rPr>
          <w:rFonts w:ascii="Times New Roman" w:hAnsi="Times New Roman" w:cs="Times New Roman"/>
          <w:i/>
          <w:color w:val="00B050"/>
        </w:rPr>
      </w:pPr>
    </w:p>
    <w:p w:rsidR="0048681A" w:rsidRPr="00C64B52" w:rsidRDefault="0048681A">
      <w:pPr>
        <w:spacing w:line="240" w:lineRule="atLeast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8681A" w:rsidRPr="00C64B52" w:rsidRDefault="0048681A">
      <w:pPr>
        <w:spacing w:line="240" w:lineRule="atLeast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8681A" w:rsidRPr="00C64B52" w:rsidRDefault="0048681A">
      <w:pPr>
        <w:spacing w:line="240" w:lineRule="atLeast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8681A" w:rsidRPr="00C64B52" w:rsidRDefault="0048681A">
      <w:pPr>
        <w:spacing w:line="240" w:lineRule="atLeast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8681A" w:rsidRPr="00C64B52" w:rsidRDefault="0048681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C64B52" w:rsidRDefault="0048681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C64B52" w:rsidRDefault="0048681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C64B52" w:rsidRDefault="0048681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C64B52" w:rsidRDefault="0048681A">
      <w:pPr>
        <w:ind w:right="-725"/>
        <w:rPr>
          <w:rFonts w:ascii="Times New Roman" w:hAnsi="Times New Roman" w:cs="Times New Roman"/>
          <w:sz w:val="28"/>
          <w:szCs w:val="28"/>
        </w:rPr>
      </w:pPr>
    </w:p>
    <w:p w:rsidR="0048681A" w:rsidRPr="00C64B52" w:rsidRDefault="004868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B52" w:rsidRPr="00C64B52" w:rsidRDefault="00C64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B52" w:rsidRPr="00C64B52" w:rsidRDefault="00C64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B52" w:rsidRPr="00C64B52" w:rsidRDefault="00C64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B52" w:rsidRPr="00C64B52" w:rsidRDefault="00C64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B52" w:rsidRPr="00C64B52" w:rsidRDefault="00C64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B52" w:rsidRPr="00C64B52" w:rsidRDefault="00C64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C64B52" w:rsidRDefault="004868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C64B52" w:rsidRDefault="005A1D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C64B52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48681A" w:rsidRPr="00C64B52" w:rsidRDefault="0048681A" w:rsidP="00645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81A" w:rsidRPr="00C64B52" w:rsidRDefault="003C0573" w:rsidP="00140CC4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8681A" w:rsidRPr="00C64B52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140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681A" w:rsidRPr="00C64B52">
        <w:rPr>
          <w:rFonts w:ascii="Times New Roman" w:hAnsi="Times New Roman"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48681A" w:rsidRPr="00C64B52" w:rsidRDefault="00355A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 «Акробатика»  разработан  на  основе  и  с  учетом  ф</w:t>
      </w:r>
      <w:r w:rsidR="0048681A" w:rsidRPr="00C64B52">
        <w:rPr>
          <w:rFonts w:ascii="Times New Roman" w:hAnsi="Times New Roman" w:cs="Times New Roman"/>
          <w:sz w:val="28"/>
          <w:szCs w:val="28"/>
        </w:rPr>
        <w:t xml:space="preserve">едеральных  государственных  требований  к  дополнительной  </w:t>
      </w:r>
      <w:proofErr w:type="spellStart"/>
      <w:r w:rsidR="0048681A" w:rsidRPr="00C64B52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48681A" w:rsidRPr="00C64B52">
        <w:rPr>
          <w:rFonts w:ascii="Times New Roman" w:hAnsi="Times New Roman" w:cs="Times New Roman"/>
          <w:sz w:val="28"/>
          <w:szCs w:val="28"/>
        </w:rPr>
        <w:t xml:space="preserve">  общеобразовательной  программе  в  области  циркового  искусства  «Искусство цирка». </w:t>
      </w:r>
    </w:p>
    <w:p w:rsidR="0048681A" w:rsidRPr="00C64B52" w:rsidRDefault="0048681A" w:rsidP="007528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Акробатика является  ведущим жанром циркового искусства, составные элементы которого входят почти во все </w:t>
      </w:r>
      <w:r w:rsidR="007672B7">
        <w:rPr>
          <w:rFonts w:ascii="Times New Roman" w:hAnsi="Times New Roman" w:cs="Times New Roman"/>
          <w:sz w:val="28"/>
          <w:szCs w:val="28"/>
        </w:rPr>
        <w:t>цирковые номера</w:t>
      </w:r>
      <w:r w:rsidRPr="00C64B52">
        <w:rPr>
          <w:rFonts w:ascii="Times New Roman" w:hAnsi="Times New Roman" w:cs="Times New Roman"/>
          <w:sz w:val="28"/>
          <w:szCs w:val="28"/>
        </w:rPr>
        <w:t>.  Исполнители</w:t>
      </w:r>
      <w:r w:rsidR="007672B7">
        <w:rPr>
          <w:rFonts w:ascii="Times New Roman" w:hAnsi="Times New Roman" w:cs="Times New Roman"/>
          <w:sz w:val="28"/>
          <w:szCs w:val="28"/>
        </w:rPr>
        <w:t xml:space="preserve"> обязаны  в  той  </w:t>
      </w:r>
      <w:r w:rsidR="00355AA5">
        <w:rPr>
          <w:rFonts w:ascii="Times New Roman" w:hAnsi="Times New Roman" w:cs="Times New Roman"/>
          <w:sz w:val="28"/>
          <w:szCs w:val="28"/>
        </w:rPr>
        <w:t>или  и</w:t>
      </w:r>
      <w:r w:rsidRPr="00C64B52">
        <w:rPr>
          <w:rFonts w:ascii="Times New Roman" w:hAnsi="Times New Roman" w:cs="Times New Roman"/>
          <w:sz w:val="28"/>
          <w:szCs w:val="28"/>
        </w:rPr>
        <w:t>ной мере владеть искусством акробатики, поэтому акробатика является фундаментом для подготовки многих ци</w:t>
      </w:r>
      <w:r w:rsidR="00355AA5">
        <w:rPr>
          <w:rFonts w:ascii="Times New Roman" w:hAnsi="Times New Roman" w:cs="Times New Roman"/>
          <w:sz w:val="28"/>
          <w:szCs w:val="28"/>
        </w:rPr>
        <w:t xml:space="preserve">рковых номеров. Чтобы достичь </w:t>
      </w:r>
      <w:r w:rsidRPr="00C64B52">
        <w:rPr>
          <w:rFonts w:ascii="Times New Roman" w:hAnsi="Times New Roman" w:cs="Times New Roman"/>
          <w:sz w:val="28"/>
          <w:szCs w:val="28"/>
        </w:rPr>
        <w:t xml:space="preserve"> хороших результатов, прежде всего, необходимо подготовить физический аппарат. Занятия акробатикой развивают гибкость, совершенствуют вестибулярный аппарат, ловкость, быстроту реакции, координацию и ориентировку в пространстве, а также воспитывают морально-волев</w:t>
      </w:r>
      <w:r w:rsidR="007528BA">
        <w:rPr>
          <w:rFonts w:ascii="Times New Roman" w:hAnsi="Times New Roman" w:cs="Times New Roman"/>
          <w:sz w:val="28"/>
          <w:szCs w:val="28"/>
        </w:rPr>
        <w:t xml:space="preserve">ые  качества и культуру тела.  </w:t>
      </w:r>
    </w:p>
    <w:p w:rsidR="0048681A" w:rsidRPr="007528BA" w:rsidRDefault="0048681A" w:rsidP="007528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 xml:space="preserve">2. Срок реализации </w:t>
      </w:r>
      <w:r w:rsidRPr="00C64B52">
        <w:rPr>
          <w:rFonts w:ascii="Times New Roman" w:hAnsi="Times New Roman" w:cs="Times New Roman"/>
          <w:sz w:val="28"/>
          <w:szCs w:val="28"/>
        </w:rPr>
        <w:t>учебного</w:t>
      </w:r>
      <w:r w:rsidR="007E10FF" w:rsidRPr="00C64B52">
        <w:rPr>
          <w:rFonts w:ascii="Times New Roman" w:hAnsi="Times New Roman" w:cs="Times New Roman"/>
          <w:sz w:val="28"/>
          <w:szCs w:val="28"/>
        </w:rPr>
        <w:t xml:space="preserve"> предмета «Акробатика» - 7 </w:t>
      </w:r>
      <w:r w:rsidR="007528BA">
        <w:rPr>
          <w:rFonts w:ascii="Times New Roman" w:hAnsi="Times New Roman" w:cs="Times New Roman"/>
          <w:sz w:val="28"/>
          <w:szCs w:val="28"/>
        </w:rPr>
        <w:t xml:space="preserve">(8) </w:t>
      </w:r>
      <w:r w:rsidR="007E10FF" w:rsidRPr="00C64B52">
        <w:rPr>
          <w:rFonts w:ascii="Times New Roman" w:hAnsi="Times New Roman" w:cs="Times New Roman"/>
          <w:sz w:val="28"/>
          <w:szCs w:val="28"/>
        </w:rPr>
        <w:t xml:space="preserve">лет, со 2 по 8 </w:t>
      </w:r>
      <w:r w:rsidR="007528BA">
        <w:rPr>
          <w:rFonts w:ascii="Times New Roman" w:hAnsi="Times New Roman" w:cs="Times New Roman"/>
          <w:sz w:val="28"/>
          <w:szCs w:val="28"/>
        </w:rPr>
        <w:t xml:space="preserve">(9) </w:t>
      </w:r>
      <w:r w:rsidR="007E10FF" w:rsidRPr="00C64B52">
        <w:rPr>
          <w:rFonts w:ascii="Times New Roman" w:hAnsi="Times New Roman" w:cs="Times New Roman"/>
          <w:sz w:val="28"/>
          <w:szCs w:val="28"/>
        </w:rPr>
        <w:t>класс</w:t>
      </w:r>
      <w:r w:rsidR="001F69A9">
        <w:rPr>
          <w:rFonts w:ascii="Times New Roman" w:hAnsi="Times New Roman" w:cs="Times New Roman"/>
          <w:sz w:val="28"/>
          <w:szCs w:val="28"/>
        </w:rPr>
        <w:t>.</w:t>
      </w:r>
    </w:p>
    <w:p w:rsidR="0048681A" w:rsidRPr="00C64B52" w:rsidRDefault="0048681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3. Объем учебного времени</w:t>
      </w:r>
      <w:r w:rsidRPr="00C64B52">
        <w:rPr>
          <w:rFonts w:ascii="Times New Roman" w:hAnsi="Times New Roman"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Pr="00C64B52">
        <w:rPr>
          <w:rFonts w:ascii="Times New Roman" w:hAnsi="Times New Roman" w:cs="Times New Roman"/>
          <w:bCs/>
          <w:iCs/>
          <w:sz w:val="28"/>
          <w:szCs w:val="28"/>
        </w:rPr>
        <w:t>«Акробатика</w:t>
      </w:r>
      <w:r w:rsidRPr="00C64B52">
        <w:rPr>
          <w:rFonts w:ascii="Times New Roman" w:hAnsi="Times New Roman" w:cs="Times New Roman"/>
          <w:sz w:val="28"/>
          <w:szCs w:val="28"/>
        </w:rPr>
        <w:t>»</w:t>
      </w:r>
      <w:r w:rsidRPr="00C64B52">
        <w:rPr>
          <w:rFonts w:ascii="Times New Roman" w:hAnsi="Times New Roman" w:cs="Times New Roman"/>
          <w:b/>
          <w:sz w:val="28"/>
          <w:szCs w:val="28"/>
        </w:rPr>
        <w:t>:</w:t>
      </w:r>
    </w:p>
    <w:p w:rsidR="0048681A" w:rsidRPr="00C64B52" w:rsidRDefault="0048681A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Таблица 1</w:t>
      </w:r>
    </w:p>
    <w:tbl>
      <w:tblPr>
        <w:tblW w:w="0" w:type="auto"/>
        <w:tblLayout w:type="fixed"/>
        <w:tblLook w:val="0000"/>
      </w:tblPr>
      <w:tblGrid>
        <w:gridCol w:w="5811"/>
        <w:gridCol w:w="3118"/>
      </w:tblGrid>
      <w:tr w:rsidR="0048681A" w:rsidRPr="00C64B52" w:rsidTr="00C07B7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C64B52" w:rsidRDefault="00486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C64B52" w:rsidRDefault="004868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bCs/>
                <w:sz w:val="28"/>
                <w:szCs w:val="28"/>
              </w:rPr>
              <w:t>2 – 8 классы</w:t>
            </w:r>
          </w:p>
        </w:tc>
      </w:tr>
      <w:tr w:rsidR="0048681A" w:rsidRPr="00C64B52" w:rsidTr="00C07B7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bCs/>
                <w:sz w:val="28"/>
                <w:szCs w:val="28"/>
              </w:rPr>
              <w:t>396 часов</w:t>
            </w:r>
          </w:p>
        </w:tc>
      </w:tr>
      <w:tr w:rsidR="0048681A" w:rsidRPr="00C64B52" w:rsidTr="00C07B7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bCs/>
                <w:sz w:val="28"/>
                <w:szCs w:val="28"/>
              </w:rPr>
              <w:t>396 часов</w:t>
            </w:r>
          </w:p>
        </w:tc>
      </w:tr>
      <w:tr w:rsidR="0048681A" w:rsidRPr="00C64B52" w:rsidTr="00C07B7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1F69A9" w:rsidRDefault="00AE4D2B" w:rsidP="00AE4D2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</w:t>
            </w:r>
            <w:r w:rsidRPr="001F69A9">
              <w:rPr>
                <w:rFonts w:ascii="Times New Roman" w:hAnsi="Times New Roman" w:cs="Times New Roman"/>
                <w:bCs/>
                <w:sz w:val="28"/>
                <w:szCs w:val="28"/>
              </w:rPr>
              <w:t>Не предусмотрено</w:t>
            </w:r>
          </w:p>
        </w:tc>
      </w:tr>
    </w:tbl>
    <w:p w:rsidR="006455FD" w:rsidRDefault="006455FD" w:rsidP="00645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C64B52" w:rsidRDefault="007528BA" w:rsidP="007528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классе на акробатику отводится 99 часов.</w:t>
      </w:r>
    </w:p>
    <w:p w:rsidR="0048681A" w:rsidRPr="00C64B52" w:rsidRDefault="0048681A" w:rsidP="007528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lastRenderedPageBreak/>
        <w:t>4. Форма проведения учебных аудиторных занятий</w:t>
      </w:r>
      <w:r w:rsidR="001F69A9">
        <w:rPr>
          <w:rFonts w:ascii="Times New Roman" w:hAnsi="Times New Roman" w:cs="Times New Roman"/>
          <w:sz w:val="28"/>
          <w:szCs w:val="28"/>
        </w:rPr>
        <w:t>: мелкогрупповая (от 4</w:t>
      </w:r>
      <w:r w:rsidRPr="00C64B52">
        <w:rPr>
          <w:rFonts w:ascii="Times New Roman" w:hAnsi="Times New Roman" w:cs="Times New Roman"/>
          <w:sz w:val="28"/>
          <w:szCs w:val="28"/>
        </w:rPr>
        <w:t xml:space="preserve"> до 10 человек), </w:t>
      </w:r>
      <w:r w:rsidR="001F69A9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</w:t>
      </w:r>
      <w:r w:rsidRPr="00C64B52">
        <w:rPr>
          <w:rFonts w:ascii="Times New Roman" w:hAnsi="Times New Roman" w:cs="Times New Roman"/>
          <w:sz w:val="28"/>
          <w:szCs w:val="28"/>
        </w:rPr>
        <w:t>урок</w:t>
      </w:r>
      <w:r w:rsidR="001F69A9">
        <w:rPr>
          <w:rFonts w:ascii="Times New Roman" w:hAnsi="Times New Roman" w:cs="Times New Roman"/>
          <w:sz w:val="28"/>
          <w:szCs w:val="28"/>
        </w:rPr>
        <w:t>а</w:t>
      </w:r>
      <w:r w:rsidRPr="00C64B52">
        <w:rPr>
          <w:rFonts w:ascii="Times New Roman" w:hAnsi="Times New Roman" w:cs="Times New Roman"/>
          <w:sz w:val="28"/>
          <w:szCs w:val="28"/>
        </w:rPr>
        <w:t xml:space="preserve"> </w:t>
      </w:r>
      <w:r w:rsidR="001F69A9">
        <w:rPr>
          <w:rFonts w:ascii="Times New Roman" w:hAnsi="Times New Roman" w:cs="Times New Roman"/>
          <w:sz w:val="28"/>
          <w:szCs w:val="28"/>
        </w:rPr>
        <w:t xml:space="preserve">- </w:t>
      </w:r>
      <w:r w:rsidR="007528BA">
        <w:rPr>
          <w:rFonts w:ascii="Times New Roman" w:hAnsi="Times New Roman" w:cs="Times New Roman"/>
          <w:sz w:val="28"/>
          <w:szCs w:val="28"/>
        </w:rPr>
        <w:t>45 минут.</w:t>
      </w:r>
    </w:p>
    <w:p w:rsidR="0048681A" w:rsidRPr="00C64B52" w:rsidRDefault="001F69A9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Цель</w:t>
      </w:r>
      <w:r w:rsidR="0048681A" w:rsidRPr="00C64B52">
        <w:rPr>
          <w:rFonts w:ascii="Times New Roman" w:hAnsi="Times New Roman" w:cs="Times New Roman"/>
          <w:b/>
          <w:i/>
          <w:sz w:val="28"/>
          <w:szCs w:val="28"/>
        </w:rPr>
        <w:t xml:space="preserve"> и задачи предмета «Акробатика»</w:t>
      </w:r>
    </w:p>
    <w:p w:rsidR="0048681A" w:rsidRPr="00C64B52" w:rsidRDefault="00355AA9" w:rsidP="001F69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1F69A9">
        <w:rPr>
          <w:rFonts w:ascii="Times New Roman" w:hAnsi="Times New Roman" w:cs="Times New Roman"/>
          <w:b/>
          <w:sz w:val="28"/>
          <w:szCs w:val="28"/>
        </w:rPr>
        <w:t>:</w:t>
      </w:r>
    </w:p>
    <w:p w:rsidR="001970C3" w:rsidRPr="00C64B52" w:rsidRDefault="0048681A" w:rsidP="007528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общее эстетичес</w:t>
      </w:r>
      <w:r w:rsidR="001F69A9">
        <w:rPr>
          <w:rFonts w:ascii="Times New Roman" w:hAnsi="Times New Roman" w:cs="Times New Roman"/>
          <w:sz w:val="28"/>
          <w:szCs w:val="28"/>
        </w:rPr>
        <w:t>кое и общефизическое развитие на основе овладения</w:t>
      </w:r>
      <w:r w:rsidR="001970C3" w:rsidRPr="001F69A9">
        <w:rPr>
          <w:rFonts w:ascii="Times New Roman" w:hAnsi="Times New Roman" w:cs="Times New Roman"/>
          <w:sz w:val="28"/>
          <w:szCs w:val="28"/>
        </w:rPr>
        <w:t xml:space="preserve"> элементами акробатики, </w:t>
      </w:r>
      <w:r w:rsidR="001F69A9">
        <w:rPr>
          <w:rFonts w:ascii="Times New Roman" w:hAnsi="Times New Roman" w:cs="Times New Roman"/>
          <w:sz w:val="28"/>
          <w:szCs w:val="28"/>
        </w:rPr>
        <w:t xml:space="preserve">а также выявление  </w:t>
      </w:r>
      <w:r w:rsidR="001F69A9" w:rsidRPr="00C64B52">
        <w:rPr>
          <w:rFonts w:ascii="Times New Roman" w:hAnsi="Times New Roman" w:cs="Times New Roman"/>
          <w:sz w:val="28"/>
          <w:szCs w:val="28"/>
        </w:rPr>
        <w:t>и воспитание професс</w:t>
      </w:r>
      <w:r w:rsidR="001F69A9">
        <w:rPr>
          <w:rFonts w:ascii="Times New Roman" w:hAnsi="Times New Roman" w:cs="Times New Roman"/>
          <w:sz w:val="28"/>
          <w:szCs w:val="28"/>
        </w:rPr>
        <w:t>иональных данных и способностей</w:t>
      </w:r>
      <w:r w:rsidR="007528BA">
        <w:rPr>
          <w:rFonts w:ascii="Times New Roman" w:hAnsi="Times New Roman" w:cs="Times New Roman"/>
          <w:sz w:val="28"/>
          <w:szCs w:val="28"/>
        </w:rPr>
        <w:t>.</w:t>
      </w:r>
      <w:r w:rsidR="007528B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8681A" w:rsidRPr="00C64B52" w:rsidRDefault="0048681A" w:rsidP="007528BA">
      <w:pPr>
        <w:numPr>
          <w:ilvl w:val="0"/>
          <w:numId w:val="7"/>
        </w:numPr>
        <w:tabs>
          <w:tab w:val="left" w:pos="1134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укрепление здоровья, привитие навыков  личной гигиены;</w:t>
      </w:r>
    </w:p>
    <w:p w:rsidR="0048681A" w:rsidRPr="00C64B52" w:rsidRDefault="0048681A" w:rsidP="007528BA">
      <w:pPr>
        <w:numPr>
          <w:ilvl w:val="0"/>
          <w:numId w:val="7"/>
        </w:numPr>
        <w:tabs>
          <w:tab w:val="left" w:pos="1134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развитие двигательных качеств, ловкости, координации, силовых качеств, </w:t>
      </w:r>
      <w:r w:rsidR="007528BA" w:rsidRPr="001F69A9">
        <w:rPr>
          <w:rFonts w:ascii="Times New Roman" w:hAnsi="Times New Roman" w:cs="Times New Roman"/>
          <w:sz w:val="28"/>
          <w:szCs w:val="28"/>
        </w:rPr>
        <w:t>ориентировки в пространстве</w:t>
      </w:r>
      <w:r w:rsidR="007528BA">
        <w:rPr>
          <w:rFonts w:ascii="Times New Roman" w:hAnsi="Times New Roman" w:cs="Times New Roman"/>
          <w:sz w:val="28"/>
          <w:szCs w:val="28"/>
        </w:rPr>
        <w:t xml:space="preserve">, </w:t>
      </w:r>
      <w:r w:rsidRPr="00C64B52">
        <w:rPr>
          <w:rFonts w:ascii="Times New Roman" w:hAnsi="Times New Roman" w:cs="Times New Roman"/>
          <w:sz w:val="28"/>
          <w:szCs w:val="28"/>
        </w:rPr>
        <w:t>сохранения равновесия;</w:t>
      </w:r>
    </w:p>
    <w:p w:rsidR="001F69A9" w:rsidRDefault="0048681A" w:rsidP="007528BA">
      <w:pPr>
        <w:numPr>
          <w:ilvl w:val="0"/>
          <w:numId w:val="7"/>
        </w:numPr>
        <w:tabs>
          <w:tab w:val="left" w:pos="1134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учащихся, знакомство с различными видами акробатики</w:t>
      </w:r>
      <w:r w:rsidR="001F69A9">
        <w:rPr>
          <w:rFonts w:ascii="Times New Roman" w:hAnsi="Times New Roman" w:cs="Times New Roman"/>
          <w:sz w:val="28"/>
          <w:szCs w:val="28"/>
        </w:rPr>
        <w:t>;</w:t>
      </w:r>
    </w:p>
    <w:p w:rsidR="0048681A" w:rsidRPr="001F69A9" w:rsidRDefault="001F69A9" w:rsidP="001F69A9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овладение различными акробатическими элементами для подготовки учебного циркового номера;</w:t>
      </w:r>
    </w:p>
    <w:p w:rsidR="0048681A" w:rsidRPr="00C64B52" w:rsidRDefault="0048681A" w:rsidP="001F69A9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освоение основных акробатических элементов в различных подвидах акробатики;</w:t>
      </w:r>
    </w:p>
    <w:p w:rsidR="0048681A" w:rsidRPr="00C64B52" w:rsidRDefault="0048681A" w:rsidP="001F69A9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использование полученных умений в подготовке учебного циркового номера;</w:t>
      </w:r>
    </w:p>
    <w:p w:rsidR="0048681A" w:rsidRPr="007528BA" w:rsidRDefault="0048681A" w:rsidP="007528B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привитие учащимся навыков соблюдения спортивной этики, дисциплины.</w:t>
      </w:r>
    </w:p>
    <w:p w:rsidR="0048681A" w:rsidRPr="00C64B52" w:rsidRDefault="0048681A">
      <w:pPr>
        <w:pStyle w:val="15"/>
        <w:spacing w:line="360" w:lineRule="auto"/>
        <w:ind w:firstLine="42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64B52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C64B52">
        <w:rPr>
          <w:rFonts w:ascii="Times New Roman" w:hAnsi="Times New Roman" w:cs="Times New Roman"/>
          <w:b/>
          <w:i/>
          <w:color w:val="auto"/>
          <w:sz w:val="28"/>
          <w:szCs w:val="28"/>
        </w:rPr>
        <w:t>6.</w:t>
      </w:r>
      <w:r w:rsidRPr="00C64B5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C64B52">
        <w:rPr>
          <w:rFonts w:ascii="Times New Roman" w:hAnsi="Times New Roman" w:cs="Times New Roman"/>
          <w:b/>
          <w:i/>
          <w:color w:val="auto"/>
          <w:sz w:val="28"/>
          <w:szCs w:val="28"/>
        </w:rPr>
        <w:t>Обоснование структуры программы учебного предмета</w:t>
      </w:r>
    </w:p>
    <w:p w:rsidR="0048681A" w:rsidRPr="00C64B52" w:rsidRDefault="0048681A" w:rsidP="001F69A9">
      <w:pPr>
        <w:pStyle w:val="Body1"/>
        <w:spacing w:line="360" w:lineRule="auto"/>
        <w:ind w:firstLine="567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64B5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8681A" w:rsidRPr="00C64B52" w:rsidRDefault="0048681A" w:rsidP="001F69A9">
      <w:pPr>
        <w:pStyle w:val="Body1"/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64B5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48681A" w:rsidRPr="00C64B52" w:rsidRDefault="0048681A" w:rsidP="001F69A9">
      <w:pPr>
        <w:pStyle w:val="14"/>
        <w:numPr>
          <w:ilvl w:val="0"/>
          <w:numId w:val="8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64B52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48681A" w:rsidRPr="00C64B52" w:rsidRDefault="0048681A" w:rsidP="001F69A9">
      <w:pPr>
        <w:pStyle w:val="14"/>
        <w:spacing w:line="360" w:lineRule="auto"/>
        <w:ind w:left="0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64B52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48681A" w:rsidRPr="00C64B52" w:rsidRDefault="0048681A" w:rsidP="001F69A9">
      <w:pPr>
        <w:pStyle w:val="14"/>
        <w:numPr>
          <w:ilvl w:val="0"/>
          <w:numId w:val="8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64B52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48681A" w:rsidRPr="00C64B52" w:rsidRDefault="0048681A" w:rsidP="001F69A9">
      <w:pPr>
        <w:pStyle w:val="14"/>
        <w:numPr>
          <w:ilvl w:val="0"/>
          <w:numId w:val="8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64B52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48681A" w:rsidRPr="00C64B52" w:rsidRDefault="0048681A" w:rsidP="001F69A9">
      <w:pPr>
        <w:pStyle w:val="14"/>
        <w:numPr>
          <w:ilvl w:val="0"/>
          <w:numId w:val="8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64B52">
        <w:rPr>
          <w:rFonts w:ascii="Times New Roman" w:eastAsia="Geeza Pro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C64B52">
        <w:rPr>
          <w:rFonts w:ascii="Times New Roman" w:eastAsia="Geeza Pro" w:hAnsi="Times New Roman" w:cs="Times New Roman"/>
          <w:sz w:val="28"/>
          <w:szCs w:val="28"/>
        </w:rPr>
        <w:t>обучающихся</w:t>
      </w:r>
      <w:proofErr w:type="gramEnd"/>
      <w:r w:rsidRPr="00C64B52">
        <w:rPr>
          <w:rFonts w:ascii="Times New Roman" w:eastAsia="Geeza Pro" w:hAnsi="Times New Roman" w:cs="Times New Roman"/>
          <w:sz w:val="28"/>
          <w:szCs w:val="28"/>
        </w:rPr>
        <w:t>;</w:t>
      </w:r>
    </w:p>
    <w:p w:rsidR="0048681A" w:rsidRPr="00C64B52" w:rsidRDefault="0048681A" w:rsidP="001F69A9">
      <w:pPr>
        <w:pStyle w:val="14"/>
        <w:numPr>
          <w:ilvl w:val="0"/>
          <w:numId w:val="8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64B52">
        <w:rPr>
          <w:rFonts w:ascii="Times New Roman" w:eastAsia="Geeza Pro" w:hAnsi="Times New Roman" w:cs="Times New Roman"/>
          <w:sz w:val="28"/>
          <w:szCs w:val="28"/>
        </w:rPr>
        <w:lastRenderedPageBreak/>
        <w:t>формы и методы контроля, система оценок;</w:t>
      </w:r>
    </w:p>
    <w:p w:rsidR="0048681A" w:rsidRPr="00C64B52" w:rsidRDefault="0048681A" w:rsidP="001F69A9">
      <w:pPr>
        <w:pStyle w:val="14"/>
        <w:numPr>
          <w:ilvl w:val="0"/>
          <w:numId w:val="8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64B52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48681A" w:rsidRPr="007528BA" w:rsidRDefault="0048681A" w:rsidP="007528BA">
      <w:pPr>
        <w:spacing w:line="360" w:lineRule="auto"/>
        <w:ind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64B52">
        <w:rPr>
          <w:rFonts w:ascii="Times New Roman" w:eastAsia="Geeza Pro" w:hAnsi="Times New Roman" w:cs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7528BA">
        <w:rPr>
          <w:rFonts w:ascii="Times New Roman" w:eastAsia="Geeza Pro" w:hAnsi="Times New Roman" w:cs="Times New Roman"/>
          <w:sz w:val="28"/>
          <w:szCs w:val="28"/>
        </w:rPr>
        <w:t>"Содержание учебного предмета".</w:t>
      </w:r>
    </w:p>
    <w:p w:rsidR="0048681A" w:rsidRPr="005A1DC4" w:rsidRDefault="005A1DC4" w:rsidP="005A1DC4">
      <w:pPr>
        <w:pStyle w:val="15"/>
        <w:spacing w:line="360" w:lineRule="auto"/>
        <w:ind w:firstLine="567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7. Методы обучения </w:t>
      </w:r>
    </w:p>
    <w:p w:rsidR="008414F0" w:rsidRPr="00C64B52" w:rsidRDefault="008414F0" w:rsidP="001F69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Процесс обучения акробатическим упражнениям  строится на дидактических принципах, но имеет свои специфические особенности</w:t>
      </w:r>
      <w:r w:rsidR="00205EE1">
        <w:rPr>
          <w:rFonts w:ascii="Times New Roman" w:hAnsi="Times New Roman" w:cs="Times New Roman"/>
          <w:sz w:val="28"/>
          <w:szCs w:val="28"/>
        </w:rPr>
        <w:t xml:space="preserve"> и принципы</w:t>
      </w:r>
      <w:r w:rsidRPr="00C64B52">
        <w:rPr>
          <w:rFonts w:ascii="Times New Roman" w:hAnsi="Times New Roman" w:cs="Times New Roman"/>
          <w:sz w:val="28"/>
          <w:szCs w:val="28"/>
        </w:rPr>
        <w:t>, свойственные цирку</w:t>
      </w:r>
      <w:r w:rsidR="007E10FF" w:rsidRPr="00C64B52">
        <w:rPr>
          <w:rFonts w:ascii="Times New Roman" w:hAnsi="Times New Roman" w:cs="Times New Roman"/>
          <w:sz w:val="28"/>
          <w:szCs w:val="28"/>
        </w:rPr>
        <w:t>, а именно</w:t>
      </w:r>
      <w:r w:rsidRPr="00C64B52">
        <w:rPr>
          <w:rFonts w:ascii="Times New Roman" w:hAnsi="Times New Roman" w:cs="Times New Roman"/>
          <w:sz w:val="28"/>
          <w:szCs w:val="28"/>
        </w:rPr>
        <w:t>:</w:t>
      </w:r>
    </w:p>
    <w:p w:rsidR="008414F0" w:rsidRPr="00C64B52" w:rsidRDefault="008414F0" w:rsidP="001F69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Принцип систематичности</w:t>
      </w:r>
      <w:r w:rsidRPr="00C64B52">
        <w:rPr>
          <w:rFonts w:ascii="Times New Roman" w:hAnsi="Times New Roman" w:cs="Times New Roman"/>
          <w:sz w:val="28"/>
          <w:szCs w:val="28"/>
        </w:rPr>
        <w:t xml:space="preserve">. За соблюдением данного принципа необходимо вести строгий </w:t>
      </w:r>
      <w:r w:rsidR="00205EE1">
        <w:rPr>
          <w:rFonts w:ascii="Times New Roman" w:hAnsi="Times New Roman" w:cs="Times New Roman"/>
          <w:sz w:val="28"/>
          <w:szCs w:val="28"/>
        </w:rPr>
        <w:t>контроль</w:t>
      </w:r>
      <w:r w:rsidRPr="00C64B52">
        <w:rPr>
          <w:rFonts w:ascii="Times New Roman" w:hAnsi="Times New Roman" w:cs="Times New Roman"/>
          <w:sz w:val="28"/>
          <w:szCs w:val="28"/>
        </w:rPr>
        <w:t xml:space="preserve">. Обучение осуществляется </w:t>
      </w:r>
      <w:r w:rsidR="00205EE1" w:rsidRPr="00C64B52">
        <w:rPr>
          <w:rFonts w:ascii="Times New Roman" w:hAnsi="Times New Roman" w:cs="Times New Roman"/>
          <w:sz w:val="28"/>
          <w:szCs w:val="28"/>
        </w:rPr>
        <w:t>на протяжении ряда лет</w:t>
      </w:r>
      <w:r w:rsidR="00205EE1">
        <w:rPr>
          <w:rFonts w:ascii="Times New Roman" w:hAnsi="Times New Roman" w:cs="Times New Roman"/>
          <w:sz w:val="28"/>
          <w:szCs w:val="28"/>
        </w:rPr>
        <w:t>,</w:t>
      </w:r>
      <w:r w:rsidR="00205EE1" w:rsidRPr="00C64B52">
        <w:rPr>
          <w:rFonts w:ascii="Times New Roman" w:hAnsi="Times New Roman" w:cs="Times New Roman"/>
          <w:sz w:val="28"/>
          <w:szCs w:val="28"/>
        </w:rPr>
        <w:t xml:space="preserve"> </w:t>
      </w:r>
      <w:r w:rsidRPr="00C64B52">
        <w:rPr>
          <w:rFonts w:ascii="Times New Roman" w:hAnsi="Times New Roman" w:cs="Times New Roman"/>
          <w:sz w:val="28"/>
          <w:szCs w:val="28"/>
        </w:rPr>
        <w:t>в течение учебного года</w:t>
      </w:r>
      <w:r w:rsidR="00205EE1">
        <w:rPr>
          <w:rFonts w:ascii="Times New Roman" w:hAnsi="Times New Roman" w:cs="Times New Roman"/>
          <w:sz w:val="28"/>
          <w:szCs w:val="28"/>
        </w:rPr>
        <w:t xml:space="preserve"> -</w:t>
      </w:r>
      <w:r w:rsidRPr="00C64B52">
        <w:rPr>
          <w:rFonts w:ascii="Times New Roman" w:hAnsi="Times New Roman" w:cs="Times New Roman"/>
          <w:sz w:val="28"/>
          <w:szCs w:val="28"/>
        </w:rPr>
        <w:t xml:space="preserve"> от занятия к занятию. Функциональные и структурные изменения, происходящие в организме во время и в результате физических </w:t>
      </w:r>
      <w:r w:rsidR="00205EE1">
        <w:rPr>
          <w:rFonts w:ascii="Times New Roman" w:hAnsi="Times New Roman" w:cs="Times New Roman"/>
          <w:sz w:val="28"/>
          <w:szCs w:val="28"/>
        </w:rPr>
        <w:t>упражнений, обратимы, то есть</w:t>
      </w:r>
      <w:r w:rsidRPr="00C64B52">
        <w:rPr>
          <w:rFonts w:ascii="Times New Roman" w:hAnsi="Times New Roman" w:cs="Times New Roman"/>
          <w:sz w:val="28"/>
          <w:szCs w:val="28"/>
        </w:rPr>
        <w:t xml:space="preserve"> они претерпевают обратное развитие в случае прекращения занятий.</w:t>
      </w:r>
    </w:p>
    <w:p w:rsidR="009F66ED" w:rsidRPr="00C64B52" w:rsidRDefault="009F66ED" w:rsidP="001F69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 xml:space="preserve">Принцип повторности. </w:t>
      </w:r>
      <w:r w:rsidRPr="00C64B52">
        <w:rPr>
          <w:rFonts w:ascii="Times New Roman" w:hAnsi="Times New Roman" w:cs="Times New Roman"/>
          <w:sz w:val="28"/>
          <w:szCs w:val="28"/>
        </w:rPr>
        <w:t>Без многократных повторений невозможно  сформировать и упрочить двигательные навыки, создать предпосылки дальнейшего прогресса. Необходимо, чтобы повторность была оптимальной.</w:t>
      </w:r>
    </w:p>
    <w:p w:rsidR="009F66ED" w:rsidRPr="00C64B52" w:rsidRDefault="009F66ED" w:rsidP="001F69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 xml:space="preserve">Принцип вариативности. </w:t>
      </w:r>
      <w:r w:rsidRPr="00C64B52">
        <w:rPr>
          <w:rFonts w:ascii="Times New Roman" w:hAnsi="Times New Roman" w:cs="Times New Roman"/>
          <w:sz w:val="28"/>
          <w:szCs w:val="28"/>
        </w:rPr>
        <w:t>Широкое видоизменение упражнений, условий их выполнения, динамичность нагрузок и разнообразие методов их применения, обновление форм и содержания занятий.</w:t>
      </w:r>
    </w:p>
    <w:p w:rsidR="009F66ED" w:rsidRPr="00C64B52" w:rsidRDefault="009F66ED" w:rsidP="001F69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 xml:space="preserve">Принцип постепенности. </w:t>
      </w:r>
      <w:proofErr w:type="gramStart"/>
      <w:r w:rsidRPr="00C64B52">
        <w:rPr>
          <w:rFonts w:ascii="Times New Roman" w:hAnsi="Times New Roman" w:cs="Times New Roman"/>
          <w:sz w:val="28"/>
          <w:szCs w:val="28"/>
        </w:rPr>
        <w:t xml:space="preserve">От простого </w:t>
      </w:r>
      <w:r w:rsidR="00205EE1">
        <w:rPr>
          <w:rFonts w:ascii="Times New Roman" w:hAnsi="Times New Roman" w:cs="Times New Roman"/>
          <w:sz w:val="28"/>
          <w:szCs w:val="28"/>
        </w:rPr>
        <w:t xml:space="preserve">- </w:t>
      </w:r>
      <w:r w:rsidRPr="00C64B52">
        <w:rPr>
          <w:rFonts w:ascii="Times New Roman" w:hAnsi="Times New Roman" w:cs="Times New Roman"/>
          <w:sz w:val="28"/>
          <w:szCs w:val="28"/>
        </w:rPr>
        <w:t xml:space="preserve">к сложному, от легкого </w:t>
      </w:r>
      <w:r w:rsidR="00205EE1">
        <w:rPr>
          <w:rFonts w:ascii="Times New Roman" w:hAnsi="Times New Roman" w:cs="Times New Roman"/>
          <w:sz w:val="28"/>
          <w:szCs w:val="28"/>
        </w:rPr>
        <w:t xml:space="preserve">- </w:t>
      </w:r>
      <w:r w:rsidRPr="00C64B52">
        <w:rPr>
          <w:rFonts w:ascii="Times New Roman" w:hAnsi="Times New Roman" w:cs="Times New Roman"/>
          <w:sz w:val="28"/>
          <w:szCs w:val="28"/>
        </w:rPr>
        <w:t xml:space="preserve">к трудному, от известного </w:t>
      </w:r>
      <w:r w:rsidR="00205EE1">
        <w:rPr>
          <w:rFonts w:ascii="Times New Roman" w:hAnsi="Times New Roman" w:cs="Times New Roman"/>
          <w:sz w:val="28"/>
          <w:szCs w:val="28"/>
        </w:rPr>
        <w:t xml:space="preserve">- </w:t>
      </w:r>
      <w:r w:rsidRPr="00C64B52">
        <w:rPr>
          <w:rFonts w:ascii="Times New Roman" w:hAnsi="Times New Roman" w:cs="Times New Roman"/>
          <w:sz w:val="28"/>
          <w:szCs w:val="28"/>
        </w:rPr>
        <w:t>к неизвестному.</w:t>
      </w:r>
      <w:proofErr w:type="gramEnd"/>
      <w:r w:rsidRPr="00C64B52">
        <w:rPr>
          <w:rFonts w:ascii="Times New Roman" w:hAnsi="Times New Roman" w:cs="Times New Roman"/>
          <w:sz w:val="28"/>
          <w:szCs w:val="28"/>
        </w:rPr>
        <w:t xml:space="preserve"> Весь процесс обучения и воспитания должен отвечать условиям доступности. Постепенное, но  неуклонное повышение нагрузки, увеличение объема и интенсивности выполняемой работы, усложнение задач и действий.</w:t>
      </w:r>
    </w:p>
    <w:p w:rsidR="009F66ED" w:rsidRPr="00C64B52" w:rsidRDefault="009F66ED" w:rsidP="001F69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 xml:space="preserve">Принцип индивидуализации </w:t>
      </w:r>
      <w:r w:rsidR="00205EE1">
        <w:rPr>
          <w:rFonts w:ascii="Times New Roman" w:hAnsi="Times New Roman" w:cs="Times New Roman"/>
          <w:sz w:val="28"/>
          <w:szCs w:val="28"/>
        </w:rPr>
        <w:t>требует построения и проведения</w:t>
      </w:r>
      <w:r w:rsidRPr="00C64B52">
        <w:rPr>
          <w:rFonts w:ascii="Times New Roman" w:hAnsi="Times New Roman" w:cs="Times New Roman"/>
          <w:sz w:val="28"/>
          <w:szCs w:val="28"/>
        </w:rPr>
        <w:t xml:space="preserve"> занятий с учетом индивидуальных особенностей </w:t>
      </w:r>
      <w:r w:rsidR="00205EE1">
        <w:rPr>
          <w:rFonts w:ascii="Times New Roman" w:hAnsi="Times New Roman" w:cs="Times New Roman"/>
          <w:sz w:val="28"/>
          <w:szCs w:val="28"/>
        </w:rPr>
        <w:t>обучающихся</w:t>
      </w:r>
      <w:r w:rsidRPr="00C64B52">
        <w:rPr>
          <w:rFonts w:ascii="Times New Roman" w:hAnsi="Times New Roman" w:cs="Times New Roman"/>
          <w:sz w:val="28"/>
          <w:szCs w:val="28"/>
        </w:rPr>
        <w:t>:  пол, возраст, физическая подготовленность, состояние здоровья. Необходимо также учитывать психологическую совместимость партнеров.</w:t>
      </w:r>
    </w:p>
    <w:p w:rsidR="0048681A" w:rsidRPr="00204681" w:rsidRDefault="009F66ED" w:rsidP="002046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lastRenderedPageBreak/>
        <w:t>Принцип наглядности</w:t>
      </w:r>
      <w:r w:rsidRPr="00C64B52">
        <w:rPr>
          <w:rFonts w:ascii="Times New Roman" w:hAnsi="Times New Roman" w:cs="Times New Roman"/>
          <w:sz w:val="28"/>
          <w:szCs w:val="28"/>
        </w:rPr>
        <w:t xml:space="preserve"> предполагает непосредственные контакты с </w:t>
      </w:r>
      <w:r w:rsidR="00205EE1">
        <w:rPr>
          <w:rFonts w:ascii="Times New Roman" w:hAnsi="Times New Roman" w:cs="Times New Roman"/>
          <w:sz w:val="28"/>
          <w:szCs w:val="28"/>
        </w:rPr>
        <w:t>предметным миром</w:t>
      </w:r>
      <w:r w:rsidR="005A1DC4">
        <w:rPr>
          <w:rFonts w:ascii="Times New Roman" w:hAnsi="Times New Roman" w:cs="Times New Roman"/>
          <w:sz w:val="28"/>
          <w:szCs w:val="28"/>
        </w:rPr>
        <w:t>.</w:t>
      </w:r>
      <w:r w:rsidRPr="00C64B52">
        <w:rPr>
          <w:rFonts w:ascii="Times New Roman" w:hAnsi="Times New Roman" w:cs="Times New Roman"/>
          <w:sz w:val="28"/>
          <w:szCs w:val="28"/>
        </w:rPr>
        <w:t xml:space="preserve"> Показания различных органов чувств, дополня</w:t>
      </w:r>
      <w:r w:rsidR="00204681">
        <w:rPr>
          <w:rFonts w:ascii="Times New Roman" w:hAnsi="Times New Roman" w:cs="Times New Roman"/>
          <w:sz w:val="28"/>
          <w:szCs w:val="28"/>
        </w:rPr>
        <w:t>я друг друга, уточняют картину.</w:t>
      </w:r>
    </w:p>
    <w:p w:rsidR="0048681A" w:rsidRPr="00C64B52" w:rsidRDefault="0048681A">
      <w:pPr>
        <w:pStyle w:val="1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48681A" w:rsidRPr="00C64B52" w:rsidRDefault="0048681A">
      <w:pPr>
        <w:spacing w:line="360" w:lineRule="auto"/>
        <w:ind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64B52">
        <w:rPr>
          <w:rFonts w:ascii="Times New Roman" w:eastAsia="Geeza Pro" w:hAnsi="Times New Roman" w:cs="Times New Roman"/>
          <w:sz w:val="28"/>
          <w:szCs w:val="28"/>
        </w:rP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48681A" w:rsidRPr="00C64B52" w:rsidRDefault="004868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Учебные аудитории, предназначенные для реализации учебного предмета «Акробатика» оснащаются</w:t>
      </w:r>
      <w:r w:rsidR="00204681">
        <w:rPr>
          <w:rFonts w:ascii="Times New Roman" w:hAnsi="Times New Roman" w:cs="Times New Roman"/>
          <w:sz w:val="28"/>
          <w:szCs w:val="28"/>
        </w:rPr>
        <w:t xml:space="preserve"> следующими снарядами и оборудованием</w:t>
      </w:r>
      <w:r w:rsidRPr="00C64B52">
        <w:rPr>
          <w:rFonts w:ascii="Times New Roman" w:hAnsi="Times New Roman" w:cs="Times New Roman"/>
          <w:sz w:val="28"/>
          <w:szCs w:val="28"/>
        </w:rPr>
        <w:t>:</w:t>
      </w:r>
    </w:p>
    <w:p w:rsidR="0048681A" w:rsidRPr="00C64B52" w:rsidRDefault="0048681A" w:rsidP="00204681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Маты прессованные – 20 шт.</w:t>
      </w:r>
    </w:p>
    <w:p w:rsidR="0048681A" w:rsidRPr="00C64B52" w:rsidRDefault="0048681A" w:rsidP="00204681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Маты поролоновые (мягкие) – 20 шт.</w:t>
      </w:r>
    </w:p>
    <w:p w:rsidR="0048681A" w:rsidRPr="00C64B52" w:rsidRDefault="0048681A" w:rsidP="00204681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Гимнастический мост  - 1 шт.</w:t>
      </w:r>
    </w:p>
    <w:p w:rsidR="0048681A" w:rsidRPr="00C64B52" w:rsidRDefault="0048681A" w:rsidP="00204681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Страховочная лонжа – 2 шт.</w:t>
      </w:r>
    </w:p>
    <w:p w:rsidR="0048681A" w:rsidRPr="00C64B52" w:rsidRDefault="0048681A" w:rsidP="00204681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Скользящая лонжа – 1шт.</w:t>
      </w:r>
    </w:p>
    <w:p w:rsidR="0048681A" w:rsidRPr="00C64B52" w:rsidRDefault="0048681A" w:rsidP="00204681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Гимнастическая скамейка – 2 шт.</w:t>
      </w:r>
    </w:p>
    <w:p w:rsidR="0048681A" w:rsidRPr="00C64B52" w:rsidRDefault="0048681A" w:rsidP="006455FD">
      <w:pPr>
        <w:pStyle w:val="14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48681A" w:rsidRPr="00C64B52" w:rsidRDefault="005A1DC4" w:rsidP="005A1DC4">
      <w:pPr>
        <w:spacing w:line="360" w:lineRule="auto"/>
        <w:ind w:firstLine="6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64B52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</w:p>
    <w:p w:rsidR="0048681A" w:rsidRPr="00C64B52" w:rsidRDefault="0048681A">
      <w:pPr>
        <w:pStyle w:val="15"/>
        <w:numPr>
          <w:ilvl w:val="0"/>
          <w:numId w:val="9"/>
        </w:numPr>
        <w:spacing w:line="360" w:lineRule="auto"/>
        <w:ind w:left="0" w:firstLine="6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C64B52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Pr="00C64B5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64B52">
        <w:rPr>
          <w:rFonts w:ascii="Times New Roman" w:hAnsi="Times New Roman" w:cs="Times New Roman"/>
          <w:color w:val="auto"/>
          <w:sz w:val="28"/>
          <w:szCs w:val="28"/>
        </w:rPr>
        <w:t>предусмотренного на освоение учебного предмета «Акробатика», на максимальную, самостоятельную нагрузку обучающихся и аудиторные занятия:</w:t>
      </w:r>
    </w:p>
    <w:p w:rsidR="0048681A" w:rsidRPr="00C64B52" w:rsidRDefault="002365F5" w:rsidP="003303FA">
      <w:pPr>
        <w:pStyle w:val="15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                                                                             Таблица 2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36"/>
        <w:gridCol w:w="223"/>
        <w:gridCol w:w="628"/>
        <w:gridCol w:w="302"/>
        <w:gridCol w:w="690"/>
        <w:gridCol w:w="225"/>
        <w:gridCol w:w="626"/>
        <w:gridCol w:w="154"/>
        <w:gridCol w:w="554"/>
        <w:gridCol w:w="121"/>
        <w:gridCol w:w="735"/>
        <w:gridCol w:w="855"/>
        <w:gridCol w:w="90"/>
        <w:gridCol w:w="823"/>
      </w:tblGrid>
      <w:tr w:rsidR="002365F5" w:rsidRPr="00C64B52" w:rsidTr="009B079A">
        <w:tc>
          <w:tcPr>
            <w:tcW w:w="2660" w:type="dxa"/>
          </w:tcPr>
          <w:p w:rsidR="002365F5" w:rsidRPr="00C64B52" w:rsidRDefault="002365F5" w:rsidP="009B079A">
            <w:pPr>
              <w:pStyle w:val="15"/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gridSpan w:val="14"/>
          </w:tcPr>
          <w:p w:rsidR="002365F5" w:rsidRPr="00C64B52" w:rsidRDefault="00242597" w:rsidP="009B079A">
            <w:pPr>
              <w:pStyle w:val="15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Распределение по годам обучения</w:t>
            </w:r>
          </w:p>
        </w:tc>
      </w:tr>
      <w:tr w:rsidR="00C66A34" w:rsidRPr="00C64B52" w:rsidTr="009B079A">
        <w:tc>
          <w:tcPr>
            <w:tcW w:w="2660" w:type="dxa"/>
          </w:tcPr>
          <w:p w:rsidR="00C66A34" w:rsidRPr="00C64B52" w:rsidRDefault="00C66A34" w:rsidP="009B079A">
            <w:pPr>
              <w:pStyle w:val="15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класс</w:t>
            </w:r>
          </w:p>
        </w:tc>
        <w:tc>
          <w:tcPr>
            <w:tcW w:w="636" w:type="dxa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08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56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45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23" w:type="dxa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C66A34" w:rsidRPr="00C64B52" w:rsidTr="009B079A">
        <w:tc>
          <w:tcPr>
            <w:tcW w:w="2660" w:type="dxa"/>
          </w:tcPr>
          <w:p w:rsidR="00C66A34" w:rsidRPr="00C64B52" w:rsidRDefault="00C66A34" w:rsidP="009B079A">
            <w:pPr>
              <w:pStyle w:val="15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Продолжительность учебных занятий в неделях</w:t>
            </w:r>
          </w:p>
        </w:tc>
        <w:tc>
          <w:tcPr>
            <w:tcW w:w="636" w:type="dxa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851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992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851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708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856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945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823" w:type="dxa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C66A34" w:rsidRPr="00C64B52" w:rsidTr="009B079A">
        <w:tc>
          <w:tcPr>
            <w:tcW w:w="2660" w:type="dxa"/>
          </w:tcPr>
          <w:p w:rsidR="00C66A34" w:rsidRPr="00C64B52" w:rsidRDefault="00C66A34" w:rsidP="00140CC4">
            <w:pPr>
              <w:pStyle w:val="15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часов на аудиторные занятия в неделю</w:t>
            </w:r>
          </w:p>
        </w:tc>
        <w:tc>
          <w:tcPr>
            <w:tcW w:w="636" w:type="dxa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45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242597" w:rsidRPr="00C64B52" w:rsidTr="009B079A">
        <w:tc>
          <w:tcPr>
            <w:tcW w:w="2660" w:type="dxa"/>
          </w:tcPr>
          <w:p w:rsidR="00242597" w:rsidRPr="00C64B52" w:rsidRDefault="00242597" w:rsidP="00140CC4">
            <w:pPr>
              <w:pStyle w:val="15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Общее количество часов на аудиторные занятия</w:t>
            </w:r>
          </w:p>
        </w:tc>
        <w:tc>
          <w:tcPr>
            <w:tcW w:w="6662" w:type="dxa"/>
            <w:gridSpan w:val="14"/>
          </w:tcPr>
          <w:p w:rsidR="00242597" w:rsidRPr="00C64B52" w:rsidRDefault="00242597" w:rsidP="005A1DC4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396</w:t>
            </w:r>
            <w:r w:rsidR="00C66A34"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/99</w:t>
            </w:r>
          </w:p>
        </w:tc>
      </w:tr>
      <w:tr w:rsidR="00465699" w:rsidRPr="00C64B52" w:rsidTr="009B079A">
        <w:tc>
          <w:tcPr>
            <w:tcW w:w="2660" w:type="dxa"/>
          </w:tcPr>
          <w:p w:rsidR="00465699" w:rsidRPr="00C64B52" w:rsidRDefault="00465699" w:rsidP="00140CC4">
            <w:pPr>
              <w:pStyle w:val="15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Общее максимальное количество часов на весь период обучения (аудиторные </w:t>
            </w:r>
            <w:r w:rsidR="005A1D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C64B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самостоятельные)</w:t>
            </w:r>
          </w:p>
        </w:tc>
        <w:tc>
          <w:tcPr>
            <w:tcW w:w="6662" w:type="dxa"/>
            <w:gridSpan w:val="14"/>
          </w:tcPr>
          <w:p w:rsidR="00465699" w:rsidRPr="00C64B52" w:rsidRDefault="00465699" w:rsidP="009B079A">
            <w:pPr>
              <w:pStyle w:val="15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65699" w:rsidRPr="00C64B52" w:rsidRDefault="00465699" w:rsidP="005A1DC4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396</w:t>
            </w:r>
            <w:r w:rsidR="00C66A34"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/99</w:t>
            </w:r>
          </w:p>
        </w:tc>
      </w:tr>
      <w:tr w:rsidR="00C66A34" w:rsidRPr="00C64B52" w:rsidTr="009B079A">
        <w:tc>
          <w:tcPr>
            <w:tcW w:w="2660" w:type="dxa"/>
          </w:tcPr>
          <w:p w:rsidR="00C66A34" w:rsidRPr="00C64B52" w:rsidRDefault="00C66A34" w:rsidP="00140CC4">
            <w:pPr>
              <w:pStyle w:val="15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 времени на консультации (по годам)</w:t>
            </w:r>
          </w:p>
        </w:tc>
        <w:tc>
          <w:tcPr>
            <w:tcW w:w="859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30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15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80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75" w:type="dxa"/>
            <w:gridSpan w:val="2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C66A34" w:rsidRPr="00C64B52" w:rsidRDefault="00C66A34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13" w:type="dxa"/>
            <w:gridSpan w:val="2"/>
          </w:tcPr>
          <w:p w:rsidR="00C66A34" w:rsidRPr="00C64B52" w:rsidRDefault="007E10FF" w:rsidP="009B079A">
            <w:pPr>
              <w:pStyle w:val="1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356A28" w:rsidRPr="00C64B52" w:rsidTr="009B079A">
        <w:tc>
          <w:tcPr>
            <w:tcW w:w="2660" w:type="dxa"/>
          </w:tcPr>
          <w:p w:rsidR="00356A28" w:rsidRPr="00C64B52" w:rsidRDefault="00356A28" w:rsidP="00140CC4">
            <w:pPr>
              <w:pStyle w:val="15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Общий объем времени на консультации</w:t>
            </w:r>
          </w:p>
        </w:tc>
        <w:tc>
          <w:tcPr>
            <w:tcW w:w="6662" w:type="dxa"/>
            <w:gridSpan w:val="14"/>
          </w:tcPr>
          <w:p w:rsidR="00356A28" w:rsidRPr="00C64B52" w:rsidRDefault="00356A28" w:rsidP="009B079A">
            <w:pPr>
              <w:pStyle w:val="15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42</w:t>
            </w:r>
            <w:r w:rsidR="00C66A34" w:rsidRPr="00C64B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/8</w:t>
            </w:r>
          </w:p>
        </w:tc>
      </w:tr>
    </w:tbl>
    <w:p w:rsidR="0048681A" w:rsidRPr="003303FA" w:rsidRDefault="0048681A" w:rsidP="003303F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681A" w:rsidRPr="00C64B52" w:rsidRDefault="0048681A">
      <w:pPr>
        <w:pStyle w:val="Body1"/>
        <w:spacing w:line="360" w:lineRule="auto"/>
        <w:ind w:firstLine="720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64B5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</w:t>
      </w:r>
      <w:r w:rsidR="00356A28" w:rsidRPr="00C64B5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аммы в области  цирков</w:t>
      </w:r>
      <w:r w:rsidR="005A1DC4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ого искусства в жанре акробатики</w:t>
      </w:r>
      <w:r w:rsidRPr="00C64B5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 распределяется по годам обучения с учетом общего объема аудиторного времени, предусмотренного на учебный предмет ФГТ.</w:t>
      </w:r>
    </w:p>
    <w:p w:rsidR="0048681A" w:rsidRPr="00C64B52" w:rsidRDefault="0048681A" w:rsidP="00204681">
      <w:pPr>
        <w:pStyle w:val="14"/>
        <w:spacing w:line="360" w:lineRule="auto"/>
        <w:ind w:left="0"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A1DC4">
        <w:rPr>
          <w:rFonts w:ascii="Times New Roman" w:hAnsi="Times New Roman" w:cs="Times New Roman"/>
          <w:sz w:val="28"/>
          <w:szCs w:val="28"/>
        </w:rPr>
        <w:t xml:space="preserve">Консультации проводятся с целью подготовки </w:t>
      </w:r>
      <w:proofErr w:type="gramStart"/>
      <w:r w:rsidRPr="005A1D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1DC4">
        <w:rPr>
          <w:rFonts w:ascii="Times New Roman" w:hAnsi="Times New Roman" w:cs="Times New Roman"/>
          <w:sz w:val="28"/>
          <w:szCs w:val="28"/>
        </w:rPr>
        <w:t xml:space="preserve"> к контрольным урокам, зачетам, экзаменам, </w:t>
      </w:r>
      <w:r w:rsidR="00356A28" w:rsidRPr="005A1DC4">
        <w:rPr>
          <w:rFonts w:ascii="Times New Roman" w:hAnsi="Times New Roman" w:cs="Times New Roman"/>
          <w:sz w:val="28"/>
          <w:szCs w:val="28"/>
        </w:rPr>
        <w:t>выступлениям и конкурсам</w:t>
      </w:r>
      <w:r w:rsidRPr="005A1DC4">
        <w:rPr>
          <w:rFonts w:ascii="Times New Roman" w:hAnsi="Times New Roman" w:cs="Times New Roman"/>
          <w:sz w:val="28"/>
          <w:szCs w:val="28"/>
        </w:rPr>
        <w:t>. Консультации могут проводиться рассредоточено или в счет резерва учебного времени. В случае</w:t>
      </w:r>
      <w:proofErr w:type="gramStart"/>
      <w:r w:rsidRPr="005A1D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1DC4">
        <w:rPr>
          <w:rFonts w:ascii="Times New Roman" w:hAnsi="Times New Roman" w:cs="Times New Roman"/>
          <w:sz w:val="28"/>
          <w:szCs w:val="28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</w:t>
      </w:r>
    </w:p>
    <w:p w:rsidR="0048681A" w:rsidRPr="00C64B52" w:rsidRDefault="0048681A" w:rsidP="00356A28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64B52">
        <w:rPr>
          <w:rFonts w:ascii="Times New Roman" w:hAnsi="Times New Roman" w:cs="Times New Roman"/>
          <w:i/>
          <w:sz w:val="28"/>
          <w:szCs w:val="28"/>
        </w:rPr>
        <w:t>Виды  внеаудиторной  работы:</w:t>
      </w:r>
    </w:p>
    <w:p w:rsidR="0048681A" w:rsidRPr="00C64B52" w:rsidRDefault="0048681A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- посещение учреждений культуры (</w:t>
      </w:r>
      <w:r w:rsidR="007E10FF" w:rsidRPr="00C64B52">
        <w:rPr>
          <w:rFonts w:ascii="Times New Roman" w:hAnsi="Times New Roman" w:cs="Times New Roman"/>
          <w:sz w:val="28"/>
          <w:szCs w:val="28"/>
        </w:rPr>
        <w:t xml:space="preserve">цирков, </w:t>
      </w:r>
      <w:r w:rsidRPr="00C64B52">
        <w:rPr>
          <w:rFonts w:ascii="Times New Roman" w:hAnsi="Times New Roman" w:cs="Times New Roman"/>
          <w:sz w:val="28"/>
          <w:szCs w:val="28"/>
        </w:rPr>
        <w:t>филармоний, театров, концертных  залов  и  др.);</w:t>
      </w:r>
    </w:p>
    <w:p w:rsidR="0048681A" w:rsidRPr="00C64B52" w:rsidRDefault="0048681A">
      <w:pPr>
        <w:spacing w:line="360" w:lineRule="auto"/>
        <w:ind w:left="142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- участие обучающихся в  концертах, творческих мероприятиях и культурно-просветительской деятельности образовательного учреждения и др.</w:t>
      </w:r>
    </w:p>
    <w:p w:rsidR="0048681A" w:rsidRPr="00C64B52" w:rsidRDefault="0048681A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задачи, объем времени, предусмотренный для освоения учебного материала.</w:t>
      </w:r>
    </w:p>
    <w:p w:rsidR="0048681A" w:rsidRDefault="004868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681" w:rsidRDefault="002046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55FD" w:rsidRPr="00C64B52" w:rsidRDefault="006455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C64B52" w:rsidRDefault="0048681A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lastRenderedPageBreak/>
        <w:t>2. Требования по годам обучения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 xml:space="preserve">Первый год обучения </w:t>
      </w:r>
      <w:r w:rsidR="006976A2" w:rsidRPr="00C64B52">
        <w:rPr>
          <w:rFonts w:ascii="Times New Roman" w:hAnsi="Times New Roman" w:cs="Times New Roman"/>
          <w:b/>
          <w:sz w:val="28"/>
          <w:szCs w:val="28"/>
        </w:rPr>
        <w:t>(2 класс)</w:t>
      </w:r>
    </w:p>
    <w:p w:rsidR="0048681A" w:rsidRPr="00204681" w:rsidRDefault="007E10F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Начальный этап</w:t>
      </w:r>
      <w:r w:rsidR="0020468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Цель</w:t>
      </w:r>
      <w:r w:rsidR="00140CC4">
        <w:rPr>
          <w:rFonts w:ascii="Times New Roman" w:hAnsi="Times New Roman" w:cs="Times New Roman"/>
          <w:b/>
          <w:sz w:val="28"/>
          <w:szCs w:val="28"/>
        </w:rPr>
        <w:t>:</w:t>
      </w:r>
      <w:r w:rsidRPr="00C64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B52">
        <w:rPr>
          <w:rFonts w:ascii="Times New Roman" w:hAnsi="Times New Roman" w:cs="Times New Roman"/>
          <w:sz w:val="28"/>
          <w:szCs w:val="28"/>
        </w:rPr>
        <w:t xml:space="preserve">приобщение детей к активным занятиям акробатикой. 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64B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681A" w:rsidRPr="00C64B52" w:rsidRDefault="0048681A" w:rsidP="005A1DC4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укрепление здоровья,  </w:t>
      </w:r>
    </w:p>
    <w:p w:rsidR="0048681A" w:rsidRPr="00C64B52" w:rsidRDefault="0048681A" w:rsidP="005A1DC4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формирование желания заниматься цирковым искусством, </w:t>
      </w:r>
    </w:p>
    <w:p w:rsidR="0048681A" w:rsidRPr="00C64B52" w:rsidRDefault="0048681A" w:rsidP="005A1DC4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формирование физической основы для дальнейшего освоения акробатических элементов.</w:t>
      </w:r>
    </w:p>
    <w:p w:rsidR="0048681A" w:rsidRPr="00C64B52" w:rsidRDefault="0048681A" w:rsidP="003303FA">
      <w:pPr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Таблица 3</w:t>
      </w:r>
    </w:p>
    <w:tbl>
      <w:tblPr>
        <w:tblW w:w="0" w:type="auto"/>
        <w:tblLayout w:type="fixed"/>
        <w:tblLook w:val="0000"/>
      </w:tblPr>
      <w:tblGrid>
        <w:gridCol w:w="827"/>
        <w:gridCol w:w="6685"/>
        <w:gridCol w:w="1702"/>
      </w:tblGrid>
      <w:tr w:rsidR="0048681A" w:rsidRPr="00C64B5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48681A" w:rsidRPr="00C64B5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по предмету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81A" w:rsidRPr="00C64B5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Упражнения для рук и плечевого пояса:</w:t>
            </w:r>
          </w:p>
          <w:p w:rsidR="0048681A" w:rsidRPr="005A1DC4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 xml:space="preserve">- махи руками, </w:t>
            </w:r>
          </w:p>
          <w:p w:rsidR="0048681A" w:rsidRPr="005A1DC4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- круговые движения руками,</w:t>
            </w:r>
          </w:p>
          <w:p w:rsidR="0048681A" w:rsidRPr="005A1DC4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- отжимания в положении «упор лежа»,</w:t>
            </w:r>
          </w:p>
          <w:p w:rsidR="0048681A" w:rsidRPr="005A1DC4" w:rsidRDefault="0048681A" w:rsidP="00140CC4">
            <w:pPr>
              <w:spacing w:line="276" w:lineRule="auto"/>
              <w:ind w:left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- вращение плечевого пояса вперед и назад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681A" w:rsidRPr="00C64B5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Упражнения для шеи:</w:t>
            </w:r>
          </w:p>
          <w:p w:rsidR="0048681A" w:rsidRPr="005A1DC4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- повороты шеи вперед и назад;</w:t>
            </w:r>
          </w:p>
          <w:p w:rsidR="0048681A" w:rsidRPr="005A1DC4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- круговые движения,</w:t>
            </w:r>
          </w:p>
          <w:p w:rsidR="0048681A" w:rsidRPr="005A1DC4" w:rsidRDefault="0048681A" w:rsidP="00140CC4">
            <w:pPr>
              <w:spacing w:line="276" w:lineRule="auto"/>
              <w:ind w:left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- наклоны к правому и левому плечу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681A" w:rsidRPr="00C64B5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Упражнения для корпуса:</w:t>
            </w:r>
          </w:p>
          <w:p w:rsidR="0048681A" w:rsidRPr="005A1DC4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- наклоны вперед и вбок,</w:t>
            </w:r>
          </w:p>
          <w:p w:rsidR="0048681A" w:rsidRPr="005A1DC4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- перекаты корпуса «оловянный солдатик»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681A" w:rsidRPr="00C64B5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Упражнения для ног:</w:t>
            </w:r>
          </w:p>
          <w:p w:rsidR="0048681A" w:rsidRPr="005A1DC4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- прыжки на двух ногах,</w:t>
            </w:r>
          </w:p>
          <w:p w:rsidR="0048681A" w:rsidRPr="005A1DC4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- прыжки поочередно на одной ноге,</w:t>
            </w:r>
          </w:p>
          <w:p w:rsidR="0048681A" w:rsidRPr="005A1DC4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перепрыжка</w:t>
            </w:r>
            <w:proofErr w:type="spellEnd"/>
            <w:r w:rsidRPr="005A1DC4">
              <w:rPr>
                <w:rFonts w:ascii="Times New Roman" w:hAnsi="Times New Roman" w:cs="Times New Roman"/>
                <w:sz w:val="28"/>
                <w:szCs w:val="28"/>
              </w:rPr>
              <w:t xml:space="preserve"> через небольшое препятствие,</w:t>
            </w:r>
          </w:p>
          <w:p w:rsidR="0048681A" w:rsidRPr="005A1DC4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- прыжки через скакалку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681A" w:rsidRPr="00C64B5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гибкости:</w:t>
            </w:r>
          </w:p>
          <w:p w:rsidR="0048681A" w:rsidRPr="005A1DC4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- ходьба в приседе,</w:t>
            </w:r>
          </w:p>
          <w:p w:rsidR="0048681A" w:rsidRPr="005A1DC4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- наклоны вперед, назад, вправо, влево,</w:t>
            </w:r>
          </w:p>
          <w:p w:rsidR="0048681A" w:rsidRPr="005A1DC4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 xml:space="preserve">- выпады и </w:t>
            </w:r>
            <w:proofErr w:type="spellStart"/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полушпагаты</w:t>
            </w:r>
            <w:proofErr w:type="spellEnd"/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681A" w:rsidRPr="005A1DC4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- махи правой и левой ногой вперед, назад, в сторону,</w:t>
            </w:r>
          </w:p>
          <w:p w:rsidR="0048681A" w:rsidRPr="005A1DC4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широкие стойки на ногах,</w:t>
            </w:r>
          </w:p>
          <w:p w:rsidR="0048681A" w:rsidRPr="005A1DC4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- склады (ноги вместе и ноги врозь),</w:t>
            </w:r>
          </w:p>
          <w:p w:rsidR="0048681A" w:rsidRPr="005A1DC4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мостик</w:t>
            </w:r>
            <w:proofErr w:type="gramEnd"/>
            <w:r w:rsidRPr="005A1DC4">
              <w:rPr>
                <w:rFonts w:ascii="Times New Roman" w:hAnsi="Times New Roman" w:cs="Times New Roman"/>
                <w:sz w:val="28"/>
                <w:szCs w:val="28"/>
              </w:rPr>
              <w:t xml:space="preserve"> лежа с упором на руки, ноги и голову.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48681A" w:rsidRPr="00C64B5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Зачет по пройденному материалу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A34" w:rsidRPr="00C64B52" w:rsidTr="00140CC4">
        <w:trPr>
          <w:trHeight w:val="30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5A1DC4" w:rsidRDefault="00C66A34" w:rsidP="00140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5A1DC4" w:rsidRDefault="00C66A34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C64B52" w:rsidRDefault="00C66A34" w:rsidP="00140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48681A" w:rsidRPr="00140CC4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  <w:r w:rsidR="006976A2" w:rsidRPr="00C64B52">
        <w:rPr>
          <w:rFonts w:ascii="Times New Roman" w:hAnsi="Times New Roman" w:cs="Times New Roman"/>
          <w:b/>
          <w:sz w:val="28"/>
          <w:szCs w:val="28"/>
        </w:rPr>
        <w:t xml:space="preserve"> (3 класс)</w:t>
      </w:r>
    </w:p>
    <w:p w:rsidR="0048681A" w:rsidRPr="00204681" w:rsidRDefault="0048681A" w:rsidP="00140CC4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Этап формирования и закрепления основных</w:t>
      </w:r>
      <w:r w:rsidR="00204681">
        <w:rPr>
          <w:rFonts w:ascii="Times New Roman" w:hAnsi="Times New Roman" w:cs="Times New Roman"/>
          <w:b/>
          <w:i/>
          <w:sz w:val="28"/>
          <w:szCs w:val="28"/>
        </w:rPr>
        <w:t xml:space="preserve"> двигательных навыков и умений.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Цель -</w:t>
      </w:r>
      <w:r w:rsidRPr="00C64B52">
        <w:rPr>
          <w:rFonts w:ascii="Times New Roman" w:hAnsi="Times New Roman" w:cs="Times New Roman"/>
          <w:sz w:val="28"/>
          <w:szCs w:val="28"/>
        </w:rPr>
        <w:t xml:space="preserve"> изучение подготовительных (общеразвивающих) упражнений. </w:t>
      </w:r>
    </w:p>
    <w:p w:rsidR="0048681A" w:rsidRPr="00C64B52" w:rsidRDefault="0048681A" w:rsidP="00140C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8681A" w:rsidRPr="00C64B52" w:rsidRDefault="0048681A" w:rsidP="005A1D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развитие опорно-</w:t>
      </w:r>
      <w:r w:rsidR="005A1DC4">
        <w:rPr>
          <w:rFonts w:ascii="Times New Roman" w:hAnsi="Times New Roman" w:cs="Times New Roman"/>
          <w:sz w:val="28"/>
          <w:szCs w:val="28"/>
        </w:rPr>
        <w:t>двигательного аппарата (гибкости, ловкости, силы, координации, правильной осанки</w:t>
      </w:r>
      <w:r w:rsidRPr="00C64B52">
        <w:rPr>
          <w:rFonts w:ascii="Times New Roman" w:hAnsi="Times New Roman" w:cs="Times New Roman"/>
          <w:sz w:val="28"/>
          <w:szCs w:val="28"/>
        </w:rPr>
        <w:t>, равнове</w:t>
      </w:r>
      <w:r w:rsidR="005A1DC4">
        <w:rPr>
          <w:rFonts w:ascii="Times New Roman" w:hAnsi="Times New Roman" w:cs="Times New Roman"/>
          <w:sz w:val="28"/>
          <w:szCs w:val="28"/>
        </w:rPr>
        <w:t>сия</w:t>
      </w:r>
      <w:r w:rsidRPr="00C64B52">
        <w:rPr>
          <w:rFonts w:ascii="Times New Roman" w:hAnsi="Times New Roman" w:cs="Times New Roman"/>
          <w:sz w:val="28"/>
          <w:szCs w:val="28"/>
        </w:rPr>
        <w:t>).</w:t>
      </w:r>
    </w:p>
    <w:p w:rsidR="0048681A" w:rsidRPr="00C64B52" w:rsidRDefault="0048681A" w:rsidP="00140CC4">
      <w:pPr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Таблица 4</w:t>
      </w:r>
    </w:p>
    <w:tbl>
      <w:tblPr>
        <w:tblW w:w="0" w:type="auto"/>
        <w:tblLayout w:type="fixed"/>
        <w:tblLook w:val="0000"/>
      </w:tblPr>
      <w:tblGrid>
        <w:gridCol w:w="828"/>
        <w:gridCol w:w="6826"/>
        <w:gridCol w:w="1702"/>
      </w:tblGrid>
      <w:tr w:rsidR="0048681A" w:rsidRPr="00C64B52" w:rsidTr="00140CC4">
        <w:trPr>
          <w:trHeight w:val="31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140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140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140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по предмету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развитие брюшного пресса:</w:t>
            </w:r>
          </w:p>
          <w:p w:rsidR="0048681A" w:rsidRPr="00C64B52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подъем обеих ног лежа на спине (прямыми, в группировке, по отдельности, «ножницы»),</w:t>
            </w:r>
          </w:p>
          <w:p w:rsidR="0048681A" w:rsidRPr="00C64B52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- упражнения на шведской стенке – подъемы ног в группировке, удержание ног в подъеме;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Упражнения на гибкость спинных мышц:</w:t>
            </w:r>
          </w:p>
          <w:p w:rsidR="0048681A" w:rsidRPr="00C64B52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наклоны вперед, назад, вправо, влево,</w:t>
            </w:r>
          </w:p>
          <w:p w:rsidR="0048681A" w:rsidRPr="00C64B52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складки (ноги вместе и ноги врозь),</w:t>
            </w:r>
          </w:p>
          <w:p w:rsidR="0048681A" w:rsidRPr="00C64B52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мостик</w:t>
            </w:r>
            <w:proofErr w:type="gramEnd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 с упором на кисти рук и ног;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Упражнения на резкость движения рук и ног:</w:t>
            </w:r>
          </w:p>
          <w:p w:rsidR="0048681A" w:rsidRPr="00C64B52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упоры (присев, лежа, стоя, согнувшись),</w:t>
            </w:r>
          </w:p>
          <w:p w:rsidR="0048681A" w:rsidRPr="00C64B52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группировки,</w:t>
            </w:r>
          </w:p>
          <w:p w:rsidR="0048681A" w:rsidRPr="00C64B52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приседания,</w:t>
            </w:r>
          </w:p>
          <w:p w:rsidR="0048681A" w:rsidRPr="00C64B52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прыжки на двух ногах или попеременно  по одной ноге.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Упражнения силового порядка:</w:t>
            </w:r>
          </w:p>
          <w:p w:rsidR="0048681A" w:rsidRPr="00C64B52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отжимания от пола в упоре лежа,</w:t>
            </w:r>
          </w:p>
          <w:p w:rsidR="0048681A" w:rsidRPr="00C64B52" w:rsidRDefault="0048681A" w:rsidP="00140CC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подтягивания на кольцах или на шведской стенке;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Упражнения на упругость мышц ног:</w:t>
            </w:r>
          </w:p>
          <w:p w:rsidR="0048681A" w:rsidRPr="00C64B52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ходьба в приседе;</w:t>
            </w:r>
          </w:p>
          <w:p w:rsidR="0048681A" w:rsidRPr="00C64B52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прыжки на месте,</w:t>
            </w:r>
          </w:p>
          <w:p w:rsidR="0048681A" w:rsidRPr="00C64B52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перепрыжка</w:t>
            </w:r>
            <w:proofErr w:type="spellEnd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через препятствие,</w:t>
            </w:r>
          </w:p>
          <w:p w:rsidR="0048681A" w:rsidRPr="00C64B52" w:rsidRDefault="0048681A" w:rsidP="00140CC4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- различные прыжки, </w:t>
            </w:r>
            <w:proofErr w:type="spellStart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выпрыжки</w:t>
            </w:r>
            <w:proofErr w:type="spellEnd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 движений:</w:t>
            </w:r>
          </w:p>
          <w:p w:rsidR="0048681A" w:rsidRPr="00C64B52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седы (ноги вместе, ноги врозь, на пятках, углом);</w:t>
            </w:r>
          </w:p>
          <w:p w:rsidR="0048681A" w:rsidRPr="00C64B52" w:rsidRDefault="00356A28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группировки и перекаты в г</w:t>
            </w:r>
            <w:r w:rsidR="0048681A" w:rsidRPr="00C64B52">
              <w:rPr>
                <w:rFonts w:ascii="Times New Roman" w:hAnsi="Times New Roman" w:cs="Times New Roman"/>
                <w:sz w:val="28"/>
                <w:szCs w:val="28"/>
              </w:rPr>
              <w:t>руппировке;</w:t>
            </w:r>
          </w:p>
          <w:p w:rsidR="0048681A" w:rsidRPr="00C64B52" w:rsidRDefault="0048681A" w:rsidP="00140CC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падение вперед на руки в упор лежа.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Зачет по пройденному материалу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A34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C64B52" w:rsidRDefault="00C66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C64B52" w:rsidRDefault="00C66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C64B52" w:rsidRDefault="00C66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Третий год обучения</w:t>
      </w:r>
      <w:r w:rsidR="006976A2" w:rsidRPr="00C64B52">
        <w:rPr>
          <w:rFonts w:ascii="Times New Roman" w:hAnsi="Times New Roman" w:cs="Times New Roman"/>
          <w:b/>
          <w:sz w:val="28"/>
          <w:szCs w:val="28"/>
        </w:rPr>
        <w:t xml:space="preserve"> (4 класс)</w:t>
      </w:r>
    </w:p>
    <w:p w:rsidR="0048681A" w:rsidRPr="00C64B52" w:rsidRDefault="0048681A" w:rsidP="00140CC4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Изучение начальных элементов акробатики. Изучение подводящи</w:t>
      </w:r>
      <w:r w:rsidR="005A1DC4">
        <w:rPr>
          <w:rFonts w:ascii="Times New Roman" w:hAnsi="Times New Roman" w:cs="Times New Roman"/>
          <w:b/>
          <w:i/>
          <w:sz w:val="28"/>
          <w:szCs w:val="28"/>
        </w:rPr>
        <w:t>х и подготовительных упражнений</w:t>
      </w:r>
    </w:p>
    <w:p w:rsidR="0048681A" w:rsidRPr="003303FA" w:rsidRDefault="0048681A" w:rsidP="003303FA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Цель</w:t>
      </w:r>
      <w:r w:rsidRPr="00C64B52">
        <w:rPr>
          <w:rFonts w:ascii="Times New Roman" w:hAnsi="Times New Roman" w:cs="Times New Roman"/>
          <w:sz w:val="28"/>
          <w:szCs w:val="28"/>
        </w:rPr>
        <w:t xml:space="preserve"> – формирование физических и волевых качеств, необходимых для занятий акробатикой.</w:t>
      </w:r>
    </w:p>
    <w:p w:rsidR="0048681A" w:rsidRPr="00C64B52" w:rsidRDefault="0048681A" w:rsidP="00140C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48681A" w:rsidRPr="00C64B52" w:rsidRDefault="0048681A" w:rsidP="005A1DC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продолжение развития и укрепление опорно-двигательного аппарата для выполнения специфических акробатических упражнений</w:t>
      </w:r>
      <w:r w:rsidR="005A1DC4">
        <w:rPr>
          <w:rFonts w:ascii="Times New Roman" w:hAnsi="Times New Roman" w:cs="Times New Roman"/>
          <w:b/>
          <w:sz w:val="28"/>
          <w:szCs w:val="28"/>
        </w:rPr>
        <w:t>.</w:t>
      </w:r>
    </w:p>
    <w:p w:rsidR="0048681A" w:rsidRPr="00C64B52" w:rsidRDefault="0048681A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Таблица 5</w:t>
      </w:r>
    </w:p>
    <w:tbl>
      <w:tblPr>
        <w:tblW w:w="0" w:type="auto"/>
        <w:tblLayout w:type="fixed"/>
        <w:tblLook w:val="0000"/>
      </w:tblPr>
      <w:tblGrid>
        <w:gridCol w:w="817"/>
        <w:gridCol w:w="6945"/>
        <w:gridCol w:w="1702"/>
      </w:tblGrid>
      <w:tr w:rsidR="0048681A" w:rsidRPr="00C64B52" w:rsidTr="00140C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48681A" w:rsidRPr="00C64B52" w:rsidTr="00140C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по предмету</w:t>
            </w:r>
            <w:r w:rsidR="0084493A" w:rsidRPr="00C64B52">
              <w:rPr>
                <w:rFonts w:ascii="Times New Roman" w:hAnsi="Times New Roman" w:cs="Times New Roman"/>
                <w:sz w:val="28"/>
                <w:szCs w:val="28"/>
              </w:rPr>
              <w:t>. Терминология.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81A" w:rsidRPr="00C64B52" w:rsidTr="00140C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Полукульбиты</w:t>
            </w:r>
            <w:proofErr w:type="spellEnd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, кульбиты:</w:t>
            </w:r>
          </w:p>
          <w:p w:rsidR="0048681A" w:rsidRPr="00C64B52" w:rsidRDefault="0048681A" w:rsidP="00140CC4">
            <w:pPr>
              <w:spacing w:line="276" w:lineRule="auto"/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кульбит вперед в группировке из упора присев в упор присев;</w:t>
            </w:r>
          </w:p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кульбит назад в группировке из упора присев в упор присев;</w:t>
            </w:r>
          </w:p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 кульбит боковой;</w:t>
            </w:r>
          </w:p>
          <w:p w:rsidR="0048681A" w:rsidRPr="00C64B52" w:rsidRDefault="00204681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681A" w:rsidRPr="00C64B52">
              <w:rPr>
                <w:rFonts w:ascii="Times New Roman" w:hAnsi="Times New Roman" w:cs="Times New Roman"/>
                <w:sz w:val="28"/>
                <w:szCs w:val="28"/>
              </w:rPr>
              <w:t>кульбит каскадный с места;</w:t>
            </w:r>
          </w:p>
          <w:p w:rsidR="0048681A" w:rsidRPr="00C64B52" w:rsidRDefault="0048681A" w:rsidP="00140C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кульбит каскадный с разбега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681A" w:rsidRPr="00C64B52" w:rsidTr="00140C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, шпагат:</w:t>
            </w:r>
          </w:p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выпады на правую и левую ноги попеременно;</w:t>
            </w:r>
          </w:p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махи вперед-назад, вправо и влево;</w:t>
            </w:r>
          </w:p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глубокие наклоны и приседания;</w:t>
            </w:r>
          </w:p>
          <w:p w:rsidR="0048681A" w:rsidRPr="00C64B52" w:rsidRDefault="0048681A" w:rsidP="00140C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шпагат из основной стойки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8681A" w:rsidRPr="00C64B52" w:rsidTr="00140C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Мост из </w:t>
            </w:r>
            <w:proofErr w:type="gramStart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 с опорой рук, ног и головы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681A" w:rsidRPr="00C64B52" w:rsidTr="00140C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лопатках с </w:t>
            </w:r>
            <w:proofErr w:type="spellStart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полукульбита</w:t>
            </w:r>
            <w:proofErr w:type="spellEnd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вперед с прямыми ногами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681A" w:rsidRPr="00C64B52" w:rsidTr="00140C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Колесо боковое влево и вправо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681A" w:rsidRPr="00C64B52" w:rsidTr="00140C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Упражнения на растяжку и гибкость:</w:t>
            </w:r>
          </w:p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-</w:t>
            </w: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ходьба в приседе;</w:t>
            </w:r>
          </w:p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     - наклоны вперед, назад, вправо, влево;</w:t>
            </w:r>
          </w:p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     - выпады и </w:t>
            </w:r>
            <w:proofErr w:type="spellStart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полушпагаты</w:t>
            </w:r>
            <w:proofErr w:type="spellEnd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     - махи правой и л</w:t>
            </w:r>
            <w:r w:rsidR="00356A28" w:rsidRPr="00C64B52">
              <w:rPr>
                <w:rFonts w:ascii="Times New Roman" w:hAnsi="Times New Roman" w:cs="Times New Roman"/>
                <w:sz w:val="28"/>
                <w:szCs w:val="28"/>
              </w:rPr>
              <w:t>евой ногой вперед, назад, в сто</w:t>
            </w: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рону;</w:t>
            </w:r>
          </w:p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     - широкие стойки на ногах;</w:t>
            </w:r>
          </w:p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     - складки;</w:t>
            </w:r>
          </w:p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     - седы;</w:t>
            </w:r>
          </w:p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     - «мосты»;</w:t>
            </w:r>
          </w:p>
          <w:p w:rsidR="0048681A" w:rsidRPr="00C64B52" w:rsidRDefault="0048681A" w:rsidP="00140C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     - шпагаты:</w:t>
            </w:r>
          </w:p>
          <w:p w:rsidR="0048681A" w:rsidRPr="00C64B52" w:rsidRDefault="0048681A" w:rsidP="00140C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     - медленный переворот вперед на две ноги.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681A" w:rsidRPr="00C64B52" w:rsidTr="00140C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5A1DC4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C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Зачет по пройденному материалу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A34" w:rsidRPr="00C64B52" w:rsidTr="00140C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C64B52" w:rsidRDefault="00C66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C64B52" w:rsidRDefault="00C66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C64B52" w:rsidRDefault="00C66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48681A" w:rsidRDefault="0048681A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681A" w:rsidRPr="00C64B52" w:rsidRDefault="0048681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 xml:space="preserve">Кульбиты, </w:t>
      </w:r>
      <w:proofErr w:type="spellStart"/>
      <w:r w:rsidRPr="00C64B52">
        <w:rPr>
          <w:rFonts w:ascii="Times New Roman" w:hAnsi="Times New Roman" w:cs="Times New Roman"/>
          <w:b/>
          <w:i/>
          <w:sz w:val="28"/>
          <w:szCs w:val="28"/>
        </w:rPr>
        <w:t>полукульбиты</w:t>
      </w:r>
      <w:proofErr w:type="spellEnd"/>
    </w:p>
    <w:p w:rsidR="0048681A" w:rsidRPr="002F54C9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4C9">
        <w:rPr>
          <w:rFonts w:ascii="Times New Roman" w:hAnsi="Times New Roman" w:cs="Times New Roman"/>
          <w:b/>
          <w:sz w:val="28"/>
          <w:szCs w:val="28"/>
        </w:rPr>
        <w:t>- кульбит вперед в группировк</w:t>
      </w:r>
      <w:r w:rsidR="00204681">
        <w:rPr>
          <w:rFonts w:ascii="Times New Roman" w:hAnsi="Times New Roman" w:cs="Times New Roman"/>
          <w:b/>
          <w:sz w:val="28"/>
          <w:szCs w:val="28"/>
        </w:rPr>
        <w:t>е из упора присев в упор присев</w:t>
      </w:r>
    </w:p>
    <w:p w:rsidR="0048681A" w:rsidRPr="00C64B52" w:rsidRDefault="0048681A" w:rsidP="002F54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Основная стойка с подняты</w:t>
      </w:r>
      <w:r w:rsidR="002F54C9">
        <w:rPr>
          <w:rFonts w:ascii="Times New Roman" w:hAnsi="Times New Roman" w:cs="Times New Roman"/>
          <w:sz w:val="28"/>
          <w:szCs w:val="28"/>
        </w:rPr>
        <w:t>ми вверх руками, обращенными во</w:t>
      </w:r>
      <w:r w:rsidRPr="00C64B52">
        <w:rPr>
          <w:rFonts w:ascii="Times New Roman" w:hAnsi="Times New Roman" w:cs="Times New Roman"/>
          <w:sz w:val="28"/>
          <w:szCs w:val="28"/>
        </w:rPr>
        <w:t>внутрь. Приседание, руки поставить перед собой на ковер, наклон корпуса вперед, сгибая руки, небольшой толчок ногами. Подгибаем голову так, чтобы было мягкое соприкосновение за</w:t>
      </w:r>
      <w:r w:rsidRPr="00C64B52">
        <w:rPr>
          <w:rFonts w:ascii="Times New Roman" w:hAnsi="Times New Roman" w:cs="Times New Roman"/>
          <w:sz w:val="28"/>
          <w:szCs w:val="28"/>
        </w:rPr>
        <w:softHyphen/>
        <w:t>тылка, шеи и лопаток с ковром. Резко взять группировку и держать до положения приседа, затем резко выпрямиться и оттянуться ногами, т.е. закончить упражнение прыжком вверх.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ПРИМЕЧАНИЕ: Группировка  берется немного ниже колена. </w:t>
      </w:r>
    </w:p>
    <w:p w:rsidR="0048681A" w:rsidRPr="002F54C9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4C9">
        <w:rPr>
          <w:rFonts w:ascii="Times New Roman" w:hAnsi="Times New Roman" w:cs="Times New Roman"/>
          <w:b/>
          <w:sz w:val="28"/>
          <w:szCs w:val="28"/>
        </w:rPr>
        <w:t>- кульбит назад в группировк</w:t>
      </w:r>
      <w:r w:rsidR="00204681">
        <w:rPr>
          <w:rFonts w:ascii="Times New Roman" w:hAnsi="Times New Roman" w:cs="Times New Roman"/>
          <w:b/>
          <w:sz w:val="28"/>
          <w:szCs w:val="28"/>
        </w:rPr>
        <w:t>е из упора присев в упор присев</w:t>
      </w:r>
    </w:p>
    <w:p w:rsidR="0048681A" w:rsidRPr="00C64B52" w:rsidRDefault="0048681A" w:rsidP="002F54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Из основной стойки присесть, мягко повалиться назад, не откидывая головы, резко взять группировку и тянуть на грудь, в момент переката через затылочную часть головы подставить руки за плечами и немного ими </w:t>
      </w:r>
      <w:r w:rsidRPr="00C64B52">
        <w:rPr>
          <w:rFonts w:ascii="Times New Roman" w:hAnsi="Times New Roman" w:cs="Times New Roman"/>
          <w:sz w:val="28"/>
          <w:szCs w:val="28"/>
        </w:rPr>
        <w:lastRenderedPageBreak/>
        <w:t>приподнять себя до положения упора, присев затем резко выпрямиться и оттолкнуться ногами, т.е. закончить упражнение прыжком вверх.</w:t>
      </w:r>
    </w:p>
    <w:p w:rsidR="0048681A" w:rsidRPr="002F54C9" w:rsidRDefault="002046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 кульбит боковой</w:t>
      </w:r>
    </w:p>
    <w:p w:rsidR="0048681A" w:rsidRPr="00C64B52" w:rsidRDefault="0048681A" w:rsidP="002F54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Из основной стойки сдела</w:t>
      </w:r>
      <w:r w:rsidR="00E14981">
        <w:rPr>
          <w:rFonts w:ascii="Times New Roman" w:hAnsi="Times New Roman" w:cs="Times New Roman"/>
          <w:sz w:val="28"/>
          <w:szCs w:val="28"/>
        </w:rPr>
        <w:t>ть небольшой шаг с левой ноги и</w:t>
      </w:r>
      <w:r w:rsidRPr="00C64B52">
        <w:rPr>
          <w:rFonts w:ascii="Times New Roman" w:hAnsi="Times New Roman" w:cs="Times New Roman"/>
          <w:sz w:val="28"/>
          <w:szCs w:val="28"/>
        </w:rPr>
        <w:t xml:space="preserve"> приседая на левое колено</w:t>
      </w:r>
      <w:r w:rsidR="00E14981">
        <w:rPr>
          <w:rFonts w:ascii="Times New Roman" w:hAnsi="Times New Roman" w:cs="Times New Roman"/>
          <w:sz w:val="28"/>
          <w:szCs w:val="28"/>
        </w:rPr>
        <w:t>,</w:t>
      </w:r>
      <w:r w:rsidRPr="00C64B52">
        <w:rPr>
          <w:rFonts w:ascii="Times New Roman" w:hAnsi="Times New Roman" w:cs="Times New Roman"/>
          <w:sz w:val="28"/>
          <w:szCs w:val="28"/>
        </w:rPr>
        <w:t xml:space="preserve"> мягко по</w:t>
      </w:r>
      <w:r w:rsidR="00E14981">
        <w:rPr>
          <w:rFonts w:ascii="Times New Roman" w:hAnsi="Times New Roman" w:cs="Times New Roman"/>
          <w:sz w:val="28"/>
          <w:szCs w:val="28"/>
        </w:rPr>
        <w:t>валиться вперед на левое плечо</w:t>
      </w:r>
      <w:r w:rsidRPr="00C64B52">
        <w:rPr>
          <w:rFonts w:ascii="Times New Roman" w:hAnsi="Times New Roman" w:cs="Times New Roman"/>
          <w:sz w:val="28"/>
          <w:szCs w:val="28"/>
        </w:rPr>
        <w:t>, взяв группировку, продолжать перекат /через лопатки с мягким соприкосновением затылочной части до положения упора на правую ногу, с переходом на левую ногу, затем резко вы</w:t>
      </w:r>
      <w:r w:rsidRPr="00C64B52">
        <w:rPr>
          <w:rFonts w:ascii="Times New Roman" w:hAnsi="Times New Roman" w:cs="Times New Roman"/>
          <w:sz w:val="28"/>
          <w:szCs w:val="28"/>
        </w:rPr>
        <w:softHyphen/>
        <w:t>прямиться.</w:t>
      </w:r>
    </w:p>
    <w:p w:rsidR="0048681A" w:rsidRPr="002F54C9" w:rsidRDefault="004868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4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4981">
        <w:rPr>
          <w:rFonts w:ascii="Times New Roman" w:hAnsi="Times New Roman" w:cs="Times New Roman"/>
          <w:b/>
          <w:sz w:val="28"/>
          <w:szCs w:val="28"/>
        </w:rPr>
        <w:t xml:space="preserve">  -   кульбит каскадный с места</w:t>
      </w:r>
    </w:p>
    <w:p w:rsidR="0048681A" w:rsidRPr="00C64B52" w:rsidRDefault="0048681A" w:rsidP="002F54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Основная стойка. Присесть, руки немного отвести назад, резко толкнуться ногами с одновременным выбрасыванием рук и наклоном корпуса вперед. Вследствие </w:t>
      </w:r>
      <w:proofErr w:type="gramStart"/>
      <w:r w:rsidRPr="00C64B52">
        <w:rPr>
          <w:rFonts w:ascii="Times New Roman" w:hAnsi="Times New Roman" w:cs="Times New Roman"/>
          <w:sz w:val="28"/>
          <w:szCs w:val="28"/>
        </w:rPr>
        <w:t>произведенного</w:t>
      </w:r>
      <w:proofErr w:type="gramEnd"/>
      <w:r w:rsidRPr="00C64B52">
        <w:rPr>
          <w:rFonts w:ascii="Times New Roman" w:hAnsi="Times New Roman" w:cs="Times New Roman"/>
          <w:sz w:val="28"/>
          <w:szCs w:val="28"/>
        </w:rPr>
        <w:t xml:space="preserve"> движении тело получит незначительный полет. В момент, когда тело потеряло инерцию, подставить руки и</w:t>
      </w:r>
      <w:r w:rsidR="00E14981">
        <w:rPr>
          <w:rFonts w:ascii="Times New Roman" w:hAnsi="Times New Roman" w:cs="Times New Roman"/>
          <w:sz w:val="28"/>
          <w:szCs w:val="28"/>
        </w:rPr>
        <w:t>,</w:t>
      </w:r>
      <w:r w:rsidRPr="00C64B52">
        <w:rPr>
          <w:rFonts w:ascii="Times New Roman" w:hAnsi="Times New Roman" w:cs="Times New Roman"/>
          <w:sz w:val="28"/>
          <w:szCs w:val="28"/>
        </w:rPr>
        <w:t xml:space="preserve"> согнув их в локтях, подогнуть голову и, резко взяв группировку, закончить упражнение прыжком вверх.</w:t>
      </w:r>
    </w:p>
    <w:p w:rsidR="0048681A" w:rsidRPr="002F54C9" w:rsidRDefault="00E1498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кульбит каскадный с разбега</w:t>
      </w:r>
    </w:p>
    <w:p w:rsidR="0048681A" w:rsidRPr="00C64B52" w:rsidRDefault="0048681A" w:rsidP="002F54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С небольшого разбега и толчка двух ног, в сочетании с движением рук вперед, толкнуться вверх вперед, придав телу гори</w:t>
      </w:r>
      <w:r w:rsidRPr="00C64B52">
        <w:rPr>
          <w:rFonts w:ascii="Times New Roman" w:hAnsi="Times New Roman" w:cs="Times New Roman"/>
          <w:sz w:val="28"/>
          <w:szCs w:val="28"/>
        </w:rPr>
        <w:softHyphen/>
        <w:t>зонтальное положение и приземляясь на руки, передним кульбитом, закончить упражнение прыжком вверх.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C64B52">
        <w:rPr>
          <w:rFonts w:ascii="Times New Roman" w:hAnsi="Times New Roman" w:cs="Times New Roman"/>
          <w:b/>
          <w:i/>
          <w:sz w:val="28"/>
          <w:szCs w:val="28"/>
        </w:rPr>
        <w:t>Полушпагат</w:t>
      </w:r>
      <w:proofErr w:type="spellEnd"/>
      <w:r w:rsidRPr="00C64B52">
        <w:rPr>
          <w:rFonts w:ascii="Times New Roman" w:hAnsi="Times New Roman" w:cs="Times New Roman"/>
          <w:b/>
          <w:i/>
          <w:sz w:val="28"/>
          <w:szCs w:val="28"/>
        </w:rPr>
        <w:t>, шпагат: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- выпады на правую и левую ноги попеременно;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- махи вперед-назад, вправо и влево;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- глубокие наклоны и приседания;</w:t>
      </w:r>
    </w:p>
    <w:p w:rsidR="0048681A" w:rsidRPr="00C64B52" w:rsidRDefault="0048681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- шпагат из основной с</w:t>
      </w:r>
      <w:r w:rsidR="002F54C9">
        <w:rPr>
          <w:rFonts w:ascii="Times New Roman" w:hAnsi="Times New Roman" w:cs="Times New Roman"/>
          <w:sz w:val="28"/>
          <w:szCs w:val="28"/>
        </w:rPr>
        <w:t xml:space="preserve">тойки: левую ногу с оттянутым </w:t>
      </w:r>
      <w:r w:rsidRPr="00C64B52">
        <w:rPr>
          <w:rFonts w:ascii="Times New Roman" w:hAnsi="Times New Roman" w:cs="Times New Roman"/>
          <w:sz w:val="28"/>
          <w:szCs w:val="28"/>
        </w:rPr>
        <w:t>носком</w:t>
      </w:r>
      <w:r w:rsidRPr="00C64B52">
        <w:rPr>
          <w:rFonts w:ascii="Times New Roman" w:hAnsi="Times New Roman" w:cs="Times New Roman"/>
          <w:sz w:val="28"/>
          <w:szCs w:val="28"/>
        </w:rPr>
        <w:br/>
        <w:t xml:space="preserve">отводить по ковру назад и центр тяжести перевести на </w:t>
      </w:r>
      <w:r w:rsidR="002F54C9">
        <w:rPr>
          <w:rFonts w:ascii="Times New Roman" w:hAnsi="Times New Roman" w:cs="Times New Roman"/>
          <w:sz w:val="28"/>
          <w:szCs w:val="28"/>
        </w:rPr>
        <w:t xml:space="preserve">левую ногу, правая нога служит упором, отводить левую ногу </w:t>
      </w:r>
      <w:r w:rsidRPr="00C64B52">
        <w:rPr>
          <w:rFonts w:ascii="Times New Roman" w:hAnsi="Times New Roman" w:cs="Times New Roman"/>
          <w:sz w:val="28"/>
          <w:szCs w:val="28"/>
        </w:rPr>
        <w:t>назад до полного соприкосн</w:t>
      </w:r>
      <w:r w:rsidR="002F54C9">
        <w:rPr>
          <w:rFonts w:ascii="Times New Roman" w:hAnsi="Times New Roman" w:cs="Times New Roman"/>
          <w:sz w:val="28"/>
          <w:szCs w:val="28"/>
        </w:rPr>
        <w:t xml:space="preserve">овения внутренней стороны обеих </w:t>
      </w:r>
      <w:r w:rsidRPr="00C64B52">
        <w:rPr>
          <w:rFonts w:ascii="Times New Roman" w:hAnsi="Times New Roman" w:cs="Times New Roman"/>
          <w:sz w:val="28"/>
          <w:szCs w:val="28"/>
        </w:rPr>
        <w:t>ног с ковром.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3. Мост: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B52">
        <w:rPr>
          <w:rFonts w:ascii="Times New Roman" w:hAnsi="Times New Roman" w:cs="Times New Roman"/>
          <w:i/>
          <w:sz w:val="28"/>
          <w:szCs w:val="28"/>
        </w:rPr>
        <w:t xml:space="preserve">- из </w:t>
      </w:r>
      <w:proofErr w:type="gramStart"/>
      <w:r w:rsidRPr="00C64B52">
        <w:rPr>
          <w:rFonts w:ascii="Times New Roman" w:hAnsi="Times New Roman" w:cs="Times New Roman"/>
          <w:i/>
          <w:sz w:val="28"/>
          <w:szCs w:val="28"/>
        </w:rPr>
        <w:t>положения</w:t>
      </w:r>
      <w:proofErr w:type="gramEnd"/>
      <w:r w:rsidRPr="00C64B52">
        <w:rPr>
          <w:rFonts w:ascii="Times New Roman" w:hAnsi="Times New Roman" w:cs="Times New Roman"/>
          <w:i/>
          <w:sz w:val="28"/>
          <w:szCs w:val="28"/>
        </w:rPr>
        <w:t xml:space="preserve"> лежа на спине упор на ноги и на руки,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B52">
        <w:rPr>
          <w:rFonts w:ascii="Times New Roman" w:hAnsi="Times New Roman" w:cs="Times New Roman"/>
          <w:i/>
          <w:sz w:val="28"/>
          <w:szCs w:val="28"/>
        </w:rPr>
        <w:lastRenderedPageBreak/>
        <w:t>- мостик из основной стойки:</w:t>
      </w:r>
    </w:p>
    <w:p w:rsidR="0048681A" w:rsidRPr="00C64B52" w:rsidRDefault="0048681A" w:rsidP="002F54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расставить ноги на ширину плеч, руки поднять вверх ладонями вперед, медленно отклоняться назад до опоры на ладони /корпус сильно прогибается в пояснице, ноги немно</w:t>
      </w:r>
      <w:r w:rsidRPr="00C64B52">
        <w:rPr>
          <w:rFonts w:ascii="Times New Roman" w:hAnsi="Times New Roman" w:cs="Times New Roman"/>
          <w:sz w:val="28"/>
          <w:szCs w:val="28"/>
        </w:rPr>
        <w:softHyphen/>
        <w:t xml:space="preserve">го вгибаются в </w:t>
      </w:r>
      <w:proofErr w:type="gramStart"/>
      <w:r w:rsidRPr="00C64B52">
        <w:rPr>
          <w:rFonts w:ascii="Times New Roman" w:hAnsi="Times New Roman" w:cs="Times New Roman"/>
          <w:sz w:val="28"/>
          <w:szCs w:val="28"/>
        </w:rPr>
        <w:t>коленях</w:t>
      </w:r>
      <w:proofErr w:type="gramEnd"/>
      <w:r w:rsidRPr="00C64B52">
        <w:rPr>
          <w:rFonts w:ascii="Times New Roman" w:hAnsi="Times New Roman" w:cs="Times New Roman"/>
          <w:sz w:val="28"/>
          <w:szCs w:val="28"/>
        </w:rPr>
        <w:t>/ т.е. перейти в положение моста, после чего ноги выпрямить. Оттолкнувшись руками и слегка сгибая ноги в коленях обратным движением встать на ноги.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B52">
        <w:rPr>
          <w:rFonts w:ascii="Times New Roman" w:hAnsi="Times New Roman" w:cs="Times New Roman"/>
          <w:i/>
          <w:sz w:val="28"/>
          <w:szCs w:val="28"/>
        </w:rPr>
        <w:t xml:space="preserve">- выход в мост из </w:t>
      </w:r>
      <w:proofErr w:type="gramStart"/>
      <w:r w:rsidRPr="00C64B52">
        <w:rPr>
          <w:rFonts w:ascii="Times New Roman" w:hAnsi="Times New Roman" w:cs="Times New Roman"/>
          <w:i/>
          <w:sz w:val="28"/>
          <w:szCs w:val="28"/>
        </w:rPr>
        <w:t>положения</w:t>
      </w:r>
      <w:proofErr w:type="gramEnd"/>
      <w:r w:rsidRPr="00C64B52">
        <w:rPr>
          <w:rFonts w:ascii="Times New Roman" w:hAnsi="Times New Roman" w:cs="Times New Roman"/>
          <w:i/>
          <w:sz w:val="28"/>
          <w:szCs w:val="28"/>
        </w:rPr>
        <w:t xml:space="preserve"> стоя с помощью преподавателя:</w:t>
      </w:r>
    </w:p>
    <w:p w:rsidR="0048681A" w:rsidRPr="00C64B52" w:rsidRDefault="0048681A" w:rsidP="002F54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из основной стойки присесть, кисти рук поставить перед собой, толкнуться от ковра, с одной или двух ног до положения стойки на кистях и наклоняя корпус назад, прогнуть</w:t>
      </w:r>
      <w:r w:rsidRPr="00C64B52">
        <w:rPr>
          <w:rFonts w:ascii="Times New Roman" w:hAnsi="Times New Roman" w:cs="Times New Roman"/>
          <w:sz w:val="28"/>
          <w:szCs w:val="28"/>
        </w:rPr>
        <w:softHyphen/>
        <w:t>ся в пояснице, голову ближе прижимать к спине. В момент прикосновения носков ног с ковром, ноги немного сгибаются в коленях, после чего ноги выпрямить.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4. Стойка на лопатках: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64B52">
        <w:rPr>
          <w:rFonts w:ascii="Times New Roman" w:hAnsi="Times New Roman" w:cs="Times New Roman"/>
          <w:sz w:val="28"/>
          <w:szCs w:val="28"/>
        </w:rPr>
        <w:t xml:space="preserve">стойка на лопатках с </w:t>
      </w:r>
      <w:proofErr w:type="spellStart"/>
      <w:r w:rsidRPr="00C64B52">
        <w:rPr>
          <w:rFonts w:ascii="Times New Roman" w:hAnsi="Times New Roman" w:cs="Times New Roman"/>
          <w:sz w:val="28"/>
          <w:szCs w:val="28"/>
        </w:rPr>
        <w:t>полукульбита</w:t>
      </w:r>
      <w:proofErr w:type="spellEnd"/>
      <w:r w:rsidRPr="00C64B52">
        <w:rPr>
          <w:rFonts w:ascii="Times New Roman" w:hAnsi="Times New Roman" w:cs="Times New Roman"/>
          <w:sz w:val="28"/>
          <w:szCs w:val="28"/>
        </w:rPr>
        <w:t xml:space="preserve"> вперед с прямыми ногами,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-</w:t>
      </w:r>
      <w:r w:rsidRPr="00C64B52">
        <w:rPr>
          <w:rFonts w:ascii="Times New Roman" w:hAnsi="Times New Roman" w:cs="Times New Roman"/>
          <w:sz w:val="28"/>
          <w:szCs w:val="28"/>
        </w:rPr>
        <w:t xml:space="preserve"> стойка на лопатках из положения лежа.</w:t>
      </w:r>
    </w:p>
    <w:p w:rsidR="0048681A" w:rsidRPr="00C64B52" w:rsidRDefault="002F54C9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Колесо боковое: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- колесо из </w:t>
      </w:r>
      <w:proofErr w:type="gramStart"/>
      <w:r w:rsidRPr="00C64B52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C64B52">
        <w:rPr>
          <w:rFonts w:ascii="Times New Roman" w:hAnsi="Times New Roman" w:cs="Times New Roman"/>
          <w:sz w:val="28"/>
          <w:szCs w:val="28"/>
        </w:rPr>
        <w:t xml:space="preserve"> стоя в одну и другую сторону,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- колесо с </w:t>
      </w:r>
      <w:proofErr w:type="spellStart"/>
      <w:r w:rsidRPr="00C64B52">
        <w:rPr>
          <w:rFonts w:ascii="Times New Roman" w:hAnsi="Times New Roman" w:cs="Times New Roman"/>
          <w:sz w:val="28"/>
          <w:szCs w:val="28"/>
        </w:rPr>
        <w:t>вальсета</w:t>
      </w:r>
      <w:proofErr w:type="spellEnd"/>
      <w:r w:rsidRPr="00C64B52">
        <w:rPr>
          <w:rFonts w:ascii="Times New Roman" w:hAnsi="Times New Roman" w:cs="Times New Roman"/>
          <w:sz w:val="28"/>
          <w:szCs w:val="28"/>
        </w:rPr>
        <w:t>:</w:t>
      </w:r>
    </w:p>
    <w:p w:rsidR="0048681A" w:rsidRPr="00C64B52" w:rsidRDefault="0048681A" w:rsidP="002F54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основная стойка, руки опущены. С небольшого разбега сделать </w:t>
      </w:r>
      <w:proofErr w:type="spellStart"/>
      <w:r w:rsidRPr="00C64B52">
        <w:rPr>
          <w:rFonts w:ascii="Times New Roman" w:hAnsi="Times New Roman" w:cs="Times New Roman"/>
          <w:sz w:val="28"/>
          <w:szCs w:val="28"/>
        </w:rPr>
        <w:t>вальсет</w:t>
      </w:r>
      <w:proofErr w:type="spellEnd"/>
      <w:r w:rsidRPr="00C64B52">
        <w:rPr>
          <w:rFonts w:ascii="Times New Roman" w:hAnsi="Times New Roman" w:cs="Times New Roman"/>
          <w:sz w:val="28"/>
          <w:szCs w:val="28"/>
        </w:rPr>
        <w:t>. Поставить левую руку пальцами, обращенными в левую сторону немного впереди левой ноги и делая взмах правой ногой через сторону вверх выйти в стойку на левую руку, затем подставить правую руку, аналогично левой, и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войдя  в </w:t>
      </w:r>
      <w:proofErr w:type="gramStart"/>
      <w:r w:rsidRPr="00C64B52">
        <w:rPr>
          <w:rFonts w:ascii="Times New Roman" w:hAnsi="Times New Roman" w:cs="Times New Roman"/>
          <w:sz w:val="28"/>
          <w:szCs w:val="28"/>
        </w:rPr>
        <w:t>положение стойки на кистях и продолжая</w:t>
      </w:r>
      <w:proofErr w:type="gramEnd"/>
      <w:r w:rsidRPr="00C64B52">
        <w:rPr>
          <w:rFonts w:ascii="Times New Roman" w:hAnsi="Times New Roman" w:cs="Times New Roman"/>
          <w:sz w:val="28"/>
          <w:szCs w:val="28"/>
        </w:rPr>
        <w:t xml:space="preserve"> враща</w:t>
      </w:r>
      <w:r w:rsidRPr="00C64B52">
        <w:rPr>
          <w:rFonts w:ascii="Times New Roman" w:hAnsi="Times New Roman" w:cs="Times New Roman"/>
          <w:sz w:val="28"/>
          <w:szCs w:val="28"/>
        </w:rPr>
        <w:softHyphen/>
        <w:t xml:space="preserve">тельное движение встать на правую, а затем на левую ногу и закончить упражнение толчком вверх вперед с левой ноги. Ноги при исполнении бокового колеса </w:t>
      </w:r>
      <w:r w:rsidR="00E14981">
        <w:rPr>
          <w:rFonts w:ascii="Times New Roman" w:hAnsi="Times New Roman" w:cs="Times New Roman"/>
          <w:sz w:val="28"/>
          <w:szCs w:val="28"/>
        </w:rPr>
        <w:t xml:space="preserve">- </w:t>
      </w:r>
      <w:r w:rsidRPr="00C64B52">
        <w:rPr>
          <w:rFonts w:ascii="Times New Roman" w:hAnsi="Times New Roman" w:cs="Times New Roman"/>
          <w:sz w:val="28"/>
          <w:szCs w:val="28"/>
        </w:rPr>
        <w:t>прямые и раскрыты по сторонам. Боковое колесо так</w:t>
      </w:r>
      <w:r w:rsidR="00E14981">
        <w:rPr>
          <w:rFonts w:ascii="Times New Roman" w:hAnsi="Times New Roman" w:cs="Times New Roman"/>
          <w:sz w:val="28"/>
          <w:szCs w:val="28"/>
        </w:rPr>
        <w:t>же исполняется и в правую сторо</w:t>
      </w:r>
      <w:r w:rsidRPr="00C64B52">
        <w:rPr>
          <w:rFonts w:ascii="Times New Roman" w:hAnsi="Times New Roman" w:cs="Times New Roman"/>
          <w:sz w:val="28"/>
          <w:szCs w:val="28"/>
        </w:rPr>
        <w:t xml:space="preserve">ну, но с </w:t>
      </w:r>
      <w:proofErr w:type="spellStart"/>
      <w:r w:rsidRPr="00C64B52">
        <w:rPr>
          <w:rFonts w:ascii="Times New Roman" w:hAnsi="Times New Roman" w:cs="Times New Roman"/>
          <w:sz w:val="28"/>
          <w:szCs w:val="28"/>
        </w:rPr>
        <w:t>вальсета</w:t>
      </w:r>
      <w:proofErr w:type="spellEnd"/>
      <w:r w:rsidRPr="00C64B52">
        <w:rPr>
          <w:rFonts w:ascii="Times New Roman" w:hAnsi="Times New Roman" w:cs="Times New Roman"/>
          <w:sz w:val="28"/>
          <w:szCs w:val="28"/>
        </w:rPr>
        <w:t xml:space="preserve"> правой ноги.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6. Упражнения на растяжку и гибкость: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 xml:space="preserve">      -</w:t>
      </w:r>
      <w:r w:rsidRPr="00C64B52">
        <w:rPr>
          <w:rFonts w:ascii="Times New Roman" w:hAnsi="Times New Roman" w:cs="Times New Roman"/>
          <w:sz w:val="28"/>
          <w:szCs w:val="28"/>
        </w:rPr>
        <w:t xml:space="preserve"> ходьба в приседе;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      - наклоны вперед, назад, вправо, влево;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lastRenderedPageBreak/>
        <w:t xml:space="preserve">      - выпады и </w:t>
      </w:r>
      <w:proofErr w:type="spellStart"/>
      <w:r w:rsidRPr="00C64B52">
        <w:rPr>
          <w:rFonts w:ascii="Times New Roman" w:hAnsi="Times New Roman" w:cs="Times New Roman"/>
          <w:sz w:val="28"/>
          <w:szCs w:val="28"/>
        </w:rPr>
        <w:t>полушпагаты</w:t>
      </w:r>
      <w:proofErr w:type="spellEnd"/>
      <w:r w:rsidRPr="00C64B52">
        <w:rPr>
          <w:rFonts w:ascii="Times New Roman" w:hAnsi="Times New Roman" w:cs="Times New Roman"/>
          <w:sz w:val="28"/>
          <w:szCs w:val="28"/>
        </w:rPr>
        <w:t>;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      - махи правой и л</w:t>
      </w:r>
      <w:r w:rsidR="002F54C9">
        <w:rPr>
          <w:rFonts w:ascii="Times New Roman" w:hAnsi="Times New Roman" w:cs="Times New Roman"/>
          <w:sz w:val="28"/>
          <w:szCs w:val="28"/>
        </w:rPr>
        <w:t>евой ногой вперед, назад, в сто</w:t>
      </w:r>
      <w:r w:rsidRPr="00C64B52">
        <w:rPr>
          <w:rFonts w:ascii="Times New Roman" w:hAnsi="Times New Roman" w:cs="Times New Roman"/>
          <w:sz w:val="28"/>
          <w:szCs w:val="28"/>
        </w:rPr>
        <w:t>рону;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      - широкие стойки на ногах;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      - складки;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      - седы;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      - «мосты»;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      - шпагаты: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      - медленный переворот вперед на две ноги.</w:t>
      </w:r>
    </w:p>
    <w:p w:rsidR="0048681A" w:rsidRPr="00140CC4" w:rsidRDefault="0048681A">
      <w:pPr>
        <w:spacing w:line="36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64B52">
        <w:rPr>
          <w:rFonts w:ascii="Times New Roman" w:hAnsi="Times New Roman" w:cs="Times New Roman"/>
          <w:b/>
          <w:iCs/>
          <w:sz w:val="28"/>
          <w:szCs w:val="28"/>
        </w:rPr>
        <w:t xml:space="preserve">Четвертый год обучения </w:t>
      </w:r>
      <w:r w:rsidR="006976A2" w:rsidRPr="00C64B52">
        <w:rPr>
          <w:rFonts w:ascii="Times New Roman" w:hAnsi="Times New Roman" w:cs="Times New Roman"/>
          <w:b/>
          <w:iCs/>
          <w:sz w:val="28"/>
          <w:szCs w:val="28"/>
        </w:rPr>
        <w:t>(5 класс)</w:t>
      </w:r>
    </w:p>
    <w:p w:rsidR="0048681A" w:rsidRPr="00E14981" w:rsidRDefault="006976A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Изучение н</w:t>
      </w:r>
      <w:r w:rsidR="00E14981">
        <w:rPr>
          <w:rFonts w:ascii="Times New Roman" w:hAnsi="Times New Roman" w:cs="Times New Roman"/>
          <w:b/>
          <w:i/>
          <w:sz w:val="28"/>
          <w:szCs w:val="28"/>
        </w:rPr>
        <w:t xml:space="preserve">ачальных элементов акробатики. 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4B52">
        <w:rPr>
          <w:rFonts w:ascii="Times New Roman" w:hAnsi="Times New Roman" w:cs="Times New Roman"/>
          <w:b/>
          <w:iCs/>
          <w:sz w:val="28"/>
          <w:szCs w:val="28"/>
        </w:rPr>
        <w:t xml:space="preserve">Цель – </w:t>
      </w:r>
      <w:r w:rsidRPr="00C64B52">
        <w:rPr>
          <w:rFonts w:ascii="Times New Roman" w:hAnsi="Times New Roman" w:cs="Times New Roman"/>
          <w:iCs/>
          <w:sz w:val="28"/>
          <w:szCs w:val="28"/>
        </w:rPr>
        <w:t>освоение акробатических элементов, совершенствование всестороннего физического развития.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64B52">
        <w:rPr>
          <w:rFonts w:ascii="Times New Roman" w:hAnsi="Times New Roman" w:cs="Times New Roman"/>
          <w:b/>
          <w:iCs/>
          <w:sz w:val="28"/>
          <w:szCs w:val="28"/>
        </w:rPr>
        <w:t xml:space="preserve">Задачи: </w:t>
      </w:r>
    </w:p>
    <w:p w:rsidR="0048681A" w:rsidRPr="00C64B52" w:rsidRDefault="0048681A" w:rsidP="002F54C9">
      <w:pPr>
        <w:spacing w:line="360" w:lineRule="auto"/>
        <w:ind w:left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64B52">
        <w:rPr>
          <w:rFonts w:ascii="Times New Roman" w:hAnsi="Times New Roman" w:cs="Times New Roman"/>
          <w:iCs/>
          <w:sz w:val="28"/>
          <w:szCs w:val="28"/>
        </w:rPr>
        <w:t>овладение техникой  отдельных акробатических элементов</w:t>
      </w:r>
      <w:r w:rsidRPr="00C64B52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48681A" w:rsidRPr="00C64B52" w:rsidRDefault="0048681A" w:rsidP="00140CC4">
      <w:pPr>
        <w:spacing w:line="276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Таблица 6 </w:t>
      </w:r>
    </w:p>
    <w:tbl>
      <w:tblPr>
        <w:tblW w:w="0" w:type="auto"/>
        <w:tblLayout w:type="fixed"/>
        <w:tblLook w:val="0000"/>
      </w:tblPr>
      <w:tblGrid>
        <w:gridCol w:w="828"/>
        <w:gridCol w:w="6934"/>
        <w:gridCol w:w="1844"/>
      </w:tblGrid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по предмету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Копфшпрунг</w:t>
            </w:r>
            <w:proofErr w:type="spellEnd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в темп:</w:t>
            </w:r>
          </w:p>
          <w:p w:rsidR="0048681A" w:rsidRPr="00C64B52" w:rsidRDefault="0048681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упражнения для укрепления мышц шеи;</w:t>
            </w:r>
          </w:p>
          <w:p w:rsidR="0048681A" w:rsidRPr="00C64B52" w:rsidRDefault="0048681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копфшпрунг</w:t>
            </w:r>
            <w:proofErr w:type="spellEnd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с приходом на согнутые ноги;</w:t>
            </w:r>
          </w:p>
          <w:p w:rsidR="0048681A" w:rsidRPr="00C64B52" w:rsidRDefault="0048681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копфшпрунг</w:t>
            </w:r>
            <w:proofErr w:type="spellEnd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с приходом на прямые ноги: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Стойка на трех точках:</w:t>
            </w:r>
          </w:p>
          <w:p w:rsidR="0048681A" w:rsidRPr="00C64B52" w:rsidRDefault="0048681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упражнения для укрепления мышц шеи;</w:t>
            </w:r>
          </w:p>
          <w:p w:rsidR="0048681A" w:rsidRPr="00C64B52" w:rsidRDefault="0048681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упражнения для укрепления брюшного пресса.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Стойка на кистях с толчка  одной ногой.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Подъем со спины разгибом (</w:t>
            </w:r>
            <w:proofErr w:type="spellStart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лягскач</w:t>
            </w:r>
            <w:proofErr w:type="spellEnd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Упражнения на растяжку и гибкость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Зачет по пройденному материалу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A34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C64B52" w:rsidRDefault="00C66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C64B52" w:rsidRDefault="00C66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Всего</w:t>
            </w:r>
            <w:r w:rsidR="002F54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C64B52" w:rsidRDefault="00C66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48681A" w:rsidRPr="00C64B52" w:rsidRDefault="0048681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64B52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Копфшпрунг</w:t>
      </w:r>
      <w:proofErr w:type="spellEnd"/>
      <w:r w:rsidRPr="00C64B52">
        <w:rPr>
          <w:rFonts w:ascii="Times New Roman" w:hAnsi="Times New Roman" w:cs="Times New Roman"/>
          <w:b/>
          <w:i/>
          <w:sz w:val="28"/>
          <w:szCs w:val="28"/>
        </w:rPr>
        <w:t xml:space="preserve"> в темп: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B52">
        <w:rPr>
          <w:rFonts w:ascii="Times New Roman" w:hAnsi="Times New Roman" w:cs="Times New Roman"/>
          <w:i/>
          <w:sz w:val="28"/>
          <w:szCs w:val="28"/>
        </w:rPr>
        <w:t>- упражнения для укрепления мышц шеи;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B5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64B52">
        <w:rPr>
          <w:rFonts w:ascii="Times New Roman" w:hAnsi="Times New Roman" w:cs="Times New Roman"/>
          <w:i/>
          <w:sz w:val="28"/>
          <w:szCs w:val="28"/>
        </w:rPr>
        <w:t>копфшпрунг</w:t>
      </w:r>
      <w:proofErr w:type="spellEnd"/>
      <w:r w:rsidRPr="00C64B52">
        <w:rPr>
          <w:rFonts w:ascii="Times New Roman" w:hAnsi="Times New Roman" w:cs="Times New Roman"/>
          <w:i/>
          <w:sz w:val="28"/>
          <w:szCs w:val="28"/>
        </w:rPr>
        <w:t xml:space="preserve"> с приходом на согнутые ноги;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B5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64B52">
        <w:rPr>
          <w:rFonts w:ascii="Times New Roman" w:hAnsi="Times New Roman" w:cs="Times New Roman"/>
          <w:i/>
          <w:sz w:val="28"/>
          <w:szCs w:val="28"/>
        </w:rPr>
        <w:t>копфшпрунг</w:t>
      </w:r>
      <w:proofErr w:type="spellEnd"/>
      <w:r w:rsidRPr="00C64B52">
        <w:rPr>
          <w:rFonts w:ascii="Times New Roman" w:hAnsi="Times New Roman" w:cs="Times New Roman"/>
          <w:i/>
          <w:sz w:val="28"/>
          <w:szCs w:val="28"/>
        </w:rPr>
        <w:t xml:space="preserve"> с приходом на прямые ноги:</w:t>
      </w:r>
    </w:p>
    <w:p w:rsidR="0048681A" w:rsidRPr="00C64B52" w:rsidRDefault="0048681A" w:rsidP="002F54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присесть, поставить руки перед собой на ковер. Сгибая руки поставить голо</w:t>
      </w:r>
      <w:r w:rsidR="00891798">
        <w:rPr>
          <w:rFonts w:ascii="Times New Roman" w:hAnsi="Times New Roman" w:cs="Times New Roman"/>
          <w:sz w:val="28"/>
          <w:szCs w:val="28"/>
        </w:rPr>
        <w:t>ву (теменная часть головы)</w:t>
      </w:r>
      <w:r w:rsidRPr="00C64B52">
        <w:rPr>
          <w:rFonts w:ascii="Times New Roman" w:hAnsi="Times New Roman" w:cs="Times New Roman"/>
          <w:sz w:val="28"/>
          <w:szCs w:val="28"/>
        </w:rPr>
        <w:t xml:space="preserve"> немного впереди ладоней, медленно подать корпус вперед так, чтобы ног</w:t>
      </w:r>
      <w:r w:rsidR="00E14981">
        <w:rPr>
          <w:rFonts w:ascii="Times New Roman" w:hAnsi="Times New Roman" w:cs="Times New Roman"/>
          <w:sz w:val="28"/>
          <w:szCs w:val="28"/>
        </w:rPr>
        <w:t xml:space="preserve">и отделились от </w:t>
      </w:r>
      <w:proofErr w:type="gramStart"/>
      <w:r w:rsidR="00E14981">
        <w:rPr>
          <w:rFonts w:ascii="Times New Roman" w:hAnsi="Times New Roman" w:cs="Times New Roman"/>
          <w:sz w:val="28"/>
          <w:szCs w:val="28"/>
        </w:rPr>
        <w:t>ковра</w:t>
      </w:r>
      <w:proofErr w:type="gramEnd"/>
      <w:r w:rsidR="00E14981">
        <w:rPr>
          <w:rFonts w:ascii="Times New Roman" w:hAnsi="Times New Roman" w:cs="Times New Roman"/>
          <w:sz w:val="28"/>
          <w:szCs w:val="28"/>
        </w:rPr>
        <w:t xml:space="preserve"> и направи</w:t>
      </w:r>
      <w:r w:rsidRPr="00C64B52">
        <w:rPr>
          <w:rFonts w:ascii="Times New Roman" w:hAnsi="Times New Roman" w:cs="Times New Roman"/>
          <w:sz w:val="28"/>
          <w:szCs w:val="28"/>
        </w:rPr>
        <w:t>ть корпус с выпрямленными ногами до потери равновесия. В момент потери равновесия сделать резкий мах ногами вверх - назад до полного прогиба корпу</w:t>
      </w:r>
      <w:r w:rsidR="00891798">
        <w:rPr>
          <w:rFonts w:ascii="Times New Roman" w:hAnsi="Times New Roman" w:cs="Times New Roman"/>
          <w:sz w:val="28"/>
          <w:szCs w:val="28"/>
        </w:rPr>
        <w:t>са одновременно выпрямляя руки (</w:t>
      </w:r>
      <w:r w:rsidRPr="00C64B52">
        <w:rPr>
          <w:rFonts w:ascii="Times New Roman" w:hAnsi="Times New Roman" w:cs="Times New Roman"/>
          <w:sz w:val="28"/>
          <w:szCs w:val="28"/>
        </w:rPr>
        <w:t>оттолкнуться ими</w:t>
      </w:r>
      <w:r w:rsidRPr="00C64B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1798">
        <w:rPr>
          <w:rFonts w:ascii="Times New Roman" w:hAnsi="Times New Roman" w:cs="Times New Roman"/>
          <w:sz w:val="28"/>
          <w:szCs w:val="28"/>
        </w:rPr>
        <w:t>от ковра)</w:t>
      </w:r>
      <w:r w:rsidRPr="00C64B52">
        <w:rPr>
          <w:rFonts w:ascii="Times New Roman" w:hAnsi="Times New Roman" w:cs="Times New Roman"/>
          <w:sz w:val="28"/>
          <w:szCs w:val="28"/>
        </w:rPr>
        <w:t xml:space="preserve"> и встать на ноги:</w:t>
      </w:r>
    </w:p>
    <w:p w:rsidR="0048681A" w:rsidRPr="00C64B52" w:rsidRDefault="008917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8681A" w:rsidRPr="00C64B52">
        <w:rPr>
          <w:rFonts w:ascii="Times New Roman" w:hAnsi="Times New Roman" w:cs="Times New Roman"/>
          <w:sz w:val="28"/>
          <w:szCs w:val="28"/>
        </w:rPr>
        <w:t xml:space="preserve"> в положение  </w:t>
      </w:r>
      <w:proofErr w:type="spellStart"/>
      <w:r w:rsidR="0048681A" w:rsidRPr="00C64B5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луприседа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ноги на ширине плеч, </w:t>
      </w:r>
      <w:r w:rsidR="0048681A" w:rsidRPr="00C64B52">
        <w:rPr>
          <w:rFonts w:ascii="Times New Roman" w:hAnsi="Times New Roman" w:cs="Times New Roman"/>
          <w:sz w:val="28"/>
          <w:szCs w:val="28"/>
        </w:rPr>
        <w:t xml:space="preserve">руки вперед, голова перед собой, </w:t>
      </w:r>
    </w:p>
    <w:p w:rsidR="0048681A" w:rsidRPr="00C64B52" w:rsidRDefault="008917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8681A" w:rsidRPr="00C64B52">
        <w:rPr>
          <w:rFonts w:ascii="Times New Roman" w:hAnsi="Times New Roman" w:cs="Times New Roman"/>
          <w:sz w:val="28"/>
          <w:szCs w:val="28"/>
        </w:rPr>
        <w:t xml:space="preserve"> в основное положение - ноги прямые,</w:t>
      </w:r>
      <w:r>
        <w:rPr>
          <w:rFonts w:ascii="Times New Roman" w:hAnsi="Times New Roman" w:cs="Times New Roman"/>
          <w:sz w:val="28"/>
          <w:szCs w:val="28"/>
        </w:rPr>
        <w:t xml:space="preserve"> голова откинута назад, руки на</w:t>
      </w:r>
      <w:r w:rsidR="0048681A" w:rsidRPr="00C64B52">
        <w:rPr>
          <w:rFonts w:ascii="Times New Roman" w:hAnsi="Times New Roman" w:cs="Times New Roman"/>
          <w:sz w:val="28"/>
          <w:szCs w:val="28"/>
        </w:rPr>
        <w:t>верху - сзади, симметрично голове.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2. Стойка на трех точках: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B52">
        <w:rPr>
          <w:rFonts w:ascii="Times New Roman" w:hAnsi="Times New Roman" w:cs="Times New Roman"/>
          <w:i/>
          <w:sz w:val="28"/>
          <w:szCs w:val="28"/>
        </w:rPr>
        <w:t>- упражнения для укрепления мышц шеи;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i/>
          <w:sz w:val="28"/>
          <w:szCs w:val="28"/>
        </w:rPr>
        <w:t>- упражнения для укрепления брюшного пресса</w:t>
      </w:r>
      <w:r w:rsidRPr="00C64B52">
        <w:rPr>
          <w:rFonts w:ascii="Times New Roman" w:hAnsi="Times New Roman" w:cs="Times New Roman"/>
          <w:sz w:val="28"/>
          <w:szCs w:val="28"/>
        </w:rPr>
        <w:t>.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3. Стойка на кистях с толчка  одной ногой:</w:t>
      </w:r>
    </w:p>
    <w:p w:rsidR="0048681A" w:rsidRPr="00C64B52" w:rsidRDefault="0048681A" w:rsidP="00E149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64B52">
        <w:rPr>
          <w:rFonts w:ascii="Times New Roman" w:hAnsi="Times New Roman" w:cs="Times New Roman"/>
          <w:sz w:val="28"/>
          <w:szCs w:val="28"/>
        </w:rPr>
        <w:t>толчком правой ноги и одновременным взмахом левой ноги снизу ученик выходит в стойку на кистях, соединяя ноги вместе.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4. Подъем со спины разгибом (</w:t>
      </w:r>
      <w:proofErr w:type="spellStart"/>
      <w:r w:rsidRPr="00C64B52">
        <w:rPr>
          <w:rFonts w:ascii="Times New Roman" w:hAnsi="Times New Roman" w:cs="Times New Roman"/>
          <w:b/>
          <w:i/>
          <w:sz w:val="28"/>
          <w:szCs w:val="28"/>
        </w:rPr>
        <w:t>лягскач</w:t>
      </w:r>
      <w:proofErr w:type="spellEnd"/>
      <w:r w:rsidRPr="00C64B52">
        <w:rPr>
          <w:rFonts w:ascii="Times New Roman" w:hAnsi="Times New Roman" w:cs="Times New Roman"/>
          <w:b/>
          <w:i/>
          <w:sz w:val="28"/>
          <w:szCs w:val="28"/>
        </w:rPr>
        <w:t>):</w:t>
      </w:r>
    </w:p>
    <w:p w:rsidR="0048681A" w:rsidRPr="00C64B52" w:rsidRDefault="0048681A" w:rsidP="00E149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- сидя, отклоняя корпус назад до  положения «лежа на лопатках», ученик одновременно поднимает прямые ноги вверх через себя и ставит руки за плечами при этом</w:t>
      </w:r>
      <w:r w:rsidR="00E14981">
        <w:rPr>
          <w:rFonts w:ascii="Times New Roman" w:hAnsi="Times New Roman" w:cs="Times New Roman"/>
          <w:sz w:val="28"/>
          <w:szCs w:val="28"/>
        </w:rPr>
        <w:t>,</w:t>
      </w:r>
      <w:r w:rsidRPr="00C64B52">
        <w:rPr>
          <w:rFonts w:ascii="Times New Roman" w:hAnsi="Times New Roman" w:cs="Times New Roman"/>
          <w:sz w:val="28"/>
          <w:szCs w:val="28"/>
        </w:rPr>
        <w:t xml:space="preserve"> делая резкий взмах ногами снизу вверх вперед и упором лопатками о землю</w:t>
      </w:r>
      <w:r w:rsidR="00E14981">
        <w:rPr>
          <w:rFonts w:ascii="Times New Roman" w:hAnsi="Times New Roman" w:cs="Times New Roman"/>
          <w:sz w:val="28"/>
          <w:szCs w:val="28"/>
        </w:rPr>
        <w:t>,</w:t>
      </w:r>
      <w:r w:rsidRPr="00C64B52">
        <w:rPr>
          <w:rFonts w:ascii="Times New Roman" w:hAnsi="Times New Roman" w:cs="Times New Roman"/>
          <w:sz w:val="28"/>
          <w:szCs w:val="28"/>
        </w:rPr>
        <w:t xml:space="preserve"> отрывает корпус от земли.</w:t>
      </w:r>
    </w:p>
    <w:p w:rsidR="00140CC4" w:rsidRPr="00A1151C" w:rsidRDefault="00140CC4" w:rsidP="00140CC4">
      <w:pPr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 xml:space="preserve">Пятый год обучения </w:t>
      </w:r>
      <w:r w:rsidR="006976A2" w:rsidRPr="00C64B52">
        <w:rPr>
          <w:rFonts w:ascii="Times New Roman" w:hAnsi="Times New Roman" w:cs="Times New Roman"/>
          <w:b/>
          <w:sz w:val="28"/>
          <w:szCs w:val="28"/>
        </w:rPr>
        <w:t>(6 класс)</w:t>
      </w:r>
    </w:p>
    <w:p w:rsidR="00891798" w:rsidRPr="00891798" w:rsidRDefault="006976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начальных акробатических элементов. </w:t>
      </w:r>
      <w:r w:rsidR="00891798">
        <w:rPr>
          <w:rFonts w:ascii="Times New Roman" w:hAnsi="Times New Roman" w:cs="Times New Roman"/>
          <w:b/>
          <w:sz w:val="28"/>
          <w:szCs w:val="28"/>
        </w:rPr>
        <w:t>Работа над техникой исполнения.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Цель</w:t>
      </w:r>
      <w:r w:rsidR="00A1151C">
        <w:rPr>
          <w:rFonts w:ascii="Times New Roman" w:hAnsi="Times New Roman" w:cs="Times New Roman"/>
          <w:b/>
          <w:sz w:val="28"/>
          <w:szCs w:val="28"/>
        </w:rPr>
        <w:t>:</w:t>
      </w:r>
      <w:r w:rsidRPr="00C64B52">
        <w:rPr>
          <w:rFonts w:ascii="Times New Roman" w:hAnsi="Times New Roman" w:cs="Times New Roman"/>
          <w:sz w:val="28"/>
          <w:szCs w:val="28"/>
        </w:rPr>
        <w:t xml:space="preserve"> дальнейшее совершенствование опорно-двигательного аппарата.</w:t>
      </w:r>
    </w:p>
    <w:p w:rsidR="0048681A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64B52">
        <w:rPr>
          <w:rFonts w:ascii="Times New Roman" w:hAnsi="Times New Roman" w:cs="Times New Roman"/>
          <w:sz w:val="28"/>
          <w:szCs w:val="28"/>
        </w:rPr>
        <w:t xml:space="preserve"> овладение техникой акробатических элементов.</w:t>
      </w:r>
    </w:p>
    <w:p w:rsidR="0048681A" w:rsidRPr="00C64B52" w:rsidRDefault="0048681A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7</w:t>
      </w:r>
    </w:p>
    <w:tbl>
      <w:tblPr>
        <w:tblW w:w="0" w:type="auto"/>
        <w:tblLayout w:type="fixed"/>
        <w:tblLook w:val="0000"/>
      </w:tblPr>
      <w:tblGrid>
        <w:gridCol w:w="828"/>
        <w:gridCol w:w="6934"/>
        <w:gridCol w:w="1702"/>
      </w:tblGrid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891798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по предмету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891798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Фордершпрунг</w:t>
            </w:r>
            <w:proofErr w:type="spellEnd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на одну или две ноги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891798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Курбет:</w:t>
            </w:r>
          </w:p>
          <w:p w:rsidR="0048681A" w:rsidRPr="00C64B52" w:rsidRDefault="0048681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первая часть – переход с ног на руки;</w:t>
            </w:r>
          </w:p>
          <w:p w:rsidR="0048681A" w:rsidRPr="00C64B52" w:rsidRDefault="0048681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- вторая часть – переход с рук на ноги.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891798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Рондад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891798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Упражнения на растяжку и гибкость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891798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Зачет по пройденному материалу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A34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C64B52" w:rsidRDefault="00C66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C64B52" w:rsidRDefault="00C66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Всего</w:t>
            </w:r>
            <w:r w:rsidR="008917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C64B52" w:rsidRDefault="00C66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C64B52">
        <w:rPr>
          <w:rFonts w:ascii="Times New Roman" w:hAnsi="Times New Roman" w:cs="Times New Roman"/>
          <w:b/>
          <w:i/>
          <w:sz w:val="28"/>
          <w:szCs w:val="28"/>
        </w:rPr>
        <w:t>Фордершпрунг</w:t>
      </w:r>
      <w:proofErr w:type="spellEnd"/>
      <w:r w:rsidRPr="00C64B5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91798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i/>
          <w:sz w:val="28"/>
          <w:szCs w:val="28"/>
        </w:rPr>
        <w:t>- переворот вперед с опорой на прямые руки с разбегу и с прыжка</w:t>
      </w:r>
      <w:r w:rsidRPr="00C64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81A" w:rsidRPr="00C64B52" w:rsidRDefault="0048681A" w:rsidP="00891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Приход на прямые ноги с поднятыми вверх ру</w:t>
      </w:r>
      <w:r w:rsidR="00891798">
        <w:rPr>
          <w:rFonts w:ascii="Times New Roman" w:hAnsi="Times New Roman" w:cs="Times New Roman"/>
          <w:sz w:val="28"/>
          <w:szCs w:val="28"/>
        </w:rPr>
        <w:t>ками, с откинутой назад головой.</w:t>
      </w:r>
    </w:p>
    <w:p w:rsidR="0048681A" w:rsidRPr="00C64B52" w:rsidRDefault="0048681A" w:rsidP="00891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Основная стойка. С небольшого разбега сделать </w:t>
      </w:r>
      <w:proofErr w:type="spellStart"/>
      <w:r w:rsidRPr="00C64B52">
        <w:rPr>
          <w:rFonts w:ascii="Times New Roman" w:hAnsi="Times New Roman" w:cs="Times New Roman"/>
          <w:sz w:val="28"/>
          <w:szCs w:val="28"/>
        </w:rPr>
        <w:t>вальсет</w:t>
      </w:r>
      <w:proofErr w:type="spellEnd"/>
      <w:r w:rsidRPr="00C64B52">
        <w:rPr>
          <w:rFonts w:ascii="Times New Roman" w:hAnsi="Times New Roman" w:cs="Times New Roman"/>
          <w:sz w:val="28"/>
          <w:szCs w:val="28"/>
        </w:rPr>
        <w:t>. С наклоном корпуса вперед поставить прямые руки на ко</w:t>
      </w:r>
      <w:r w:rsidRPr="00C64B52">
        <w:rPr>
          <w:rFonts w:ascii="Times New Roman" w:hAnsi="Times New Roman" w:cs="Times New Roman"/>
          <w:sz w:val="28"/>
          <w:szCs w:val="28"/>
        </w:rPr>
        <w:softHyphen/>
        <w:t xml:space="preserve">вер перед собой. С взмахом правой ноги </w:t>
      </w:r>
      <w:r w:rsidR="00891798">
        <w:rPr>
          <w:rFonts w:ascii="Times New Roman" w:hAnsi="Times New Roman" w:cs="Times New Roman"/>
          <w:sz w:val="28"/>
          <w:szCs w:val="28"/>
        </w:rPr>
        <w:t>(прямой)</w:t>
      </w:r>
      <w:r w:rsidRPr="00C64B52">
        <w:rPr>
          <w:rFonts w:ascii="Times New Roman" w:hAnsi="Times New Roman" w:cs="Times New Roman"/>
          <w:sz w:val="28"/>
          <w:szCs w:val="28"/>
        </w:rPr>
        <w:t xml:space="preserve"> и толчком левой</w:t>
      </w:r>
      <w:r w:rsidR="00891798">
        <w:rPr>
          <w:rFonts w:ascii="Times New Roman" w:hAnsi="Times New Roman" w:cs="Times New Roman"/>
          <w:sz w:val="28"/>
          <w:szCs w:val="28"/>
        </w:rPr>
        <w:t xml:space="preserve"> ноги выйти в стойку на кистях (ноги прямые)</w:t>
      </w:r>
      <w:r w:rsidRPr="00C64B52">
        <w:rPr>
          <w:rFonts w:ascii="Times New Roman" w:hAnsi="Times New Roman" w:cs="Times New Roman"/>
          <w:sz w:val="28"/>
          <w:szCs w:val="28"/>
        </w:rPr>
        <w:t xml:space="preserve"> и направ</w:t>
      </w:r>
      <w:r w:rsidRPr="00C64B52">
        <w:rPr>
          <w:rFonts w:ascii="Times New Roman" w:hAnsi="Times New Roman" w:cs="Times New Roman"/>
          <w:sz w:val="28"/>
          <w:szCs w:val="28"/>
        </w:rPr>
        <w:softHyphen/>
        <w:t>лять корпус назад до потери равновесия и</w:t>
      </w:r>
      <w:r w:rsidRPr="00C64B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64B52">
        <w:rPr>
          <w:rFonts w:ascii="Times New Roman" w:hAnsi="Times New Roman" w:cs="Times New Roman"/>
          <w:sz w:val="28"/>
          <w:szCs w:val="28"/>
        </w:rPr>
        <w:t>в момент потери равновесия делать резкий мах ногами вверх назад до полного прогиба корпуса, одновременно производя толчок прямыми ру</w:t>
      </w:r>
      <w:r w:rsidRPr="00C64B52">
        <w:rPr>
          <w:rFonts w:ascii="Times New Roman" w:hAnsi="Times New Roman" w:cs="Times New Roman"/>
          <w:sz w:val="28"/>
          <w:szCs w:val="28"/>
        </w:rPr>
        <w:softHyphen/>
        <w:t>ками в плечевом суставе и</w:t>
      </w:r>
      <w:r w:rsidRPr="00C64B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64B52">
        <w:rPr>
          <w:rFonts w:ascii="Times New Roman" w:hAnsi="Times New Roman" w:cs="Times New Roman"/>
          <w:sz w:val="28"/>
          <w:szCs w:val="28"/>
        </w:rPr>
        <w:t>встать на ноги:</w:t>
      </w:r>
    </w:p>
    <w:p w:rsidR="0048681A" w:rsidRPr="00C64B52" w:rsidRDefault="008917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8681A" w:rsidRPr="00C64B52">
        <w:rPr>
          <w:rFonts w:ascii="Times New Roman" w:hAnsi="Times New Roman" w:cs="Times New Roman"/>
          <w:sz w:val="28"/>
          <w:szCs w:val="28"/>
        </w:rPr>
        <w:t xml:space="preserve"> в положении </w:t>
      </w:r>
      <w:proofErr w:type="spellStart"/>
      <w:r w:rsidR="0048681A" w:rsidRPr="00C64B52">
        <w:rPr>
          <w:rFonts w:ascii="Times New Roman" w:hAnsi="Times New Roman" w:cs="Times New Roman"/>
          <w:sz w:val="28"/>
          <w:szCs w:val="28"/>
        </w:rPr>
        <w:t>полуприседа</w:t>
      </w:r>
      <w:proofErr w:type="spellEnd"/>
      <w:r w:rsidR="0048681A" w:rsidRPr="00C64B52">
        <w:rPr>
          <w:rFonts w:ascii="Times New Roman" w:hAnsi="Times New Roman" w:cs="Times New Roman"/>
          <w:sz w:val="28"/>
          <w:szCs w:val="28"/>
        </w:rPr>
        <w:t xml:space="preserve"> ноги на ширине плеч, руки в</w:t>
      </w:r>
      <w:r>
        <w:rPr>
          <w:rFonts w:ascii="Times New Roman" w:hAnsi="Times New Roman" w:cs="Times New Roman"/>
          <w:sz w:val="28"/>
          <w:szCs w:val="28"/>
        </w:rPr>
        <w:t>перед, голова ровно перед собой;</w:t>
      </w:r>
    </w:p>
    <w:p w:rsidR="0048681A" w:rsidRPr="00891798" w:rsidRDefault="00891798" w:rsidP="008917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</w:t>
      </w:r>
      <w:r w:rsidR="0048681A" w:rsidRPr="00C64B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681A" w:rsidRPr="00C64B52">
        <w:rPr>
          <w:rFonts w:ascii="Times New Roman" w:hAnsi="Times New Roman" w:cs="Times New Roman"/>
          <w:sz w:val="28"/>
          <w:szCs w:val="28"/>
        </w:rPr>
        <w:t>в основное положение - ноги прямые, голова откинута назад, руки нав</w:t>
      </w:r>
      <w:r>
        <w:rPr>
          <w:rFonts w:ascii="Times New Roman" w:hAnsi="Times New Roman" w:cs="Times New Roman"/>
          <w:sz w:val="28"/>
          <w:szCs w:val="28"/>
        </w:rPr>
        <w:t>ерху сзади, симметрично голове.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2. Курбет: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B52">
        <w:rPr>
          <w:rFonts w:ascii="Times New Roman" w:hAnsi="Times New Roman" w:cs="Times New Roman"/>
          <w:i/>
          <w:sz w:val="28"/>
          <w:szCs w:val="28"/>
        </w:rPr>
        <w:t>- первая часть – переход с ног на руки;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B52">
        <w:rPr>
          <w:rFonts w:ascii="Times New Roman" w:hAnsi="Times New Roman" w:cs="Times New Roman"/>
          <w:i/>
          <w:sz w:val="28"/>
          <w:szCs w:val="28"/>
        </w:rPr>
        <w:t>- вторая часть – переход с рук на ноги.</w:t>
      </w:r>
    </w:p>
    <w:p w:rsidR="0048681A" w:rsidRPr="00C64B52" w:rsidRDefault="0048681A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Рондад: </w:t>
      </w:r>
    </w:p>
    <w:p w:rsidR="0048681A" w:rsidRPr="00C64B52" w:rsidRDefault="0048681A" w:rsidP="00E149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- с разбега делается </w:t>
      </w:r>
      <w:proofErr w:type="spellStart"/>
      <w:r w:rsidRPr="00C64B52">
        <w:rPr>
          <w:rFonts w:ascii="Times New Roman" w:hAnsi="Times New Roman" w:cs="Times New Roman"/>
          <w:sz w:val="28"/>
          <w:szCs w:val="28"/>
        </w:rPr>
        <w:t>вальсет</w:t>
      </w:r>
      <w:proofErr w:type="spellEnd"/>
      <w:r w:rsidRPr="00C64B52">
        <w:rPr>
          <w:rFonts w:ascii="Times New Roman" w:hAnsi="Times New Roman" w:cs="Times New Roman"/>
          <w:sz w:val="28"/>
          <w:szCs w:val="28"/>
        </w:rPr>
        <w:t xml:space="preserve"> с левой ноги, наклоняя корпус и руки вниз при одновременном выносе прямых рук перед собой. Поставив руки на землю кистями, повернутыми влево, ученик толчком левой ноги и взмахом правой выходит в стойку на кистях; причем левая рука становится на линии правой ноги, а правая слегка заносится влево и ставится на линии левой ноги. Руки ставятся по ширине плеч. С выходом в стойку на кистях левая нога присоединяется к </w:t>
      </w:r>
      <w:proofErr w:type="gramStart"/>
      <w:r w:rsidRPr="00C64B52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="00891798">
        <w:rPr>
          <w:rFonts w:ascii="Times New Roman" w:hAnsi="Times New Roman" w:cs="Times New Roman"/>
          <w:sz w:val="28"/>
          <w:szCs w:val="28"/>
        </w:rPr>
        <w:t>,</w:t>
      </w:r>
      <w:r w:rsidRPr="00C64B52">
        <w:rPr>
          <w:rFonts w:ascii="Times New Roman" w:hAnsi="Times New Roman" w:cs="Times New Roman"/>
          <w:sz w:val="28"/>
          <w:szCs w:val="28"/>
        </w:rPr>
        <w:t xml:space="preserve"> и корпус поворачивается на 180 градусов. После поворота ученик исполняет вторую часть курбета и становится прямыми ногами на пол с поднятыми вверх руками.</w:t>
      </w:r>
    </w:p>
    <w:p w:rsidR="0048681A" w:rsidRPr="00A1151C" w:rsidRDefault="0048681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Шестой год обучения</w:t>
      </w:r>
      <w:r w:rsidR="00E573C3" w:rsidRPr="00C64B52">
        <w:rPr>
          <w:rFonts w:ascii="Times New Roman" w:hAnsi="Times New Roman" w:cs="Times New Roman"/>
          <w:b/>
          <w:sz w:val="28"/>
          <w:szCs w:val="28"/>
        </w:rPr>
        <w:t xml:space="preserve"> (7 класс)</w:t>
      </w:r>
    </w:p>
    <w:p w:rsidR="0048681A" w:rsidRPr="00E14981" w:rsidRDefault="00E573C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Этап совершенствования техники исполнения акробатических элементов. Изучение новых элементов.</w:t>
      </w:r>
    </w:p>
    <w:p w:rsidR="0048681A" w:rsidRPr="00E14981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C64B52">
        <w:rPr>
          <w:rFonts w:ascii="Times New Roman" w:hAnsi="Times New Roman" w:cs="Times New Roman"/>
          <w:sz w:val="28"/>
          <w:szCs w:val="28"/>
        </w:rPr>
        <w:t>– дальнейшее совершенствование опорно-двигательного аппарата, воспитание</w:t>
      </w:r>
      <w:r w:rsidR="00E14981">
        <w:rPr>
          <w:rFonts w:ascii="Times New Roman" w:hAnsi="Times New Roman" w:cs="Times New Roman"/>
          <w:sz w:val="28"/>
          <w:szCs w:val="28"/>
        </w:rPr>
        <w:t xml:space="preserve"> активности, самостоятельности.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64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81A" w:rsidRPr="00C64B52" w:rsidRDefault="0048681A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овладение техникой акробатических элементов, </w:t>
      </w:r>
    </w:p>
    <w:p w:rsidR="0048681A" w:rsidRPr="00C64B52" w:rsidRDefault="0048681A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этап подготовки к выступлениям на концертах и праздниках.</w:t>
      </w:r>
    </w:p>
    <w:p w:rsidR="0048681A" w:rsidRPr="00C64B52" w:rsidRDefault="0048681A" w:rsidP="00A1151C">
      <w:pPr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Таблица 8</w:t>
      </w:r>
    </w:p>
    <w:tbl>
      <w:tblPr>
        <w:tblW w:w="0" w:type="auto"/>
        <w:tblLayout w:type="fixed"/>
        <w:tblLook w:val="0000"/>
      </w:tblPr>
      <w:tblGrid>
        <w:gridCol w:w="828"/>
        <w:gridCol w:w="6934"/>
        <w:gridCol w:w="1844"/>
      </w:tblGrid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891798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по предмету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891798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Арабское колесо с места в длину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891798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Арабское колесо на месте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891798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Арабское колесо с прыжка и с разбегу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891798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Заднее группированное сальто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891798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Упражнения на растяжку и гибкость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891798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Зачет по пройденному материалу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A34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C64B52" w:rsidRDefault="00C66A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C64B52" w:rsidRDefault="00C66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Всего</w:t>
            </w:r>
            <w:r w:rsidR="008917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C64B52" w:rsidRDefault="00C66A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C64B52" w:rsidRDefault="0048681A" w:rsidP="00A1151C">
      <w:pPr>
        <w:numPr>
          <w:ilvl w:val="0"/>
          <w:numId w:val="3"/>
        </w:numPr>
        <w:tabs>
          <w:tab w:val="left" w:pos="-426"/>
        </w:tabs>
        <w:spacing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lastRenderedPageBreak/>
        <w:t>Арабское колесо с места в длину (упражнение разучивается на лонже)</w:t>
      </w:r>
      <w:r w:rsidRPr="00C64B52">
        <w:rPr>
          <w:rFonts w:ascii="Times New Roman" w:hAnsi="Times New Roman" w:cs="Times New Roman"/>
          <w:sz w:val="28"/>
          <w:szCs w:val="28"/>
        </w:rPr>
        <w:t>:</w:t>
      </w:r>
    </w:p>
    <w:p w:rsidR="0048681A" w:rsidRPr="00C64B52" w:rsidRDefault="0048681A" w:rsidP="00E149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B52">
        <w:rPr>
          <w:rFonts w:ascii="Times New Roman" w:hAnsi="Times New Roman" w:cs="Times New Roman"/>
          <w:sz w:val="28"/>
          <w:szCs w:val="28"/>
        </w:rPr>
        <w:t>- ученик ставит слегка согнутую в колене левую ногу на пол, нагибает корпус вниз, одновременно делает сильных взмах правой ногой снизу вверх и ставит левую руку перед левой ногой на одной с ней л</w:t>
      </w:r>
      <w:r w:rsidR="00E14981">
        <w:rPr>
          <w:rFonts w:ascii="Times New Roman" w:hAnsi="Times New Roman" w:cs="Times New Roman"/>
          <w:sz w:val="28"/>
          <w:szCs w:val="28"/>
        </w:rPr>
        <w:t>инии</w:t>
      </w:r>
      <w:r w:rsidRPr="00C64B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4B52">
        <w:rPr>
          <w:rFonts w:ascii="Times New Roman" w:hAnsi="Times New Roman" w:cs="Times New Roman"/>
          <w:sz w:val="28"/>
          <w:szCs w:val="28"/>
        </w:rPr>
        <w:t xml:space="preserve"> Затем, отталкиваясь левой ногой, он ставит правую руку </w:t>
      </w:r>
      <w:proofErr w:type="gramStart"/>
      <w:r w:rsidRPr="00C64B52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C64B52">
        <w:rPr>
          <w:rFonts w:ascii="Times New Roman" w:hAnsi="Times New Roman" w:cs="Times New Roman"/>
          <w:sz w:val="28"/>
          <w:szCs w:val="28"/>
        </w:rPr>
        <w:t xml:space="preserve"> левой на линии правой ноги и переносит центр тяжести с левой руки на правую. Левая рука отрывается от пола, и ученик, прогибаясь в пояснице, отталкиваясь правой рукой, приходит на пол, сначала на правую, а затем на левую ногу, которая ставится впереди правой; руки подняты вверх, голова откинута назад.</w:t>
      </w:r>
    </w:p>
    <w:p w:rsidR="0048681A" w:rsidRPr="00C64B52" w:rsidRDefault="0048681A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2. Арабское колесо на месте:</w:t>
      </w:r>
    </w:p>
    <w:p w:rsidR="0048681A" w:rsidRPr="00C64B52" w:rsidRDefault="0048681A" w:rsidP="00E149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-</w:t>
      </w:r>
      <w:r w:rsidRPr="00C64B52">
        <w:rPr>
          <w:rFonts w:ascii="Times New Roman" w:hAnsi="Times New Roman" w:cs="Times New Roman"/>
          <w:sz w:val="28"/>
          <w:szCs w:val="28"/>
        </w:rPr>
        <w:t xml:space="preserve"> ученик приподнимает левую ногу и правую руку перед собой, делает большой шаг назад левой ногой (не наклоняя корпус), перенося це</w:t>
      </w:r>
      <w:r w:rsidR="00891798">
        <w:rPr>
          <w:rFonts w:ascii="Times New Roman" w:hAnsi="Times New Roman" w:cs="Times New Roman"/>
          <w:sz w:val="28"/>
          <w:szCs w:val="28"/>
        </w:rPr>
        <w:t xml:space="preserve">нтр тяжести с правой ноги </w:t>
      </w:r>
      <w:proofErr w:type="gramStart"/>
      <w:r w:rsidR="008917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91798">
        <w:rPr>
          <w:rFonts w:ascii="Times New Roman" w:hAnsi="Times New Roman" w:cs="Times New Roman"/>
          <w:sz w:val="28"/>
          <w:szCs w:val="28"/>
        </w:rPr>
        <w:t xml:space="preserve"> сл</w:t>
      </w:r>
      <w:r w:rsidRPr="00C64B52">
        <w:rPr>
          <w:rFonts w:ascii="Times New Roman" w:hAnsi="Times New Roman" w:cs="Times New Roman"/>
          <w:sz w:val="28"/>
          <w:szCs w:val="28"/>
        </w:rPr>
        <w:t xml:space="preserve">егка согнутую в колене левую. Правая нога, отрываясь от пола, остается впереди. Ученик делает сильный взмах правой рукой и ногой назад снизу вверх, причем правой рукой описывает кругообразное движение снизу вверх назад. </w:t>
      </w:r>
      <w:proofErr w:type="gramStart"/>
      <w:r w:rsidRPr="00C64B5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64B52">
        <w:rPr>
          <w:rFonts w:ascii="Times New Roman" w:hAnsi="Times New Roman" w:cs="Times New Roman"/>
          <w:sz w:val="28"/>
          <w:szCs w:val="28"/>
        </w:rPr>
        <w:t xml:space="preserve"> взмахом ногой и рукой ученик наклоняет корпус вниз и ставит левую руку кистью вовнутрь на пол перед левой ногой на одной с ней линии. Затем он ставит на пол правую руку также кистью вовнутрь на линии правой ноги; причем правую руку он ставит ближе, чем левую. С приходом правой руки на пол левая рука отрывается, ученик, сильно прогнувшись в пояснице, оттолкнувшись правой рукой, приходит на </w:t>
      </w:r>
      <w:proofErr w:type="gramStart"/>
      <w:r w:rsidRPr="00C64B52">
        <w:rPr>
          <w:rFonts w:ascii="Times New Roman" w:hAnsi="Times New Roman" w:cs="Times New Roman"/>
          <w:sz w:val="28"/>
          <w:szCs w:val="28"/>
        </w:rPr>
        <w:t>пол</w:t>
      </w:r>
      <w:proofErr w:type="gramEnd"/>
      <w:r w:rsidRPr="00C64B52">
        <w:rPr>
          <w:rFonts w:ascii="Times New Roman" w:hAnsi="Times New Roman" w:cs="Times New Roman"/>
          <w:sz w:val="28"/>
          <w:szCs w:val="28"/>
        </w:rPr>
        <w:t xml:space="preserve"> на правую ногу. Левую ногу он проносит за правую ногу на шаг назад, одновременно отклоняя прямой корпус назад и перенося центр тяжести на левую ногу. </w:t>
      </w:r>
    </w:p>
    <w:p w:rsidR="0048681A" w:rsidRPr="00C64B52" w:rsidRDefault="0048681A" w:rsidP="00066983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3. Арабское  колесо с прыжка и с разбегу:</w:t>
      </w:r>
    </w:p>
    <w:p w:rsidR="0048681A" w:rsidRPr="00C64B52" w:rsidRDefault="0048681A" w:rsidP="00E149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- сделав с небольшого разбега </w:t>
      </w:r>
      <w:proofErr w:type="spellStart"/>
      <w:r w:rsidRPr="00C64B52">
        <w:rPr>
          <w:rFonts w:ascii="Times New Roman" w:hAnsi="Times New Roman" w:cs="Times New Roman"/>
          <w:sz w:val="28"/>
          <w:szCs w:val="28"/>
        </w:rPr>
        <w:t>вальсет</w:t>
      </w:r>
      <w:proofErr w:type="spellEnd"/>
      <w:r w:rsidRPr="00C64B52">
        <w:rPr>
          <w:rFonts w:ascii="Times New Roman" w:hAnsi="Times New Roman" w:cs="Times New Roman"/>
          <w:sz w:val="28"/>
          <w:szCs w:val="28"/>
        </w:rPr>
        <w:t xml:space="preserve">, ученик прыгает вверх, оттолкнувшись левой ногой, слегка подняв плечи, откинув локти и прижав кисти к груди. Благодаря маховому движению правой ноги снизу вверх, последовавшему при толчке, и резкому рывку грудью вниз ученик выходит в </w:t>
      </w:r>
      <w:r w:rsidRPr="00C64B52">
        <w:rPr>
          <w:rFonts w:ascii="Times New Roman" w:hAnsi="Times New Roman" w:cs="Times New Roman"/>
          <w:sz w:val="28"/>
          <w:szCs w:val="28"/>
        </w:rPr>
        <w:lastRenderedPageBreak/>
        <w:t>стойку вниз головой. Отрывая кисти рук от груди, ученик ставит выпрямленные руки на пол так, как они ставятся при испо</w:t>
      </w:r>
      <w:r w:rsidR="00891798">
        <w:rPr>
          <w:rFonts w:ascii="Times New Roman" w:hAnsi="Times New Roman" w:cs="Times New Roman"/>
          <w:sz w:val="28"/>
          <w:szCs w:val="28"/>
        </w:rPr>
        <w:t>лнении арабского колеса в длину</w:t>
      </w:r>
      <w:r w:rsidRPr="00C64B52">
        <w:rPr>
          <w:rFonts w:ascii="Times New Roman" w:hAnsi="Times New Roman" w:cs="Times New Roman"/>
          <w:sz w:val="28"/>
          <w:szCs w:val="28"/>
        </w:rPr>
        <w:t>, только не одну за другой, а одновременно. С помощью полученной инерции от взмаха ногой и рывка грудью, прогибаясь в пояснице, ученик приходит на ноги.</w:t>
      </w:r>
    </w:p>
    <w:p w:rsidR="0048681A" w:rsidRPr="00C64B52" w:rsidRDefault="0048681A" w:rsidP="00066983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4. Заднее группированное сальто (на лонже):</w:t>
      </w:r>
    </w:p>
    <w:p w:rsidR="0048681A" w:rsidRPr="00C64B52" w:rsidRDefault="0048681A" w:rsidP="00E91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- разучивание темпа для заднего сальто;</w:t>
      </w:r>
    </w:p>
    <w:p w:rsidR="0048681A" w:rsidRPr="00C64B52" w:rsidRDefault="0048681A" w:rsidP="00E91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64B52"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 w:rsidRPr="00C64B52">
        <w:rPr>
          <w:rFonts w:ascii="Times New Roman" w:hAnsi="Times New Roman" w:cs="Times New Roman"/>
          <w:sz w:val="28"/>
          <w:szCs w:val="28"/>
        </w:rPr>
        <w:t xml:space="preserve"> слегка сгибая ноги в коленях, коротким резким толчком прыгает вверх; отрываясь от земли ученик выбрасывает руки снизу вверх перед собой для усиления взлета; взлетая, он разводит руки сверху в стороны вниз, подхватывает согнутые ноги около колен, группируется, а за</w:t>
      </w:r>
      <w:r w:rsidR="00E91E7D">
        <w:rPr>
          <w:rFonts w:ascii="Times New Roman" w:hAnsi="Times New Roman" w:cs="Times New Roman"/>
          <w:sz w:val="28"/>
          <w:szCs w:val="28"/>
        </w:rPr>
        <w:t>тем распускает группировку (то есть</w:t>
      </w:r>
      <w:r w:rsidRPr="00C64B52">
        <w:rPr>
          <w:rFonts w:ascii="Times New Roman" w:hAnsi="Times New Roman" w:cs="Times New Roman"/>
          <w:sz w:val="28"/>
          <w:szCs w:val="28"/>
        </w:rPr>
        <w:t xml:space="preserve"> распускает ноги и выпрямляет их), встает на землю с поднятыми вверх руками.</w:t>
      </w:r>
    </w:p>
    <w:p w:rsidR="0048681A" w:rsidRPr="00A1151C" w:rsidRDefault="0048681A" w:rsidP="00A1151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 xml:space="preserve">Седьмой год обучения </w:t>
      </w:r>
      <w:r w:rsidR="00E573C3" w:rsidRPr="00C64B52">
        <w:rPr>
          <w:rFonts w:ascii="Times New Roman" w:hAnsi="Times New Roman" w:cs="Times New Roman"/>
          <w:b/>
          <w:sz w:val="28"/>
          <w:szCs w:val="28"/>
        </w:rPr>
        <w:t>(8 класс)</w:t>
      </w:r>
    </w:p>
    <w:p w:rsidR="0048681A" w:rsidRPr="00891798" w:rsidRDefault="0048681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Акробатические элементы. Подготовка к использованию наработанных элементов в учебном номере.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C64B52">
        <w:rPr>
          <w:rFonts w:ascii="Times New Roman" w:hAnsi="Times New Roman" w:cs="Times New Roman"/>
          <w:sz w:val="28"/>
          <w:szCs w:val="28"/>
        </w:rPr>
        <w:t>– дальнейшее совершенствование опорно-двигательного аппарата.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64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81A" w:rsidRPr="00C64B52" w:rsidRDefault="0048681A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овладение техникой акробатических элементов и соединений, </w:t>
      </w:r>
    </w:p>
    <w:p w:rsidR="0048681A" w:rsidRPr="00C64B52" w:rsidRDefault="0048681A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этап подготовки к выступлениям на концертах и праздниках.</w:t>
      </w:r>
    </w:p>
    <w:p w:rsidR="0048681A" w:rsidRPr="00C64B52" w:rsidRDefault="0048681A" w:rsidP="00A1151C">
      <w:pPr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Таблица 9</w:t>
      </w:r>
    </w:p>
    <w:tbl>
      <w:tblPr>
        <w:tblW w:w="0" w:type="auto"/>
        <w:tblLayout w:type="fixed"/>
        <w:tblLook w:val="0000"/>
      </w:tblPr>
      <w:tblGrid>
        <w:gridCol w:w="828"/>
        <w:gridCol w:w="7076"/>
        <w:gridCol w:w="1702"/>
      </w:tblGrid>
      <w:tr w:rsidR="0048681A" w:rsidRPr="00C64B52" w:rsidTr="00A1151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A115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A115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A115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по предмету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E91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A115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Темповые прыжки с места на заднее сальто и на переднее сальто  с разбега (со страховкой).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E91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A115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Прыжковая комбинация: </w:t>
            </w:r>
            <w:proofErr w:type="spellStart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рондад-флик-фляк-заднее</w:t>
            </w:r>
            <w:proofErr w:type="spellEnd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сальто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E91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681A" w:rsidRPr="00C64B52" w:rsidTr="00A1151C">
        <w:trPr>
          <w:trHeight w:val="39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A115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A115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Флик-фляк</w:t>
            </w:r>
            <w:proofErr w:type="spellEnd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с места и с </w:t>
            </w:r>
            <w:proofErr w:type="spellStart"/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ронада</w:t>
            </w:r>
            <w:r w:rsidR="00066983" w:rsidRPr="00C64B5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A115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A115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891798" w:rsidP="00A115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парной акробатики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A115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8681A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A115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A115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Зачет по пройденному материалу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81A" w:rsidRPr="00C64B52" w:rsidRDefault="0048681A" w:rsidP="00A115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A34" w:rsidRPr="00C64B5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C64B52" w:rsidRDefault="00C66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C64B52" w:rsidRDefault="00C66A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Всего</w:t>
            </w:r>
            <w:r w:rsidR="008917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A34" w:rsidRPr="00C64B52" w:rsidRDefault="00C66A34" w:rsidP="00E91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48681A" w:rsidRPr="00C64B52" w:rsidRDefault="0048681A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lastRenderedPageBreak/>
        <w:t>1. Темповые прыжки с места на заднее сальто и на переднее сальто с разбега (со страховкой):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 - ученик прыгает вверх, слегка отклоняя корпус назад, группируется, откидывает голову назад, отчего тело приобретает вращательное движение, делает переворот в воздухе и, разгруппировываясь, приходит на ноги с поднятыми вверх руками;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- группировка должна быть резкой, колени притягиваются к груди на один момент и тот час же выпускаются во избежание </w:t>
      </w:r>
      <w:proofErr w:type="spellStart"/>
      <w:r w:rsidRPr="00C64B52">
        <w:rPr>
          <w:rFonts w:ascii="Times New Roman" w:hAnsi="Times New Roman" w:cs="Times New Roman"/>
          <w:sz w:val="28"/>
          <w:szCs w:val="28"/>
        </w:rPr>
        <w:t>перекрутки</w:t>
      </w:r>
      <w:proofErr w:type="spellEnd"/>
      <w:r w:rsidRPr="00C64B52">
        <w:rPr>
          <w:rFonts w:ascii="Times New Roman" w:hAnsi="Times New Roman" w:cs="Times New Roman"/>
          <w:sz w:val="28"/>
          <w:szCs w:val="28"/>
        </w:rPr>
        <w:t xml:space="preserve"> сальто;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- при группировке грудь должна быть закрыта и в спине не должно быть прогиба;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- тренировку заднего сальто проводить на полу с места и с трамплина.</w:t>
      </w:r>
    </w:p>
    <w:p w:rsidR="0048681A" w:rsidRPr="00C64B52" w:rsidRDefault="0048681A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C64B52">
        <w:rPr>
          <w:rFonts w:ascii="Times New Roman" w:hAnsi="Times New Roman" w:cs="Times New Roman"/>
          <w:b/>
          <w:i/>
          <w:sz w:val="28"/>
          <w:szCs w:val="28"/>
        </w:rPr>
        <w:t>Флик-фляк</w:t>
      </w:r>
      <w:proofErr w:type="spellEnd"/>
      <w:r w:rsidRPr="00C64B52">
        <w:rPr>
          <w:rFonts w:ascii="Times New Roman" w:hAnsi="Times New Roman" w:cs="Times New Roman"/>
          <w:b/>
          <w:i/>
          <w:sz w:val="28"/>
          <w:szCs w:val="28"/>
        </w:rPr>
        <w:t xml:space="preserve"> с места и с рондада: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- разучивание темпа на </w:t>
      </w:r>
      <w:proofErr w:type="spellStart"/>
      <w:r w:rsidRPr="00C64B52">
        <w:rPr>
          <w:rFonts w:ascii="Times New Roman" w:hAnsi="Times New Roman" w:cs="Times New Roman"/>
          <w:sz w:val="28"/>
          <w:szCs w:val="28"/>
        </w:rPr>
        <w:t>флик-фляк</w:t>
      </w:r>
      <w:proofErr w:type="spellEnd"/>
      <w:r w:rsidRPr="00C64B52">
        <w:rPr>
          <w:rFonts w:ascii="Times New Roman" w:hAnsi="Times New Roman" w:cs="Times New Roman"/>
          <w:sz w:val="28"/>
          <w:szCs w:val="28"/>
        </w:rPr>
        <w:t xml:space="preserve"> про</w:t>
      </w:r>
      <w:r w:rsidR="00891798">
        <w:rPr>
          <w:rFonts w:ascii="Times New Roman" w:hAnsi="Times New Roman" w:cs="Times New Roman"/>
          <w:sz w:val="28"/>
          <w:szCs w:val="28"/>
        </w:rPr>
        <w:t>изводить с исходного положе</w:t>
      </w:r>
      <w:r w:rsidR="00891798">
        <w:rPr>
          <w:rFonts w:ascii="Times New Roman" w:hAnsi="Times New Roman" w:cs="Times New Roman"/>
          <w:sz w:val="28"/>
          <w:szCs w:val="28"/>
        </w:rPr>
        <w:softHyphen/>
        <w:t>ния, то есть</w:t>
      </w:r>
      <w:r w:rsidRPr="00C64B52">
        <w:rPr>
          <w:rFonts w:ascii="Times New Roman" w:hAnsi="Times New Roman" w:cs="Times New Roman"/>
          <w:sz w:val="28"/>
          <w:szCs w:val="28"/>
        </w:rPr>
        <w:t xml:space="preserve"> с опущенными руками. Для со</w:t>
      </w:r>
      <w:r w:rsidRPr="00C64B52">
        <w:rPr>
          <w:rFonts w:ascii="Times New Roman" w:hAnsi="Times New Roman" w:cs="Times New Roman"/>
          <w:sz w:val="28"/>
          <w:szCs w:val="28"/>
        </w:rPr>
        <w:softHyphen/>
        <w:t>средоточивания внимания и правильной координации движения тре</w:t>
      </w:r>
      <w:r w:rsidRPr="00C64B52">
        <w:rPr>
          <w:rFonts w:ascii="Times New Roman" w:hAnsi="Times New Roman" w:cs="Times New Roman"/>
          <w:sz w:val="28"/>
          <w:szCs w:val="28"/>
        </w:rPr>
        <w:softHyphen/>
        <w:t xml:space="preserve">наж </w:t>
      </w:r>
      <w:proofErr w:type="spellStart"/>
      <w:r w:rsidRPr="00C64B52">
        <w:rPr>
          <w:rFonts w:ascii="Times New Roman" w:hAnsi="Times New Roman" w:cs="Times New Roman"/>
          <w:sz w:val="28"/>
          <w:szCs w:val="28"/>
        </w:rPr>
        <w:t>флик-фляка</w:t>
      </w:r>
      <w:proofErr w:type="spellEnd"/>
      <w:r w:rsidRPr="00C64B52">
        <w:rPr>
          <w:rFonts w:ascii="Times New Roman" w:hAnsi="Times New Roman" w:cs="Times New Roman"/>
          <w:sz w:val="28"/>
          <w:szCs w:val="28"/>
        </w:rPr>
        <w:t xml:space="preserve"> в лон</w:t>
      </w:r>
      <w:r w:rsidRPr="00C64B52">
        <w:rPr>
          <w:rFonts w:ascii="Times New Roman" w:hAnsi="Times New Roman" w:cs="Times New Roman"/>
          <w:sz w:val="28"/>
          <w:szCs w:val="28"/>
        </w:rPr>
        <w:softHyphen/>
        <w:t>же начинается с под</w:t>
      </w:r>
      <w:r w:rsidRPr="00C64B52">
        <w:rPr>
          <w:rFonts w:ascii="Times New Roman" w:hAnsi="Times New Roman" w:cs="Times New Roman"/>
          <w:sz w:val="28"/>
          <w:szCs w:val="28"/>
        </w:rPr>
        <w:softHyphen/>
        <w:t>нятыми руками, по степе</w:t>
      </w:r>
      <w:r w:rsidRPr="00C64B52">
        <w:rPr>
          <w:rFonts w:ascii="Times New Roman" w:hAnsi="Times New Roman" w:cs="Times New Roman"/>
          <w:sz w:val="28"/>
          <w:szCs w:val="28"/>
        </w:rPr>
        <w:softHyphen/>
        <w:t>ни овладения движе</w:t>
      </w:r>
      <w:r w:rsidRPr="00C64B52">
        <w:rPr>
          <w:rFonts w:ascii="Times New Roman" w:hAnsi="Times New Roman" w:cs="Times New Roman"/>
          <w:sz w:val="28"/>
          <w:szCs w:val="28"/>
        </w:rPr>
        <w:softHyphen/>
        <w:t>нием тренаж прои</w:t>
      </w:r>
      <w:r w:rsidR="00ED5A28">
        <w:rPr>
          <w:rFonts w:ascii="Times New Roman" w:hAnsi="Times New Roman" w:cs="Times New Roman"/>
          <w:sz w:val="28"/>
          <w:szCs w:val="28"/>
        </w:rPr>
        <w:t>зво</w:t>
      </w:r>
      <w:r w:rsidR="00ED5A28">
        <w:rPr>
          <w:rFonts w:ascii="Times New Roman" w:hAnsi="Times New Roman" w:cs="Times New Roman"/>
          <w:sz w:val="28"/>
          <w:szCs w:val="28"/>
        </w:rPr>
        <w:softHyphen/>
        <w:t>дить с исходного по</w:t>
      </w:r>
      <w:r w:rsidR="00ED5A28">
        <w:rPr>
          <w:rFonts w:ascii="Times New Roman" w:hAnsi="Times New Roman" w:cs="Times New Roman"/>
          <w:sz w:val="28"/>
          <w:szCs w:val="28"/>
        </w:rPr>
        <w:softHyphen/>
        <w:t>ложения;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- р</w:t>
      </w:r>
      <w:r w:rsidR="00ED5A28">
        <w:rPr>
          <w:rFonts w:ascii="Times New Roman" w:hAnsi="Times New Roman" w:cs="Times New Roman"/>
          <w:sz w:val="28"/>
          <w:szCs w:val="28"/>
        </w:rPr>
        <w:t>азучивание  комбинации «</w:t>
      </w:r>
      <w:proofErr w:type="spellStart"/>
      <w:r w:rsidR="00ED5A28">
        <w:rPr>
          <w:rFonts w:ascii="Times New Roman" w:hAnsi="Times New Roman" w:cs="Times New Roman"/>
          <w:sz w:val="28"/>
          <w:szCs w:val="28"/>
        </w:rPr>
        <w:t>рондад-</w:t>
      </w:r>
      <w:r w:rsidRPr="00C64B52">
        <w:rPr>
          <w:rFonts w:ascii="Times New Roman" w:hAnsi="Times New Roman" w:cs="Times New Roman"/>
          <w:sz w:val="28"/>
          <w:szCs w:val="28"/>
        </w:rPr>
        <w:t>флик-фляк</w:t>
      </w:r>
      <w:proofErr w:type="spellEnd"/>
      <w:r w:rsidRPr="00C64B52">
        <w:rPr>
          <w:rFonts w:ascii="Times New Roman" w:hAnsi="Times New Roman" w:cs="Times New Roman"/>
          <w:sz w:val="28"/>
          <w:szCs w:val="28"/>
        </w:rPr>
        <w:t xml:space="preserve">» производится после освоения </w:t>
      </w:r>
      <w:proofErr w:type="spellStart"/>
      <w:r w:rsidRPr="00C64B52">
        <w:rPr>
          <w:rFonts w:ascii="Times New Roman" w:hAnsi="Times New Roman" w:cs="Times New Roman"/>
          <w:sz w:val="28"/>
          <w:szCs w:val="28"/>
        </w:rPr>
        <w:t>флик-фляка</w:t>
      </w:r>
      <w:proofErr w:type="spellEnd"/>
      <w:r w:rsidRPr="00C64B52">
        <w:rPr>
          <w:rFonts w:ascii="Times New Roman" w:hAnsi="Times New Roman" w:cs="Times New Roman"/>
          <w:sz w:val="28"/>
          <w:szCs w:val="28"/>
        </w:rPr>
        <w:t xml:space="preserve"> с места. Сделав с разбегу рондад и ставя с курбета ноги по возможности ближе к рукам, ученик прямыми руками с пола делает сильный взмах вверх назад, отклоняя назад прямой корпус, затем отталкивается ногами и делает </w:t>
      </w:r>
      <w:proofErr w:type="spellStart"/>
      <w:r w:rsidRPr="00C64B52">
        <w:rPr>
          <w:rFonts w:ascii="Times New Roman" w:hAnsi="Times New Roman" w:cs="Times New Roman"/>
          <w:sz w:val="28"/>
          <w:szCs w:val="28"/>
        </w:rPr>
        <w:t>флик-фляк</w:t>
      </w:r>
      <w:proofErr w:type="spellEnd"/>
      <w:r w:rsidRPr="00C64B52">
        <w:rPr>
          <w:rFonts w:ascii="Times New Roman" w:hAnsi="Times New Roman" w:cs="Times New Roman"/>
          <w:sz w:val="28"/>
          <w:szCs w:val="28"/>
        </w:rPr>
        <w:t>.</w:t>
      </w:r>
    </w:p>
    <w:p w:rsidR="0048681A" w:rsidRPr="00C64B52" w:rsidRDefault="0048681A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 xml:space="preserve">3.Прыжковая комбинация: </w:t>
      </w:r>
      <w:proofErr w:type="spellStart"/>
      <w:r w:rsidRPr="00C64B52">
        <w:rPr>
          <w:rFonts w:ascii="Times New Roman" w:hAnsi="Times New Roman" w:cs="Times New Roman"/>
          <w:b/>
          <w:i/>
          <w:sz w:val="28"/>
          <w:szCs w:val="28"/>
        </w:rPr>
        <w:t>рондад-флик-фляк-заднее</w:t>
      </w:r>
      <w:proofErr w:type="spellEnd"/>
      <w:r w:rsidRPr="00C64B52">
        <w:rPr>
          <w:rFonts w:ascii="Times New Roman" w:hAnsi="Times New Roman" w:cs="Times New Roman"/>
          <w:b/>
          <w:i/>
          <w:sz w:val="28"/>
          <w:szCs w:val="28"/>
        </w:rPr>
        <w:t xml:space="preserve"> сальто.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- после </w:t>
      </w:r>
      <w:proofErr w:type="spellStart"/>
      <w:r w:rsidRPr="00C64B52">
        <w:rPr>
          <w:rFonts w:ascii="Times New Roman" w:hAnsi="Times New Roman" w:cs="Times New Roman"/>
          <w:sz w:val="28"/>
          <w:szCs w:val="28"/>
        </w:rPr>
        <w:t>флик-фляка</w:t>
      </w:r>
      <w:proofErr w:type="spellEnd"/>
      <w:r w:rsidRPr="00C64B52">
        <w:rPr>
          <w:rFonts w:ascii="Times New Roman" w:hAnsi="Times New Roman" w:cs="Times New Roman"/>
          <w:sz w:val="28"/>
          <w:szCs w:val="28"/>
        </w:rPr>
        <w:t xml:space="preserve"> ноги ставятся на пол немного дальше, чем при </w:t>
      </w:r>
      <w:proofErr w:type="spellStart"/>
      <w:r w:rsidRPr="00C64B52">
        <w:rPr>
          <w:rFonts w:ascii="Times New Roman" w:hAnsi="Times New Roman" w:cs="Times New Roman"/>
          <w:sz w:val="28"/>
          <w:szCs w:val="28"/>
        </w:rPr>
        <w:t>флик-фляке</w:t>
      </w:r>
      <w:proofErr w:type="spellEnd"/>
      <w:r w:rsidRPr="00C64B52">
        <w:rPr>
          <w:rFonts w:ascii="Times New Roman" w:hAnsi="Times New Roman" w:cs="Times New Roman"/>
          <w:sz w:val="28"/>
          <w:szCs w:val="28"/>
        </w:rPr>
        <w:t xml:space="preserve"> в темпе. Необходимо, чтобы </w:t>
      </w:r>
      <w:proofErr w:type="spellStart"/>
      <w:r w:rsidRPr="00C64B52">
        <w:rPr>
          <w:rFonts w:ascii="Times New Roman" w:hAnsi="Times New Roman" w:cs="Times New Roman"/>
          <w:sz w:val="28"/>
          <w:szCs w:val="28"/>
        </w:rPr>
        <w:t>флик-фляк</w:t>
      </w:r>
      <w:proofErr w:type="spellEnd"/>
      <w:r w:rsidRPr="00C64B52">
        <w:rPr>
          <w:rFonts w:ascii="Times New Roman" w:hAnsi="Times New Roman" w:cs="Times New Roman"/>
          <w:sz w:val="28"/>
          <w:szCs w:val="28"/>
        </w:rPr>
        <w:t xml:space="preserve"> давал</w:t>
      </w:r>
      <w:r w:rsidR="00066983" w:rsidRPr="00C64B52">
        <w:rPr>
          <w:rFonts w:ascii="Times New Roman" w:hAnsi="Times New Roman" w:cs="Times New Roman"/>
          <w:sz w:val="28"/>
          <w:szCs w:val="28"/>
        </w:rPr>
        <w:t xml:space="preserve"> </w:t>
      </w:r>
      <w:r w:rsidRPr="00C64B52">
        <w:rPr>
          <w:rFonts w:ascii="Times New Roman" w:hAnsi="Times New Roman" w:cs="Times New Roman"/>
          <w:sz w:val="28"/>
          <w:szCs w:val="28"/>
        </w:rPr>
        <w:t xml:space="preserve">инерцию для </w:t>
      </w:r>
      <w:proofErr w:type="gramStart"/>
      <w:r w:rsidRPr="00C64B52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Pr="00C64B52">
        <w:rPr>
          <w:rFonts w:ascii="Times New Roman" w:hAnsi="Times New Roman" w:cs="Times New Roman"/>
          <w:sz w:val="28"/>
          <w:szCs w:val="28"/>
        </w:rPr>
        <w:t xml:space="preserve"> след</w:t>
      </w:r>
      <w:r w:rsidR="00ED5A28">
        <w:rPr>
          <w:rFonts w:ascii="Times New Roman" w:hAnsi="Times New Roman" w:cs="Times New Roman"/>
          <w:sz w:val="28"/>
          <w:szCs w:val="28"/>
        </w:rPr>
        <w:t>ующего за ним заднего сальто, то есть</w:t>
      </w:r>
      <w:r w:rsidRPr="00C64B52">
        <w:rPr>
          <w:rFonts w:ascii="Times New Roman" w:hAnsi="Times New Roman" w:cs="Times New Roman"/>
          <w:sz w:val="28"/>
          <w:szCs w:val="28"/>
        </w:rPr>
        <w:t>, резко выполняя курбет, отталкиваясь прямыми ногами, ученик должен по возможности набрать наибольшую высоту и в наивысшей точке взлета группироваться для заднего сальто.</w:t>
      </w:r>
    </w:p>
    <w:p w:rsidR="00E573C3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573C3" w:rsidRPr="00C64B52" w:rsidRDefault="00E573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lastRenderedPageBreak/>
        <w:t>Восьмой год обучения (9 класс)</w:t>
      </w:r>
      <w:r w:rsidR="0048681A" w:rsidRPr="00C64B5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573C3" w:rsidRPr="00E91E7D" w:rsidRDefault="00E573C3" w:rsidP="00E573C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 xml:space="preserve">Совершенствование техники исполнения акробатических элементов в выбранном направлении акробатики (прыжковая, </w:t>
      </w:r>
      <w:proofErr w:type="spellStart"/>
      <w:r w:rsidRPr="00C64B52">
        <w:rPr>
          <w:rFonts w:ascii="Times New Roman" w:hAnsi="Times New Roman" w:cs="Times New Roman"/>
          <w:b/>
          <w:i/>
          <w:sz w:val="28"/>
          <w:szCs w:val="28"/>
        </w:rPr>
        <w:t>вольтижная</w:t>
      </w:r>
      <w:proofErr w:type="spellEnd"/>
      <w:r w:rsidRPr="00C64B52">
        <w:rPr>
          <w:rFonts w:ascii="Times New Roman" w:hAnsi="Times New Roman" w:cs="Times New Roman"/>
          <w:b/>
          <w:i/>
          <w:sz w:val="28"/>
          <w:szCs w:val="28"/>
        </w:rPr>
        <w:t>, плечевая, пластическая). Подготовка к использованию наработанных элементов в учебном номере.</w:t>
      </w:r>
    </w:p>
    <w:p w:rsidR="00E573C3" w:rsidRPr="00C64B52" w:rsidRDefault="00E573C3" w:rsidP="00E57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Цель</w:t>
      </w:r>
      <w:r w:rsidR="00A1151C">
        <w:rPr>
          <w:rFonts w:ascii="Times New Roman" w:hAnsi="Times New Roman" w:cs="Times New Roman"/>
          <w:b/>
          <w:sz w:val="28"/>
          <w:szCs w:val="28"/>
        </w:rPr>
        <w:t>:</w:t>
      </w:r>
      <w:r w:rsidRPr="00C64B52">
        <w:rPr>
          <w:rFonts w:ascii="Times New Roman" w:hAnsi="Times New Roman" w:cs="Times New Roman"/>
          <w:sz w:val="28"/>
          <w:szCs w:val="28"/>
        </w:rPr>
        <w:t xml:space="preserve"> дальнейшее совершенствование опорно-двигательного аппарата.</w:t>
      </w:r>
    </w:p>
    <w:p w:rsidR="00E573C3" w:rsidRPr="00C64B52" w:rsidRDefault="00E573C3" w:rsidP="00A115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64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3C3" w:rsidRPr="00C64B52" w:rsidRDefault="00E573C3" w:rsidP="00E573C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овладение техникой акробатических элементов и соединений, </w:t>
      </w:r>
    </w:p>
    <w:p w:rsidR="00E573C3" w:rsidRPr="00C64B52" w:rsidRDefault="00E573C3" w:rsidP="00E573C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этап подготовки к выступлениям на концертах и праздниках.</w:t>
      </w:r>
    </w:p>
    <w:p w:rsidR="00E573C3" w:rsidRPr="00C64B52" w:rsidRDefault="00E573C3" w:rsidP="00E573C3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sz w:val="28"/>
          <w:szCs w:val="28"/>
        </w:rPr>
        <w:t>Таблица 9</w:t>
      </w:r>
    </w:p>
    <w:tbl>
      <w:tblPr>
        <w:tblW w:w="0" w:type="auto"/>
        <w:tblLayout w:type="fixed"/>
        <w:tblLook w:val="0000"/>
      </w:tblPr>
      <w:tblGrid>
        <w:gridCol w:w="828"/>
        <w:gridCol w:w="7076"/>
        <w:gridCol w:w="1702"/>
      </w:tblGrid>
      <w:tr w:rsidR="00E573C3" w:rsidRPr="00C64B52" w:rsidTr="00A46BE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E573C3" w:rsidP="00A4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E573C3" w:rsidP="00A4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E573C3" w:rsidP="00A4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E573C3" w:rsidRPr="00C64B52" w:rsidTr="00A46BE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E573C3" w:rsidP="00A4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E573C3" w:rsidP="00A4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по предмету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E573C3" w:rsidP="00E91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73C3" w:rsidRPr="00C64B52" w:rsidTr="00A46BE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E573C3" w:rsidP="00A4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A46BE9" w:rsidP="00A4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E573C3"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прыжковой акробатики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E573C3" w:rsidP="00E91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A46BE9" w:rsidRPr="00C64B5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573C3" w:rsidRPr="00C64B52" w:rsidTr="00A46BE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E573C3" w:rsidP="00A4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A46BE9" w:rsidP="00A4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E573C3"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73C3" w:rsidRPr="00C64B52">
              <w:rPr>
                <w:rFonts w:ascii="Times New Roman" w:hAnsi="Times New Roman" w:cs="Times New Roman"/>
                <w:sz w:val="28"/>
                <w:szCs w:val="28"/>
              </w:rPr>
              <w:t>вольтижной</w:t>
            </w:r>
            <w:proofErr w:type="spellEnd"/>
            <w:r w:rsidR="00E573C3"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акробатики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E573C3" w:rsidP="00E91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A46BE9" w:rsidRPr="00C64B5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573C3" w:rsidRPr="00C64B52" w:rsidTr="00A46BE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E573C3" w:rsidP="00A4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A46BE9" w:rsidP="00A4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Класс плечевой акробатики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A46BE9" w:rsidP="00E91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97*</w:t>
            </w:r>
          </w:p>
        </w:tc>
      </w:tr>
      <w:tr w:rsidR="00E573C3" w:rsidRPr="00C64B52" w:rsidTr="00A46BE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E573C3" w:rsidP="00A4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A46BE9" w:rsidP="00A4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Класс пластической акробатики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A46BE9" w:rsidP="00E91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97*</w:t>
            </w:r>
          </w:p>
        </w:tc>
      </w:tr>
      <w:tr w:rsidR="00E573C3" w:rsidRPr="00C64B52" w:rsidTr="00A46BE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E573C3" w:rsidP="00A4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E573C3" w:rsidP="00A4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Зачет по пройденному материалу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E573C3" w:rsidP="00E91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73C3" w:rsidRPr="00C64B52" w:rsidTr="00A46BE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E573C3" w:rsidP="00A4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E573C3" w:rsidP="00A46B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Всего</w:t>
            </w:r>
            <w:r w:rsidR="00ED5A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3C3" w:rsidRPr="00C64B52" w:rsidRDefault="00A46BE9" w:rsidP="00ED5A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A46BE9" w:rsidRDefault="0048681A">
      <w:pPr>
        <w:spacing w:line="360" w:lineRule="auto"/>
        <w:jc w:val="both"/>
        <w:rPr>
          <w:rFonts w:ascii="Times New Roman" w:hAnsi="Times New Roman" w:cs="Times New Roman"/>
        </w:rPr>
      </w:pPr>
      <w:r w:rsidRPr="00A1151C">
        <w:rPr>
          <w:rFonts w:ascii="Times New Roman" w:hAnsi="Times New Roman" w:cs="Times New Roman"/>
          <w:b/>
        </w:rPr>
        <w:t xml:space="preserve">           </w:t>
      </w:r>
      <w:proofErr w:type="gramStart"/>
      <w:r w:rsidR="00A46BE9" w:rsidRPr="00A1151C">
        <w:rPr>
          <w:rFonts w:ascii="Times New Roman" w:hAnsi="Times New Roman" w:cs="Times New Roman"/>
          <w:b/>
        </w:rPr>
        <w:t xml:space="preserve">* </w:t>
      </w:r>
      <w:r w:rsidR="00A46BE9" w:rsidRPr="00A1151C">
        <w:rPr>
          <w:rFonts w:ascii="Times New Roman" w:hAnsi="Times New Roman" w:cs="Times New Roman"/>
        </w:rPr>
        <w:t>В девятом классе  обучающиеся занимаются по узкой специализации.</w:t>
      </w:r>
      <w:proofErr w:type="gramEnd"/>
    </w:p>
    <w:p w:rsidR="00A1151C" w:rsidRPr="00A1151C" w:rsidRDefault="00A1151C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681A" w:rsidRPr="00C64B52" w:rsidRDefault="0048681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A"/>
        </w:rPr>
      </w:pPr>
      <w:bookmarkStart w:id="0" w:name="_Toc307513559"/>
      <w:r w:rsidRPr="00C64B52">
        <w:rPr>
          <w:rFonts w:ascii="Times New Roman" w:hAnsi="Times New Roman" w:cs="Times New Roman"/>
          <w:color w:val="00000A"/>
          <w:lang w:val="en-US"/>
        </w:rPr>
        <w:t>III</w:t>
      </w:r>
      <w:r w:rsidR="00ED5A28">
        <w:rPr>
          <w:rFonts w:ascii="Times New Roman" w:hAnsi="Times New Roman" w:cs="Times New Roman"/>
          <w:color w:val="00000A"/>
        </w:rPr>
        <w:t>.</w:t>
      </w:r>
      <w:r w:rsidRPr="00C64B52">
        <w:rPr>
          <w:rFonts w:ascii="Times New Roman" w:hAnsi="Times New Roman" w:cs="Times New Roman"/>
          <w:color w:val="00000A"/>
        </w:rPr>
        <w:tab/>
        <w:t xml:space="preserve"> Требования к </w:t>
      </w:r>
      <w:bookmarkEnd w:id="0"/>
      <w:r w:rsidRPr="00C64B52">
        <w:rPr>
          <w:rFonts w:ascii="Times New Roman" w:hAnsi="Times New Roman" w:cs="Times New Roman"/>
          <w:color w:val="00000A"/>
        </w:rPr>
        <w:t>уровню подготовки обучающихся</w:t>
      </w:r>
    </w:p>
    <w:p w:rsidR="0048681A" w:rsidRDefault="0048681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Результатом освоения программы является приобретение обучающимися следующих знаний, умений и навыков в области акробатики:</w:t>
      </w:r>
    </w:p>
    <w:p w:rsidR="00004E89" w:rsidRDefault="00004E89" w:rsidP="00004E89">
      <w:pPr>
        <w:pStyle w:val="a8"/>
        <w:spacing w:before="0" w:after="0" w:line="336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 с</w:t>
      </w:r>
      <w:r w:rsidRPr="00F62EAB">
        <w:rPr>
          <w:szCs w:val="28"/>
          <w:lang w:val="ru-RU"/>
        </w:rPr>
        <w:t>формирован</w:t>
      </w:r>
      <w:r>
        <w:rPr>
          <w:szCs w:val="28"/>
          <w:lang w:val="ru-RU"/>
        </w:rPr>
        <w:t>ный</w:t>
      </w:r>
      <w:r w:rsidRPr="00F62EAB">
        <w:rPr>
          <w:szCs w:val="28"/>
          <w:lang w:val="ru-RU"/>
        </w:rPr>
        <w:t xml:space="preserve"> комплекс исполнительских </w:t>
      </w:r>
      <w:r>
        <w:rPr>
          <w:szCs w:val="28"/>
          <w:lang w:val="ru-RU"/>
        </w:rPr>
        <w:t xml:space="preserve">знаний, умений и навыков, </w:t>
      </w:r>
      <w:r w:rsidRPr="00F62EAB">
        <w:rPr>
          <w:szCs w:val="28"/>
          <w:lang w:val="ru-RU"/>
        </w:rPr>
        <w:t>позвол</w:t>
      </w:r>
      <w:r>
        <w:rPr>
          <w:szCs w:val="28"/>
          <w:lang w:val="ru-RU"/>
        </w:rPr>
        <w:t>яющий</w:t>
      </w:r>
      <w:r w:rsidRPr="00F62EAB">
        <w:rPr>
          <w:szCs w:val="28"/>
          <w:lang w:val="ru-RU"/>
        </w:rPr>
        <w:t xml:space="preserve"> </w:t>
      </w:r>
      <w:r w:rsidRPr="00F62EAB">
        <w:rPr>
          <w:szCs w:val="28"/>
        </w:rPr>
        <w:t> </w:t>
      </w:r>
      <w:r w:rsidRPr="00F62EAB">
        <w:rPr>
          <w:szCs w:val="28"/>
          <w:lang w:val="ru-RU"/>
        </w:rPr>
        <w:t>использовать</w:t>
      </w:r>
      <w:r>
        <w:rPr>
          <w:szCs w:val="28"/>
          <w:lang w:val="ru-RU"/>
        </w:rPr>
        <w:t xml:space="preserve"> основные элементы акробатики (прыжки, кульбиты, каскады, произвольные прыжки, темповые упражнения)  </w:t>
      </w:r>
      <w:r w:rsidRPr="00F62EAB">
        <w:rPr>
          <w:szCs w:val="28"/>
          <w:lang w:val="ru-RU"/>
        </w:rPr>
        <w:t>д</w:t>
      </w:r>
      <w:r>
        <w:rPr>
          <w:szCs w:val="28"/>
          <w:lang w:val="ru-RU"/>
        </w:rPr>
        <w:t>ля  подготовки и создания сольного или группового номера;</w:t>
      </w:r>
    </w:p>
    <w:p w:rsidR="00004E89" w:rsidRPr="00004E89" w:rsidRDefault="00004E89" w:rsidP="00004E89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4E89">
        <w:rPr>
          <w:rFonts w:ascii="Times New Roman" w:hAnsi="Times New Roman" w:cs="Times New Roman"/>
          <w:sz w:val="28"/>
          <w:szCs w:val="28"/>
        </w:rPr>
        <w:t xml:space="preserve">знание жанрового разнообразия в акробатике: партерной, плечевой, </w:t>
      </w:r>
      <w:proofErr w:type="spellStart"/>
      <w:r w:rsidRPr="00004E89">
        <w:rPr>
          <w:rFonts w:ascii="Times New Roman" w:hAnsi="Times New Roman" w:cs="Times New Roman"/>
          <w:sz w:val="28"/>
          <w:szCs w:val="28"/>
        </w:rPr>
        <w:t>вольтижной</w:t>
      </w:r>
      <w:proofErr w:type="spellEnd"/>
      <w:r w:rsidRPr="00004E89">
        <w:rPr>
          <w:rFonts w:ascii="Times New Roman" w:hAnsi="Times New Roman" w:cs="Times New Roman"/>
          <w:sz w:val="28"/>
          <w:szCs w:val="28"/>
        </w:rPr>
        <w:t>, прыжковой, силовой и др.;</w:t>
      </w:r>
    </w:p>
    <w:p w:rsidR="00004E89" w:rsidRPr="00004E89" w:rsidRDefault="00004E89" w:rsidP="00004E89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4E89">
        <w:rPr>
          <w:rFonts w:ascii="Times New Roman" w:hAnsi="Times New Roman" w:cs="Times New Roman"/>
          <w:sz w:val="28"/>
          <w:szCs w:val="28"/>
        </w:rPr>
        <w:t>знание профессиональной терминологии;</w:t>
      </w:r>
    </w:p>
    <w:p w:rsidR="00004E89" w:rsidRPr="00004E89" w:rsidRDefault="00004E89" w:rsidP="00004E89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4E89">
        <w:rPr>
          <w:rFonts w:ascii="Times New Roman" w:hAnsi="Times New Roman" w:cs="Times New Roman"/>
          <w:sz w:val="28"/>
          <w:szCs w:val="28"/>
        </w:rPr>
        <w:t>навыки техники безопасной работы (пассировки);</w:t>
      </w:r>
    </w:p>
    <w:p w:rsidR="00004E89" w:rsidRPr="00004E89" w:rsidRDefault="00004E89" w:rsidP="00004E89">
      <w:pPr>
        <w:pStyle w:val="a8"/>
        <w:spacing w:before="0" w:after="0" w:line="336" w:lineRule="auto"/>
        <w:jc w:val="both"/>
        <w:rPr>
          <w:szCs w:val="28"/>
          <w:u w:val="single"/>
          <w:lang w:val="ru-RU"/>
        </w:rPr>
      </w:pPr>
      <w:r w:rsidRPr="00C94F9E">
        <w:rPr>
          <w:lang w:val="ru-RU"/>
        </w:rPr>
        <w:lastRenderedPageBreak/>
        <w:tab/>
      </w:r>
      <w:r>
        <w:rPr>
          <w:lang w:val="ru-RU"/>
        </w:rPr>
        <w:t xml:space="preserve">- навыки </w:t>
      </w:r>
      <w:r w:rsidRPr="002F768D">
        <w:rPr>
          <w:lang w:val="ru-RU"/>
        </w:rPr>
        <w:t xml:space="preserve"> </w:t>
      </w:r>
      <w:proofErr w:type="spellStart"/>
      <w:r w:rsidRPr="002F768D">
        <w:rPr>
          <w:lang w:val="ru-RU"/>
        </w:rPr>
        <w:t>репетиционно-концертной</w:t>
      </w:r>
      <w:proofErr w:type="spellEnd"/>
      <w:r w:rsidRPr="002F768D">
        <w:rPr>
          <w:lang w:val="ru-RU"/>
        </w:rPr>
        <w:t xml:space="preserve"> работы в качестве солиста</w:t>
      </w:r>
      <w:r>
        <w:rPr>
          <w:lang w:val="ru-RU"/>
        </w:rPr>
        <w:t xml:space="preserve"> или участника циркового номера в жанре акробатики.</w:t>
      </w:r>
    </w:p>
    <w:p w:rsidR="0084493A" w:rsidRPr="00C64B52" w:rsidRDefault="0084493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- знание </w:t>
      </w:r>
      <w:r w:rsidR="00004E89">
        <w:rPr>
          <w:rFonts w:ascii="Times New Roman" w:hAnsi="Times New Roman" w:cs="Times New Roman"/>
          <w:sz w:val="28"/>
          <w:szCs w:val="28"/>
        </w:rPr>
        <w:t>необходимых навыков в страховке.</w:t>
      </w:r>
    </w:p>
    <w:p w:rsidR="0048681A" w:rsidRPr="00A1151C" w:rsidRDefault="0048681A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16"/>
          <w:szCs w:val="16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48681A" w:rsidRPr="00C64B52" w:rsidRDefault="0048681A" w:rsidP="00A1151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</w:rPr>
        <w:t>IV</w:t>
      </w:r>
      <w:r w:rsidR="00ED5A28">
        <w:rPr>
          <w:rFonts w:ascii="Times New Roman" w:hAnsi="Times New Roman" w:cs="Times New Roman"/>
          <w:b/>
          <w:sz w:val="28"/>
          <w:szCs w:val="28"/>
        </w:rPr>
        <w:t>.</w:t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64B52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48681A" w:rsidRPr="00ED5A28" w:rsidRDefault="0048681A" w:rsidP="00A1151C">
      <w:pPr>
        <w:pStyle w:val="14"/>
        <w:spacing w:line="360" w:lineRule="auto"/>
        <w:ind w:left="12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5A28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</w:t>
      </w:r>
    </w:p>
    <w:p w:rsidR="0048681A" w:rsidRPr="00C64B52" w:rsidRDefault="0048681A" w:rsidP="00E33B36">
      <w:pPr>
        <w:pStyle w:val="Body1"/>
        <w:spacing w:line="360" w:lineRule="auto"/>
        <w:ind w:firstLine="720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64B5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Оценка качества реализации учебного предмета "Акробатика" </w:t>
      </w:r>
      <w:r w:rsidR="00E91E7D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 </w:t>
      </w:r>
      <w:r w:rsidRPr="00C64B5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включает в себя </w:t>
      </w:r>
      <w:r w:rsidR="00E33B36" w:rsidRPr="00C64B5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текущий контроль успеваемости, </w:t>
      </w:r>
      <w:r w:rsidRPr="00C64B5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промежу</w:t>
      </w:r>
      <w:r w:rsidR="00E33B36" w:rsidRPr="00C64B5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точную аттестацию об</w:t>
      </w:r>
      <w:r w:rsidR="00ED5A28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учающегося</w:t>
      </w:r>
      <w:r w:rsidR="00E91E7D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 и итоговый контроль</w:t>
      </w:r>
      <w:r w:rsidR="00E33B36" w:rsidRPr="00C64B5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.</w:t>
      </w:r>
    </w:p>
    <w:p w:rsidR="0048681A" w:rsidRPr="00C64B52" w:rsidRDefault="0048681A">
      <w:pPr>
        <w:pStyle w:val="Body1"/>
        <w:spacing w:line="360" w:lineRule="auto"/>
        <w:ind w:firstLine="720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64B5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В качестве средств текущего контроля успеваемости могут использо</w:t>
      </w:r>
      <w:r w:rsidR="00ED5A28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ваться </w:t>
      </w:r>
      <w:r w:rsidR="00E91E7D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оценка за</w:t>
      </w:r>
      <w:r w:rsidR="00E33B36" w:rsidRPr="00C64B5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 участие в концертах и фестивалях</w:t>
      </w:r>
      <w:r w:rsidR="00ED5A28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, формами контроля также являются контрольные уроки и творческие просмотры</w:t>
      </w:r>
      <w:r w:rsidR="00E33B36" w:rsidRPr="00C64B5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.</w:t>
      </w:r>
    </w:p>
    <w:p w:rsidR="0048681A" w:rsidRPr="00C64B52" w:rsidRDefault="0048681A">
      <w:pPr>
        <w:pStyle w:val="Body1"/>
        <w:spacing w:line="360" w:lineRule="auto"/>
        <w:ind w:firstLine="720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64B5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Текущий контроль успеваемости </w:t>
      </w:r>
      <w:proofErr w:type="gramStart"/>
      <w:r w:rsidRPr="00C64B5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обучающихся</w:t>
      </w:r>
      <w:proofErr w:type="gramEnd"/>
      <w:r w:rsidRPr="00C64B52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 проводится в счет аудиторного времени, предусмотренного на учебный предмет.</w:t>
      </w:r>
    </w:p>
    <w:p w:rsidR="0048681A" w:rsidRPr="00C64B52" w:rsidRDefault="004868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i/>
          <w:sz w:val="28"/>
          <w:szCs w:val="28"/>
        </w:rPr>
        <w:t>Форму  и  время</w:t>
      </w:r>
      <w:r w:rsidRPr="00C64B52">
        <w:rPr>
          <w:rFonts w:ascii="Times New Roman" w:hAnsi="Times New Roman" w:cs="Times New Roman"/>
          <w:sz w:val="28"/>
          <w:szCs w:val="28"/>
        </w:rPr>
        <w:t xml:space="preserve">  проведения  промежуточной  аттестации  по  </w:t>
      </w:r>
      <w:r w:rsidR="00ED5A28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C64B52">
        <w:rPr>
          <w:rFonts w:ascii="Times New Roman" w:hAnsi="Times New Roman" w:cs="Times New Roman"/>
          <w:sz w:val="28"/>
          <w:szCs w:val="28"/>
        </w:rPr>
        <w:t>предмету  образовательное  учреждение  устанавливает  самостоятельно</w:t>
      </w:r>
      <w:r w:rsidR="00ED5A28">
        <w:rPr>
          <w:rFonts w:ascii="Times New Roman" w:hAnsi="Times New Roman" w:cs="Times New Roman"/>
          <w:sz w:val="28"/>
          <w:szCs w:val="28"/>
        </w:rPr>
        <w:t>, рекомендуется проводить промежуточную аттестацию</w:t>
      </w:r>
      <w:r w:rsidRPr="00C64B52">
        <w:rPr>
          <w:rFonts w:ascii="Times New Roman" w:hAnsi="Times New Roman" w:cs="Times New Roman"/>
          <w:sz w:val="28"/>
          <w:szCs w:val="28"/>
        </w:rPr>
        <w:t xml:space="preserve">  минимум  один  раз  в  конце  каждого  учебного  года  или  по </w:t>
      </w:r>
      <w:r w:rsidR="00ED5A28">
        <w:rPr>
          <w:rFonts w:ascii="Times New Roman" w:hAnsi="Times New Roman" w:cs="Times New Roman"/>
          <w:sz w:val="28"/>
          <w:szCs w:val="28"/>
        </w:rPr>
        <w:t xml:space="preserve"> окончании</w:t>
      </w:r>
      <w:r w:rsidRPr="00C64B52">
        <w:rPr>
          <w:rFonts w:ascii="Times New Roman" w:hAnsi="Times New Roman" w:cs="Times New Roman"/>
          <w:sz w:val="28"/>
          <w:szCs w:val="28"/>
        </w:rPr>
        <w:t xml:space="preserve">  </w:t>
      </w:r>
      <w:r w:rsidR="00ED5A28">
        <w:rPr>
          <w:rFonts w:ascii="Times New Roman" w:hAnsi="Times New Roman" w:cs="Times New Roman"/>
          <w:sz w:val="28"/>
          <w:szCs w:val="28"/>
        </w:rPr>
        <w:t>полугодия</w:t>
      </w:r>
      <w:r w:rsidR="00E33B36" w:rsidRPr="00C64B52">
        <w:rPr>
          <w:rFonts w:ascii="Times New Roman" w:hAnsi="Times New Roman" w:cs="Times New Roman"/>
          <w:sz w:val="28"/>
          <w:szCs w:val="28"/>
        </w:rPr>
        <w:t>.  Это  могут</w:t>
      </w:r>
      <w:r w:rsidRPr="00C64B52">
        <w:rPr>
          <w:rFonts w:ascii="Times New Roman" w:hAnsi="Times New Roman" w:cs="Times New Roman"/>
          <w:sz w:val="28"/>
          <w:szCs w:val="28"/>
        </w:rPr>
        <w:t xml:space="preserve">  быть  контрольны</w:t>
      </w:r>
      <w:r w:rsidR="00E33B36" w:rsidRPr="00C64B52">
        <w:rPr>
          <w:rFonts w:ascii="Times New Roman" w:hAnsi="Times New Roman" w:cs="Times New Roman"/>
          <w:sz w:val="28"/>
          <w:szCs w:val="28"/>
        </w:rPr>
        <w:t>е уроки, зачеты, экзамены.</w:t>
      </w:r>
      <w:r w:rsidR="00ED5A28">
        <w:rPr>
          <w:rFonts w:ascii="Times New Roman" w:hAnsi="Times New Roman" w:cs="Times New Roman"/>
          <w:sz w:val="28"/>
          <w:szCs w:val="28"/>
        </w:rPr>
        <w:t xml:space="preserve"> Экзамены рекомендуется проводить в конце 4 и 7 классов</w:t>
      </w:r>
      <w:r w:rsidR="00E91E7D">
        <w:rPr>
          <w:rFonts w:ascii="Times New Roman" w:hAnsi="Times New Roman" w:cs="Times New Roman"/>
          <w:sz w:val="28"/>
          <w:szCs w:val="28"/>
        </w:rPr>
        <w:t>.</w:t>
      </w:r>
    </w:p>
    <w:p w:rsidR="0048681A" w:rsidRPr="00C64B52" w:rsidRDefault="0048681A">
      <w:pPr>
        <w:spacing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C64B52">
        <w:rPr>
          <w:rFonts w:ascii="Times New Roman" w:eastAsia="Helvetica" w:hAnsi="Times New Roman" w:cs="Times New Roman"/>
          <w:sz w:val="28"/>
          <w:szCs w:val="28"/>
        </w:rPr>
        <w:t xml:space="preserve">По завершении изучения предмета "Акробатика" проводится </w:t>
      </w:r>
      <w:r w:rsidR="00ED5A28">
        <w:rPr>
          <w:rFonts w:ascii="Times New Roman" w:eastAsia="Helvetica" w:hAnsi="Times New Roman" w:cs="Times New Roman"/>
          <w:sz w:val="28"/>
          <w:szCs w:val="28"/>
        </w:rPr>
        <w:t>зачет</w:t>
      </w:r>
      <w:r w:rsidRPr="00C64B52">
        <w:rPr>
          <w:rFonts w:ascii="Times New Roman" w:eastAsia="Helvetica" w:hAnsi="Times New Roman" w:cs="Times New Roman"/>
          <w:sz w:val="28"/>
          <w:szCs w:val="28"/>
        </w:rPr>
        <w:t xml:space="preserve"> в конце 8 </w:t>
      </w:r>
      <w:r w:rsidR="00040C0E">
        <w:rPr>
          <w:rFonts w:ascii="Times New Roman" w:eastAsia="Helvetica" w:hAnsi="Times New Roman" w:cs="Times New Roman"/>
          <w:sz w:val="28"/>
          <w:szCs w:val="28"/>
        </w:rPr>
        <w:t xml:space="preserve">(9) </w:t>
      </w:r>
      <w:r w:rsidRPr="00C64B52">
        <w:rPr>
          <w:rFonts w:ascii="Times New Roman" w:eastAsia="Helvetica" w:hAnsi="Times New Roman" w:cs="Times New Roman"/>
          <w:sz w:val="28"/>
          <w:szCs w:val="28"/>
        </w:rPr>
        <w:t xml:space="preserve">класса, выставляется оценка, которая заносится в свидетельство об окончании образовательного учреждения. </w:t>
      </w:r>
    </w:p>
    <w:p w:rsidR="0048681A" w:rsidRDefault="00ED5A28">
      <w:pPr>
        <w:widowControl w:val="0"/>
        <w:shd w:val="clear" w:color="auto" w:fill="FFFFFF"/>
        <w:spacing w:line="360" w:lineRule="auto"/>
        <w:ind w:right="48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экзаменов</w:t>
      </w:r>
      <w:r w:rsidR="0048681A" w:rsidRPr="00C64B52">
        <w:rPr>
          <w:rFonts w:ascii="Times New Roman" w:hAnsi="Times New Roman" w:cs="Times New Roman"/>
          <w:sz w:val="28"/>
          <w:szCs w:val="28"/>
        </w:rPr>
        <w:t xml:space="preserve"> необходимо учитывать индивидуальные особенности учащихся</w:t>
      </w:r>
      <w:r>
        <w:rPr>
          <w:rFonts w:ascii="Times New Roman" w:hAnsi="Times New Roman" w:cs="Times New Roman"/>
          <w:sz w:val="28"/>
          <w:szCs w:val="28"/>
        </w:rPr>
        <w:t>, уровень развития</w:t>
      </w:r>
      <w:r w:rsidR="0048681A" w:rsidRPr="00C64B52">
        <w:rPr>
          <w:rFonts w:ascii="Times New Roman" w:hAnsi="Times New Roman" w:cs="Times New Roman"/>
          <w:sz w:val="28"/>
          <w:szCs w:val="28"/>
        </w:rPr>
        <w:t>.</w:t>
      </w:r>
    </w:p>
    <w:p w:rsidR="00040C0E" w:rsidRPr="00040C0E" w:rsidRDefault="00040C0E" w:rsidP="00040C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C0E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экзамена (участие в </w:t>
      </w:r>
      <w:r>
        <w:rPr>
          <w:rFonts w:ascii="Times New Roman" w:hAnsi="Times New Roman" w:cs="Times New Roman"/>
          <w:sz w:val="28"/>
          <w:szCs w:val="28"/>
        </w:rPr>
        <w:t>акробатическом</w:t>
      </w:r>
      <w:r w:rsidRPr="00040C0E">
        <w:rPr>
          <w:rFonts w:ascii="Times New Roman" w:hAnsi="Times New Roman" w:cs="Times New Roman"/>
          <w:sz w:val="28"/>
          <w:szCs w:val="28"/>
        </w:rPr>
        <w:t xml:space="preserve"> учебном номере или демонстрация отдельных </w:t>
      </w:r>
      <w:r>
        <w:rPr>
          <w:rFonts w:ascii="Times New Roman" w:hAnsi="Times New Roman" w:cs="Times New Roman"/>
          <w:sz w:val="28"/>
          <w:szCs w:val="28"/>
        </w:rPr>
        <w:t>акробатических</w:t>
      </w:r>
      <w:r w:rsidRPr="00040C0E">
        <w:rPr>
          <w:rFonts w:ascii="Times New Roman" w:hAnsi="Times New Roman" w:cs="Times New Roman"/>
          <w:sz w:val="28"/>
          <w:szCs w:val="28"/>
        </w:rPr>
        <w:t xml:space="preserve"> элементов, в соответствии с программой).</w:t>
      </w:r>
    </w:p>
    <w:p w:rsidR="00040C0E" w:rsidRPr="00040C0E" w:rsidRDefault="00040C0E" w:rsidP="00040C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C0E">
        <w:rPr>
          <w:rFonts w:ascii="Times New Roman" w:hAnsi="Times New Roman" w:cs="Times New Roman"/>
          <w:iCs/>
          <w:sz w:val="28"/>
          <w:szCs w:val="28"/>
        </w:rPr>
        <w:t>По итогам выпускного экзамена выставляется оценка</w:t>
      </w:r>
      <w:r w:rsidRPr="00040C0E">
        <w:rPr>
          <w:rFonts w:ascii="Times New Roman" w:hAnsi="Times New Roman" w:cs="Times New Roman"/>
          <w:sz w:val="28"/>
          <w:szCs w:val="28"/>
        </w:rPr>
        <w:t xml:space="preserve"> «отлично», «хорошо», «удовлетворительно», «неудовлетворительно». </w:t>
      </w:r>
    </w:p>
    <w:p w:rsidR="00040C0E" w:rsidRPr="00040C0E" w:rsidRDefault="00040C0E" w:rsidP="00040C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C0E">
        <w:rPr>
          <w:rFonts w:ascii="Times New Roman" w:hAnsi="Times New Roman" w:cs="Times New Roman"/>
          <w:sz w:val="28"/>
          <w:szCs w:val="28"/>
        </w:rPr>
        <w:t xml:space="preserve">Требования к выпускным экзаменам определяются </w:t>
      </w:r>
      <w:r w:rsidR="007672B7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7672B7">
        <w:rPr>
          <w:rFonts w:ascii="Times New Roman" w:hAnsi="Times New Roman" w:cs="Times New Roman"/>
          <w:sz w:val="28"/>
          <w:szCs w:val="28"/>
        </w:rPr>
        <w:lastRenderedPageBreak/>
        <w:t>учреждением</w:t>
      </w:r>
      <w:r w:rsidRPr="00040C0E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  <w:r w:rsidR="007672B7"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Pr="00040C0E">
        <w:rPr>
          <w:rFonts w:ascii="Times New Roman" w:hAnsi="Times New Roman" w:cs="Times New Roman"/>
          <w:sz w:val="28"/>
          <w:szCs w:val="28"/>
        </w:rPr>
        <w:t xml:space="preserve"> должны быть разработаны критерии оценок итоговой аттестации в соответствии с  ФГТ.</w:t>
      </w:r>
    </w:p>
    <w:p w:rsidR="00040C0E" w:rsidRPr="00040C0E" w:rsidRDefault="00040C0E" w:rsidP="00040C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C0E">
        <w:rPr>
          <w:rFonts w:ascii="Times New Roman" w:hAnsi="Times New Roman" w:cs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требованиями.</w:t>
      </w:r>
    </w:p>
    <w:p w:rsidR="00040C0E" w:rsidRPr="00040C0E" w:rsidRDefault="00040C0E" w:rsidP="00040C0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C0E">
        <w:rPr>
          <w:rFonts w:ascii="Times New Roman" w:hAnsi="Times New Roman" w:cs="Times New Roman"/>
          <w:sz w:val="28"/>
          <w:szCs w:val="28"/>
        </w:rPr>
        <w:t>Программа предусматривает проведе</w:t>
      </w:r>
      <w:r w:rsidR="007672B7">
        <w:rPr>
          <w:rFonts w:ascii="Times New Roman" w:hAnsi="Times New Roman" w:cs="Times New Roman"/>
          <w:sz w:val="28"/>
          <w:szCs w:val="28"/>
        </w:rPr>
        <w:t>ние для обучающихся консультаций</w:t>
      </w:r>
      <w:r w:rsidRPr="00040C0E">
        <w:rPr>
          <w:rFonts w:ascii="Times New Roman" w:hAnsi="Times New Roman" w:cs="Times New Roman"/>
          <w:sz w:val="28"/>
          <w:szCs w:val="28"/>
        </w:rPr>
        <w:t xml:space="preserve"> с целью их подготовки к контрольным урокам, зачетам, экзаменам.</w:t>
      </w:r>
    </w:p>
    <w:p w:rsidR="0048681A" w:rsidRDefault="0048681A">
      <w:pPr>
        <w:pStyle w:val="14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48681A" w:rsidRPr="007672B7" w:rsidRDefault="00952B33" w:rsidP="007672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Фонды оценочных сре</w:t>
      </w:r>
      <w:proofErr w:type="gramStart"/>
      <w:r w:rsidRPr="00C64B5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64B52">
        <w:rPr>
          <w:rFonts w:ascii="Times New Roman" w:hAnsi="Times New Roman" w:cs="Times New Roman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</w:t>
      </w:r>
      <w:r w:rsidR="007672B7">
        <w:rPr>
          <w:rFonts w:ascii="Times New Roman" w:hAnsi="Times New Roman" w:cs="Times New Roman"/>
          <w:sz w:val="28"/>
          <w:szCs w:val="28"/>
        </w:rPr>
        <w:t xml:space="preserve">в области циркового искусства. </w:t>
      </w:r>
    </w:p>
    <w:p w:rsidR="0048681A" w:rsidRPr="00C64B52" w:rsidRDefault="0048681A" w:rsidP="00A1151C">
      <w:pPr>
        <w:pStyle w:val="15"/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color w:val="auto"/>
          <w:sz w:val="28"/>
          <w:szCs w:val="28"/>
        </w:rPr>
        <w:t>Критерии оценки качества исполнения</w:t>
      </w:r>
    </w:p>
    <w:p w:rsidR="0048681A" w:rsidRDefault="0048681A" w:rsidP="0085228C">
      <w:pPr>
        <w:pStyle w:val="1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B52">
        <w:rPr>
          <w:rFonts w:ascii="Times New Roman" w:hAnsi="Times New Roman" w:cs="Times New Roman"/>
          <w:color w:val="auto"/>
          <w:sz w:val="28"/>
          <w:szCs w:val="28"/>
        </w:rPr>
        <w:t xml:space="preserve">По окончании курса обучения </w:t>
      </w:r>
      <w:r w:rsidR="00952B33">
        <w:rPr>
          <w:rFonts w:ascii="Times New Roman" w:hAnsi="Times New Roman" w:cs="Times New Roman"/>
          <w:color w:val="auto"/>
          <w:sz w:val="28"/>
          <w:szCs w:val="28"/>
        </w:rPr>
        <w:t xml:space="preserve">или его определенного этапа </w:t>
      </w:r>
      <w:r w:rsidRPr="00C64B52">
        <w:rPr>
          <w:rFonts w:ascii="Times New Roman" w:hAnsi="Times New Roman" w:cs="Times New Roman"/>
          <w:color w:val="auto"/>
          <w:sz w:val="28"/>
          <w:szCs w:val="28"/>
        </w:rPr>
        <w:t>на зачете или экзамене выставляет</w:t>
      </w:r>
      <w:r w:rsidR="0085228C" w:rsidRPr="00C64B52">
        <w:rPr>
          <w:rFonts w:ascii="Times New Roman" w:hAnsi="Times New Roman" w:cs="Times New Roman"/>
          <w:color w:val="auto"/>
          <w:sz w:val="28"/>
          <w:szCs w:val="28"/>
        </w:rPr>
        <w:t>ся оценка по пятибалльной шкале:</w:t>
      </w:r>
    </w:p>
    <w:p w:rsidR="0048681A" w:rsidRPr="00C64B52" w:rsidRDefault="0048681A">
      <w:pPr>
        <w:pStyle w:val="Body1"/>
        <w:ind w:left="7920"/>
        <w:rPr>
          <w:rFonts w:ascii="Times New Roman" w:eastAsia="Helvetica" w:hAnsi="Times New Roman" w:cs="Times New Roman"/>
          <w:b/>
          <w:i/>
          <w:color w:val="auto"/>
          <w:sz w:val="28"/>
          <w:szCs w:val="28"/>
          <w:lang w:val="ru-RU"/>
        </w:rPr>
      </w:pPr>
      <w:r w:rsidRPr="00C64B52">
        <w:rPr>
          <w:rFonts w:ascii="Times New Roman" w:eastAsia="Helvetica" w:hAnsi="Times New Roman" w:cs="Times New Roman"/>
          <w:b/>
          <w:i/>
          <w:color w:val="auto"/>
          <w:sz w:val="28"/>
          <w:szCs w:val="28"/>
          <w:lang w:val="ru-RU"/>
        </w:rPr>
        <w:t>Таблица 10</w:t>
      </w:r>
    </w:p>
    <w:tbl>
      <w:tblPr>
        <w:tblW w:w="0" w:type="auto"/>
        <w:tblLayout w:type="fixed"/>
        <w:tblLook w:val="0000"/>
      </w:tblPr>
      <w:tblGrid>
        <w:gridCol w:w="3217"/>
        <w:gridCol w:w="6352"/>
      </w:tblGrid>
      <w:tr w:rsidR="0048681A" w:rsidRPr="00C64B52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C64B52" w:rsidRDefault="0048681A">
            <w:pPr>
              <w:pStyle w:val="1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C64B52" w:rsidRDefault="0048681A">
            <w:pPr>
              <w:pStyle w:val="1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48681A" w:rsidRPr="00C64B52" w:rsidTr="00A1151C">
        <w:trPr>
          <w:trHeight w:val="79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C64B52" w:rsidRDefault="0048681A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C64B52" w:rsidRDefault="00E33B36" w:rsidP="00A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технически качественное владение акробатическими элементами;</w:t>
            </w:r>
          </w:p>
        </w:tc>
      </w:tr>
      <w:tr w:rsidR="0048681A" w:rsidRPr="00C64B52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C64B52" w:rsidRDefault="0048681A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C64B52" w:rsidRDefault="00E33B36" w:rsidP="00A11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технически качественное владение акробатическими элементами с небольшими недочетами;</w:t>
            </w:r>
          </w:p>
        </w:tc>
      </w:tr>
      <w:tr w:rsidR="0048681A" w:rsidRPr="00C64B52" w:rsidTr="00A1151C">
        <w:trPr>
          <w:trHeight w:val="114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C64B52" w:rsidRDefault="0048681A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C64B52" w:rsidRDefault="00E33B36" w:rsidP="00A1151C">
            <w:pPr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исполнение с большим количеством недочетов, слабая физическая подгот</w:t>
            </w:r>
            <w:r w:rsidR="00952B33">
              <w:rPr>
                <w:rFonts w:ascii="Times New Roman" w:hAnsi="Times New Roman" w:cs="Times New Roman"/>
                <w:sz w:val="28"/>
                <w:szCs w:val="28"/>
              </w:rPr>
              <w:t>овка, плохая растяжка, гибкость;</w:t>
            </w:r>
          </w:p>
        </w:tc>
      </w:tr>
      <w:tr w:rsidR="0048681A" w:rsidRPr="00C64B52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C64B52" w:rsidRDefault="0048681A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 («</w:t>
            </w:r>
            <w:proofErr w:type="spellStart"/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неудовлетвор</w:t>
            </w:r>
            <w:proofErr w:type="spellEnd"/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.»)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C64B52" w:rsidRDefault="0085228C" w:rsidP="00A1151C">
            <w:pPr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>комплекс недостатков вследствие</w:t>
            </w:r>
            <w:r w:rsidR="00952B33">
              <w:rPr>
                <w:rFonts w:ascii="Times New Roman" w:hAnsi="Times New Roman" w:cs="Times New Roman"/>
                <w:sz w:val="28"/>
                <w:szCs w:val="28"/>
              </w:rPr>
              <w:t xml:space="preserve"> плохой посещаемости, нежелания</w:t>
            </w: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трудиться</w:t>
            </w:r>
            <w:r w:rsidR="00952B33">
              <w:rPr>
                <w:rFonts w:ascii="Times New Roman" w:hAnsi="Times New Roman" w:cs="Times New Roman"/>
                <w:sz w:val="28"/>
                <w:szCs w:val="28"/>
              </w:rPr>
              <w:t>, при этом</w:t>
            </w:r>
            <w:r w:rsidRPr="00C64B52">
              <w:rPr>
                <w:rFonts w:ascii="Times New Roman" w:hAnsi="Times New Roman" w:cs="Times New Roman"/>
                <w:sz w:val="28"/>
                <w:szCs w:val="28"/>
              </w:rPr>
              <w:t xml:space="preserve"> – отсутствие  силы, г</w:t>
            </w:r>
            <w:r w:rsidR="00952B33">
              <w:rPr>
                <w:rFonts w:ascii="Times New Roman" w:hAnsi="Times New Roman" w:cs="Times New Roman"/>
                <w:sz w:val="28"/>
                <w:szCs w:val="28"/>
              </w:rPr>
              <w:t>ибкости, ловкости,  координации;</w:t>
            </w:r>
          </w:p>
        </w:tc>
      </w:tr>
      <w:tr w:rsidR="0048681A" w:rsidRPr="00C64B52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C64B52" w:rsidRDefault="0048681A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64B5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1A" w:rsidRPr="00C64B52" w:rsidRDefault="0048681A">
            <w:pPr>
              <w:pStyle w:val="Body1"/>
              <w:spacing w:line="360" w:lineRule="auto"/>
              <w:rPr>
                <w:rFonts w:ascii="Times New Roman" w:eastAsia="Helvetica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64B52">
              <w:rPr>
                <w:rFonts w:ascii="Times New Roman" w:eastAsia="Helvetica" w:hAnsi="Times New Roman" w:cs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48681A" w:rsidRPr="00C64B52" w:rsidRDefault="0048681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lastRenderedPageBreak/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C64B52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C64B52">
        <w:rPr>
          <w:rFonts w:ascii="Times New Roman" w:hAnsi="Times New Roman" w:cs="Times New Roman"/>
          <w:sz w:val="28"/>
          <w:szCs w:val="28"/>
        </w:rPr>
        <w:t>, что даст возможность</w:t>
      </w:r>
      <w:r w:rsidR="0085228C" w:rsidRPr="00C64B52">
        <w:rPr>
          <w:rFonts w:ascii="Times New Roman" w:hAnsi="Times New Roman" w:cs="Times New Roman"/>
          <w:sz w:val="28"/>
          <w:szCs w:val="28"/>
        </w:rPr>
        <w:t xml:space="preserve"> более гибко оценить исполнение акробатических элементов или исполнение учебного номера.</w:t>
      </w:r>
    </w:p>
    <w:p w:rsidR="0085228C" w:rsidRPr="00C64B52" w:rsidRDefault="0085228C" w:rsidP="00952B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Итоговая оценка </w:t>
      </w:r>
      <w:r w:rsidR="00952B33">
        <w:rPr>
          <w:rFonts w:ascii="Times New Roman" w:hAnsi="Times New Roman" w:cs="Times New Roman"/>
          <w:sz w:val="28"/>
          <w:szCs w:val="28"/>
        </w:rPr>
        <w:t>по предмету</w:t>
      </w:r>
      <w:r w:rsidRPr="00C64B52">
        <w:rPr>
          <w:rFonts w:ascii="Times New Roman" w:hAnsi="Times New Roman" w:cs="Times New Roman"/>
          <w:sz w:val="28"/>
          <w:szCs w:val="28"/>
        </w:rPr>
        <w:t xml:space="preserve"> включает в себя комплекс оценочных средств, учитывающих промежуточные оценки, оценки выступлений на различных мероприятиях в течение учебного года.</w:t>
      </w:r>
    </w:p>
    <w:p w:rsidR="0048681A" w:rsidRPr="00C64B52" w:rsidRDefault="0048681A" w:rsidP="00A1151C">
      <w:pPr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8681A" w:rsidRPr="00C64B52" w:rsidRDefault="00952B33" w:rsidP="00A1151C">
      <w:pPr>
        <w:pStyle w:val="15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4B5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C64B52">
        <w:rPr>
          <w:rFonts w:ascii="Times New Roman" w:hAnsi="Times New Roman" w:cs="Times New Roman"/>
          <w:b/>
          <w:color w:val="auto"/>
          <w:sz w:val="28"/>
          <w:szCs w:val="28"/>
        </w:rPr>
        <w:tab/>
        <w:t>МЕТОДИЧЕСКОЕ ОБЕСПЕЧЕНИЕ УЧЕБНОГО ПРОЦЕССА</w:t>
      </w:r>
    </w:p>
    <w:p w:rsidR="0048681A" w:rsidRPr="00C64B52" w:rsidRDefault="0048681A" w:rsidP="00A1151C">
      <w:pPr>
        <w:pStyle w:val="Body1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C64B5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Методические рекомендации педагогическим работникам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       </w:t>
      </w:r>
      <w:r w:rsidRPr="00C64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B52">
        <w:rPr>
          <w:rFonts w:ascii="Times New Roman" w:hAnsi="Times New Roman" w:cs="Times New Roman"/>
          <w:sz w:val="28"/>
          <w:szCs w:val="28"/>
        </w:rPr>
        <w:t xml:space="preserve">Для правильного и рационального проведения урока по акробатике </w:t>
      </w:r>
      <w:r w:rsidR="00952B33">
        <w:rPr>
          <w:rFonts w:ascii="Times New Roman" w:hAnsi="Times New Roman" w:cs="Times New Roman"/>
          <w:sz w:val="28"/>
          <w:szCs w:val="28"/>
        </w:rPr>
        <w:t>в группе должно быть не более 10</w:t>
      </w:r>
      <w:r w:rsidRPr="00C64B5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8681A" w:rsidRPr="00C64B52" w:rsidRDefault="004868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Необходимо следить, чтобы не было травм по причинам:</w:t>
      </w:r>
    </w:p>
    <w:p w:rsidR="0048681A" w:rsidRPr="00C64B52" w:rsidRDefault="0048681A" w:rsidP="00952B33">
      <w:pPr>
        <w:pStyle w:val="14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несерьезного подхода к тренажу со стороны </w:t>
      </w:r>
      <w:proofErr w:type="gramStart"/>
      <w:r w:rsidRPr="00C64B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4B52">
        <w:rPr>
          <w:rFonts w:ascii="Times New Roman" w:hAnsi="Times New Roman" w:cs="Times New Roman"/>
          <w:sz w:val="28"/>
          <w:szCs w:val="28"/>
        </w:rPr>
        <w:t>;</w:t>
      </w:r>
    </w:p>
    <w:p w:rsidR="0048681A" w:rsidRPr="00C64B52" w:rsidRDefault="0048681A" w:rsidP="00952B33">
      <w:pPr>
        <w:pStyle w:val="14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недопонимания цели того или иного упражнения и непонимания как исполнить то или иное упражнение;</w:t>
      </w:r>
    </w:p>
    <w:p w:rsidR="0048681A" w:rsidRPr="00C64B52" w:rsidRDefault="0048681A" w:rsidP="00952B33">
      <w:pPr>
        <w:pStyle w:val="14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физической неподготовленности для исполнения того или иного упражнения;</w:t>
      </w:r>
    </w:p>
    <w:p w:rsidR="0048681A" w:rsidRPr="00952B33" w:rsidRDefault="0048681A" w:rsidP="00952B33">
      <w:pPr>
        <w:pStyle w:val="14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ненужного лихачества, «куража» при исполнении того или иного упражнения, полностью еще неосвоенного.</w:t>
      </w:r>
    </w:p>
    <w:p w:rsidR="0048681A" w:rsidRPr="00C64B52" w:rsidRDefault="00952B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исправления ошибок обучающим</w:t>
      </w:r>
      <w:r w:rsidR="0048681A" w:rsidRPr="00C64B52">
        <w:rPr>
          <w:rFonts w:ascii="Times New Roman" w:hAnsi="Times New Roman" w:cs="Times New Roman"/>
          <w:sz w:val="28"/>
          <w:szCs w:val="28"/>
        </w:rPr>
        <w:t xml:space="preserve">ся </w:t>
      </w:r>
      <w:r w:rsidR="00C6060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8681A" w:rsidRPr="00C64B52">
        <w:rPr>
          <w:rFonts w:ascii="Times New Roman" w:hAnsi="Times New Roman" w:cs="Times New Roman"/>
          <w:sz w:val="28"/>
          <w:szCs w:val="28"/>
        </w:rPr>
        <w:t xml:space="preserve">делать индивидуальные замечания и на каждом уроке проводить  проверку усвоенных элементов.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60606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обращать особ</w:t>
      </w:r>
      <w:r w:rsidR="0048681A" w:rsidRPr="00C64B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 внимание на обучение страховке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самостраховке</w:t>
      </w:r>
      <w:proofErr w:type="spellEnd"/>
      <w:r w:rsidR="0048681A" w:rsidRPr="00C64B52">
        <w:rPr>
          <w:rFonts w:ascii="Times New Roman" w:hAnsi="Times New Roman" w:cs="Times New Roman"/>
          <w:sz w:val="28"/>
          <w:szCs w:val="28"/>
        </w:rPr>
        <w:t xml:space="preserve">, как одной из мер предосторожности от получения травм. </w:t>
      </w:r>
    </w:p>
    <w:p w:rsidR="0048681A" w:rsidRPr="00C64B52" w:rsidRDefault="004868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Преподавателю дается право строить урок по своему усмотрению.</w:t>
      </w:r>
    </w:p>
    <w:p w:rsidR="0048681A" w:rsidRPr="00C64B52" w:rsidRDefault="004868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Нарастание нагрузки должно быть постепенным, чтобы обеспечить равномерную нагрузку на различные мышечные группы. Комплекс ОФП </w:t>
      </w:r>
      <w:r w:rsidRPr="00C64B52">
        <w:rPr>
          <w:rFonts w:ascii="Times New Roman" w:hAnsi="Times New Roman" w:cs="Times New Roman"/>
          <w:sz w:val="28"/>
          <w:szCs w:val="28"/>
        </w:rPr>
        <w:lastRenderedPageBreak/>
        <w:t xml:space="preserve">доложен периодически </w:t>
      </w:r>
      <w:proofErr w:type="gramStart"/>
      <w:r w:rsidRPr="00C64B52">
        <w:rPr>
          <w:rFonts w:ascii="Times New Roman" w:hAnsi="Times New Roman" w:cs="Times New Roman"/>
          <w:sz w:val="28"/>
          <w:szCs w:val="28"/>
        </w:rPr>
        <w:t>обновляться</w:t>
      </w:r>
      <w:proofErr w:type="gramEnd"/>
      <w:r w:rsidRPr="00C64B52">
        <w:rPr>
          <w:rFonts w:ascii="Times New Roman" w:hAnsi="Times New Roman" w:cs="Times New Roman"/>
          <w:sz w:val="28"/>
          <w:szCs w:val="28"/>
        </w:rPr>
        <w:t>, усложняться по мере усвоения</w:t>
      </w:r>
      <w:r w:rsidR="00952B33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Pr="00C64B52">
        <w:rPr>
          <w:rFonts w:ascii="Times New Roman" w:hAnsi="Times New Roman" w:cs="Times New Roman"/>
          <w:sz w:val="28"/>
          <w:szCs w:val="28"/>
        </w:rPr>
        <w:t xml:space="preserve"> учащимися.</w:t>
      </w:r>
    </w:p>
    <w:p w:rsidR="0048681A" w:rsidRPr="00C64B52" w:rsidRDefault="004868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Прежде чем переходить к изучению основных акробатических упражнений, необходимо предварительно изучить подводящие и подготовительные упражнения.</w:t>
      </w:r>
    </w:p>
    <w:p w:rsidR="0048681A" w:rsidRPr="00C64B52" w:rsidRDefault="0048681A" w:rsidP="007672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>Необходимо уделять большое внимание  индивидуальному подходу к каждому ученику, учитывая его возрастные, физическ</w:t>
      </w:r>
      <w:r w:rsidR="007672B7">
        <w:rPr>
          <w:rFonts w:ascii="Times New Roman" w:hAnsi="Times New Roman" w:cs="Times New Roman"/>
          <w:sz w:val="28"/>
          <w:szCs w:val="28"/>
        </w:rPr>
        <w:t xml:space="preserve">ие и движенческие возможности. </w:t>
      </w:r>
    </w:p>
    <w:p w:rsidR="0048681A" w:rsidRPr="00C64B52" w:rsidRDefault="0048681A" w:rsidP="00952B33">
      <w:pPr>
        <w:pStyle w:val="15"/>
        <w:numPr>
          <w:ilvl w:val="0"/>
          <w:numId w:val="14"/>
        </w:numPr>
        <w:tabs>
          <w:tab w:val="left" w:pos="426"/>
          <w:tab w:val="left" w:pos="1134"/>
          <w:tab w:val="left" w:pos="1276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64B5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C64B52">
        <w:rPr>
          <w:rFonts w:ascii="Times New Roman" w:hAnsi="Times New Roman" w:cs="Times New Roman"/>
          <w:b/>
          <w:i/>
          <w:color w:val="auto"/>
          <w:sz w:val="28"/>
          <w:szCs w:val="28"/>
        </w:rPr>
        <w:t>обучающихся</w:t>
      </w:r>
      <w:proofErr w:type="gramEnd"/>
    </w:p>
    <w:p w:rsidR="0085228C" w:rsidRPr="00952B33" w:rsidRDefault="0085228C" w:rsidP="00952B33">
      <w:pPr>
        <w:pStyle w:val="1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2B33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Самостоятельная работа </w:t>
      </w:r>
      <w:proofErr w:type="gramStart"/>
      <w:r w:rsidRPr="00952B33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952B33">
        <w:rPr>
          <w:rFonts w:ascii="Times New Roman" w:hAnsi="Times New Roman" w:cs="Times New Roman"/>
          <w:color w:val="auto"/>
          <w:sz w:val="28"/>
          <w:szCs w:val="28"/>
        </w:rPr>
        <w:t xml:space="preserve"> по акробат</w:t>
      </w:r>
      <w:r w:rsidR="00952B33">
        <w:rPr>
          <w:rFonts w:ascii="Times New Roman" w:hAnsi="Times New Roman" w:cs="Times New Roman"/>
          <w:color w:val="auto"/>
          <w:sz w:val="28"/>
          <w:szCs w:val="28"/>
        </w:rPr>
        <w:t>ике на этом этапе обучения  не предусмотрена</w:t>
      </w:r>
      <w:r w:rsidRPr="00952B33">
        <w:rPr>
          <w:rFonts w:ascii="Times New Roman" w:hAnsi="Times New Roman" w:cs="Times New Roman"/>
          <w:color w:val="auto"/>
          <w:sz w:val="28"/>
          <w:szCs w:val="28"/>
        </w:rPr>
        <w:t xml:space="preserve"> в связи с большой </w:t>
      </w:r>
      <w:proofErr w:type="spellStart"/>
      <w:r w:rsidRPr="00952B33">
        <w:rPr>
          <w:rFonts w:ascii="Times New Roman" w:hAnsi="Times New Roman" w:cs="Times New Roman"/>
          <w:color w:val="auto"/>
          <w:sz w:val="28"/>
          <w:szCs w:val="28"/>
        </w:rPr>
        <w:t>травмоопасностью</w:t>
      </w:r>
      <w:proofErr w:type="spellEnd"/>
      <w:r w:rsidRPr="00952B33">
        <w:rPr>
          <w:rFonts w:ascii="Times New Roman" w:hAnsi="Times New Roman" w:cs="Times New Roman"/>
          <w:color w:val="auto"/>
          <w:sz w:val="28"/>
          <w:szCs w:val="28"/>
        </w:rPr>
        <w:t xml:space="preserve"> жанра.</w:t>
      </w:r>
    </w:p>
    <w:p w:rsidR="0085228C" w:rsidRPr="00952B33" w:rsidRDefault="0085228C" w:rsidP="00952B33">
      <w:pPr>
        <w:pStyle w:val="15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52B33"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proofErr w:type="gramEnd"/>
      <w:r w:rsidRPr="00952B33">
        <w:rPr>
          <w:rFonts w:ascii="Times New Roman" w:hAnsi="Times New Roman" w:cs="Times New Roman"/>
          <w:color w:val="auto"/>
          <w:sz w:val="28"/>
          <w:szCs w:val="28"/>
        </w:rPr>
        <w:t xml:space="preserve"> можно рекомендовать посещение различных цирковых представлений, концертов, фестивалей, знакомство с соответствующей литературой.</w:t>
      </w:r>
    </w:p>
    <w:p w:rsidR="0058225A" w:rsidRPr="00C64B52" w:rsidRDefault="0058225A">
      <w:pPr>
        <w:pStyle w:val="15"/>
        <w:spacing w:line="360" w:lineRule="auto"/>
        <w:jc w:val="both"/>
        <w:rPr>
          <w:rFonts w:ascii="Times New Roman" w:hAnsi="Times New Roman" w:cs="Times New Roman"/>
          <w:b/>
          <w:i/>
          <w:color w:val="00B050"/>
        </w:rPr>
      </w:pPr>
    </w:p>
    <w:p w:rsidR="0048681A" w:rsidRPr="00C64B52" w:rsidRDefault="00952B33" w:rsidP="00952B33">
      <w:pPr>
        <w:tabs>
          <w:tab w:val="left" w:pos="1276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B5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64B52">
        <w:rPr>
          <w:rFonts w:ascii="Times New Roman" w:hAnsi="Times New Roman" w:cs="Times New Roman"/>
          <w:b/>
          <w:sz w:val="28"/>
          <w:szCs w:val="28"/>
        </w:rPr>
        <w:tab/>
      </w:r>
      <w:r w:rsidRPr="00C64B52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МЕТОДИЧЕСКОЙ ЛИТЕРАТУРЫ</w:t>
      </w:r>
    </w:p>
    <w:p w:rsidR="0048681A" w:rsidRPr="00A1151C" w:rsidRDefault="0048681A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  </w:t>
      </w:r>
      <w:r w:rsidR="00A1151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8681A" w:rsidRPr="00C64B52" w:rsidRDefault="00952B3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Кожевник</w:t>
      </w:r>
      <w:r w:rsidR="00232E31">
        <w:rPr>
          <w:rFonts w:ascii="Times New Roman" w:hAnsi="Times New Roman" w:cs="Times New Roman"/>
          <w:sz w:val="28"/>
          <w:szCs w:val="28"/>
        </w:rPr>
        <w:t>ов С. Акробатика. М., Искусство,</w:t>
      </w:r>
      <w:r>
        <w:rPr>
          <w:rFonts w:ascii="Times New Roman" w:hAnsi="Times New Roman" w:cs="Times New Roman"/>
          <w:sz w:val="28"/>
          <w:szCs w:val="28"/>
        </w:rPr>
        <w:t xml:space="preserve"> 1984</w:t>
      </w:r>
    </w:p>
    <w:p w:rsidR="0048681A" w:rsidRPr="00C64B52" w:rsidRDefault="00952B3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Гуревич З.Б.</w:t>
      </w:r>
      <w:r w:rsidR="0048681A" w:rsidRPr="00C64B52">
        <w:rPr>
          <w:rFonts w:ascii="Times New Roman" w:hAnsi="Times New Roman" w:cs="Times New Roman"/>
          <w:sz w:val="28"/>
          <w:szCs w:val="28"/>
        </w:rPr>
        <w:t xml:space="preserve"> Экв</w:t>
      </w:r>
      <w:r w:rsidR="009A582B">
        <w:rPr>
          <w:rFonts w:ascii="Times New Roman" w:hAnsi="Times New Roman" w:cs="Times New Roman"/>
          <w:sz w:val="28"/>
          <w:szCs w:val="28"/>
        </w:rPr>
        <w:t>илибристика. М.</w:t>
      </w:r>
      <w:r w:rsidR="00232E31">
        <w:rPr>
          <w:rFonts w:ascii="Times New Roman" w:hAnsi="Times New Roman" w:cs="Times New Roman"/>
          <w:sz w:val="28"/>
          <w:szCs w:val="28"/>
        </w:rPr>
        <w:t>, Искусство,</w:t>
      </w:r>
      <w:r>
        <w:rPr>
          <w:rFonts w:ascii="Times New Roman" w:hAnsi="Times New Roman" w:cs="Times New Roman"/>
          <w:sz w:val="28"/>
          <w:szCs w:val="28"/>
        </w:rPr>
        <w:t xml:space="preserve"> 1982</w:t>
      </w:r>
    </w:p>
    <w:p w:rsidR="0048681A" w:rsidRPr="00C64B52" w:rsidRDefault="009A582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Гуревич З.Б. О жанрах советского цирка.</w:t>
      </w:r>
      <w:r w:rsidR="0048681A" w:rsidRPr="00C64B52">
        <w:rPr>
          <w:rFonts w:ascii="Times New Roman" w:hAnsi="Times New Roman" w:cs="Times New Roman"/>
          <w:sz w:val="28"/>
          <w:szCs w:val="28"/>
        </w:rPr>
        <w:t xml:space="preserve"> </w:t>
      </w:r>
      <w:r w:rsidR="00232E31">
        <w:rPr>
          <w:rFonts w:ascii="Times New Roman" w:hAnsi="Times New Roman" w:cs="Times New Roman"/>
          <w:sz w:val="28"/>
          <w:szCs w:val="28"/>
        </w:rPr>
        <w:t xml:space="preserve">М., </w:t>
      </w:r>
      <w:r w:rsidR="0048681A" w:rsidRPr="00C64B52">
        <w:rPr>
          <w:rFonts w:ascii="Times New Roman" w:hAnsi="Times New Roman" w:cs="Times New Roman"/>
          <w:sz w:val="28"/>
          <w:szCs w:val="28"/>
        </w:rPr>
        <w:t>Искус</w:t>
      </w:r>
      <w:r w:rsidR="00232E31">
        <w:rPr>
          <w:rFonts w:ascii="Times New Roman" w:hAnsi="Times New Roman" w:cs="Times New Roman"/>
          <w:sz w:val="28"/>
          <w:szCs w:val="28"/>
        </w:rPr>
        <w:t>ство,</w:t>
      </w:r>
      <w:r w:rsidR="00952B33">
        <w:rPr>
          <w:rFonts w:ascii="Times New Roman" w:hAnsi="Times New Roman" w:cs="Times New Roman"/>
          <w:sz w:val="28"/>
          <w:szCs w:val="28"/>
        </w:rPr>
        <w:t xml:space="preserve"> 1977</w:t>
      </w:r>
    </w:p>
    <w:p w:rsidR="0048681A" w:rsidRPr="00C64B52" w:rsidRDefault="009A582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Белохвостов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Б.Н.</w:t>
      </w:r>
      <w:r w:rsidR="0048681A" w:rsidRPr="00C6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81A" w:rsidRPr="00C64B52">
        <w:rPr>
          <w:rFonts w:ascii="Times New Roman" w:hAnsi="Times New Roman" w:cs="Times New Roman"/>
          <w:sz w:val="28"/>
          <w:szCs w:val="28"/>
        </w:rPr>
        <w:t>Вольт</w:t>
      </w:r>
      <w:r>
        <w:rPr>
          <w:rFonts w:ascii="Times New Roman" w:hAnsi="Times New Roman" w:cs="Times New Roman"/>
          <w:sz w:val="28"/>
          <w:szCs w:val="28"/>
        </w:rPr>
        <w:t>ижная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акробатик</w:t>
      </w:r>
      <w:r w:rsidR="00F7026A">
        <w:rPr>
          <w:rFonts w:ascii="Times New Roman" w:hAnsi="Times New Roman" w:cs="Times New Roman"/>
          <w:sz w:val="28"/>
          <w:szCs w:val="28"/>
        </w:rPr>
        <w:t>а</w:t>
      </w:r>
      <w:r w:rsidR="00232E31">
        <w:rPr>
          <w:rFonts w:ascii="Times New Roman" w:hAnsi="Times New Roman" w:cs="Times New Roman"/>
          <w:sz w:val="28"/>
          <w:szCs w:val="28"/>
        </w:rPr>
        <w:t>. М., ЛКИ,</w:t>
      </w:r>
      <w:r w:rsidR="00952B33">
        <w:rPr>
          <w:rFonts w:ascii="Times New Roman" w:hAnsi="Times New Roman" w:cs="Times New Roman"/>
          <w:sz w:val="28"/>
          <w:szCs w:val="28"/>
        </w:rPr>
        <w:t xml:space="preserve"> 2008</w:t>
      </w:r>
    </w:p>
    <w:p w:rsidR="0048681A" w:rsidRPr="00C64B52" w:rsidRDefault="0048681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B52">
        <w:rPr>
          <w:rFonts w:ascii="Times New Roman" w:hAnsi="Times New Roman" w:cs="Times New Roman"/>
          <w:sz w:val="28"/>
          <w:szCs w:val="28"/>
        </w:rPr>
        <w:t xml:space="preserve">Козлов </w:t>
      </w:r>
      <w:r w:rsidR="009A582B">
        <w:rPr>
          <w:rFonts w:ascii="Times New Roman" w:hAnsi="Times New Roman" w:cs="Times New Roman"/>
          <w:sz w:val="28"/>
          <w:szCs w:val="28"/>
        </w:rPr>
        <w:t xml:space="preserve">В.В. </w:t>
      </w:r>
      <w:r w:rsidRPr="00C64B52">
        <w:rPr>
          <w:rFonts w:ascii="Times New Roman" w:hAnsi="Times New Roman" w:cs="Times New Roman"/>
          <w:sz w:val="28"/>
          <w:szCs w:val="28"/>
        </w:rPr>
        <w:t>Физическое воспитание детей в учреждениях дополнит</w:t>
      </w:r>
      <w:r w:rsidR="009A582B">
        <w:rPr>
          <w:rFonts w:ascii="Times New Roman" w:hAnsi="Times New Roman" w:cs="Times New Roman"/>
          <w:sz w:val="28"/>
          <w:szCs w:val="28"/>
        </w:rPr>
        <w:t>ельного образования. Акробатика.</w:t>
      </w:r>
      <w:r w:rsidRPr="00C64B52">
        <w:rPr>
          <w:rFonts w:ascii="Times New Roman" w:hAnsi="Times New Roman" w:cs="Times New Roman"/>
          <w:sz w:val="28"/>
          <w:szCs w:val="28"/>
        </w:rPr>
        <w:t xml:space="preserve"> М., Гумани</w:t>
      </w:r>
      <w:r w:rsidR="00952B33">
        <w:rPr>
          <w:rFonts w:ascii="Times New Roman" w:hAnsi="Times New Roman" w:cs="Times New Roman"/>
          <w:sz w:val="28"/>
          <w:szCs w:val="28"/>
        </w:rPr>
        <w:t>тарный издательский центр, 2003</w:t>
      </w:r>
    </w:p>
    <w:p w:rsidR="0048681A" w:rsidRPr="00C64B52" w:rsidRDefault="009A582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физического воспитания. У</w:t>
      </w:r>
      <w:r w:rsidR="0048681A" w:rsidRPr="00C64B52">
        <w:rPr>
          <w:rFonts w:ascii="Times New Roman" w:hAnsi="Times New Roman" w:cs="Times New Roman"/>
          <w:sz w:val="28"/>
          <w:szCs w:val="28"/>
        </w:rPr>
        <w:t xml:space="preserve">чебник под ред. </w:t>
      </w:r>
      <w:proofErr w:type="spellStart"/>
      <w:r w:rsidR="0048681A" w:rsidRPr="00C64B52">
        <w:rPr>
          <w:rFonts w:ascii="Times New Roman" w:hAnsi="Times New Roman" w:cs="Times New Roman"/>
          <w:sz w:val="28"/>
          <w:szCs w:val="28"/>
        </w:rPr>
        <w:t>И.М.Коряковского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52B33">
        <w:rPr>
          <w:rFonts w:ascii="Times New Roman" w:hAnsi="Times New Roman" w:cs="Times New Roman"/>
          <w:sz w:val="28"/>
          <w:szCs w:val="28"/>
        </w:rPr>
        <w:t xml:space="preserve"> М., Физкультура и спорт, 1961</w:t>
      </w:r>
    </w:p>
    <w:p w:rsidR="0048681A" w:rsidRPr="00C64B52" w:rsidRDefault="009A582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Цирк.</w:t>
      </w:r>
      <w:r w:rsidR="0048681A" w:rsidRPr="00C64B52">
        <w:rPr>
          <w:rFonts w:ascii="Times New Roman" w:hAnsi="Times New Roman" w:cs="Times New Roman"/>
          <w:sz w:val="28"/>
          <w:szCs w:val="28"/>
        </w:rPr>
        <w:t xml:space="preserve"> </w:t>
      </w:r>
      <w:r w:rsidR="00952B33">
        <w:rPr>
          <w:rFonts w:ascii="Times New Roman" w:hAnsi="Times New Roman" w:cs="Times New Roman"/>
          <w:sz w:val="28"/>
          <w:szCs w:val="28"/>
        </w:rPr>
        <w:t>2-е изд. Маленькая энциклопедия. П</w:t>
      </w:r>
      <w:r>
        <w:rPr>
          <w:rFonts w:ascii="Times New Roman" w:hAnsi="Times New Roman" w:cs="Times New Roman"/>
          <w:sz w:val="28"/>
          <w:szCs w:val="28"/>
        </w:rPr>
        <w:t>од ред. Ю.А.Дмитриева.</w:t>
      </w:r>
      <w:r w:rsidR="0048681A" w:rsidRPr="00C64B52">
        <w:rPr>
          <w:rFonts w:ascii="Times New Roman" w:hAnsi="Times New Roman" w:cs="Times New Roman"/>
          <w:sz w:val="28"/>
          <w:szCs w:val="28"/>
        </w:rPr>
        <w:t xml:space="preserve"> М.</w:t>
      </w:r>
      <w:r w:rsidR="00952B33">
        <w:rPr>
          <w:rFonts w:ascii="Times New Roman" w:hAnsi="Times New Roman" w:cs="Times New Roman"/>
          <w:sz w:val="28"/>
          <w:szCs w:val="28"/>
        </w:rPr>
        <w:t>,  Советская энциклопедия, 1979</w:t>
      </w: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81A" w:rsidRPr="00C64B52" w:rsidRDefault="0048681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8681A" w:rsidRPr="00C64B52" w:rsidSect="00F724D2">
      <w:footerReference w:type="default" r:id="rId8"/>
      <w:pgSz w:w="11906" w:h="16838"/>
      <w:pgMar w:top="1134" w:right="851" w:bottom="1134" w:left="1701" w:header="454" w:footer="454" w:gutter="0"/>
      <w:cols w:space="72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2D1" w:rsidRDefault="001802D1" w:rsidP="00F724D2">
      <w:r>
        <w:separator/>
      </w:r>
    </w:p>
  </w:endnote>
  <w:endnote w:type="continuationSeparator" w:id="0">
    <w:p w:rsidR="001802D1" w:rsidRDefault="001802D1" w:rsidP="00F72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255"/>
      <w:docPartObj>
        <w:docPartGallery w:val="Page Numbers (Bottom of Page)"/>
        <w:docPartUnique/>
      </w:docPartObj>
    </w:sdtPr>
    <w:sdtContent>
      <w:p w:rsidR="00F724D2" w:rsidRDefault="00336B89">
        <w:pPr>
          <w:pStyle w:val="ad"/>
          <w:jc w:val="center"/>
        </w:pPr>
        <w:fldSimple w:instr=" PAGE   \* MERGEFORMAT ">
          <w:r w:rsidR="0078174A">
            <w:rPr>
              <w:noProof/>
            </w:rPr>
            <w:t>3</w:t>
          </w:r>
        </w:fldSimple>
      </w:p>
    </w:sdtContent>
  </w:sdt>
  <w:p w:rsidR="00F724D2" w:rsidRDefault="00F724D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2D1" w:rsidRDefault="001802D1" w:rsidP="00F724D2">
      <w:r>
        <w:separator/>
      </w:r>
    </w:p>
  </w:footnote>
  <w:footnote w:type="continuationSeparator" w:id="0">
    <w:p w:rsidR="001802D1" w:rsidRDefault="001802D1" w:rsidP="00F72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B05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2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1788" w:hanging="108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9">
    <w:nsid w:val="0000000A"/>
    <w:multiLevelType w:val="multilevel"/>
    <w:tmpl w:val="0000000A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495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3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5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7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09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1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3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55" w:hanging="180"/>
      </w:pPr>
    </w:lvl>
  </w:abstractNum>
  <w:abstractNum w:abstractNumId="13">
    <w:nsid w:val="0000000E"/>
    <w:multiLevelType w:val="multilevel"/>
    <w:tmpl w:val="0000000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4">
    <w:nsid w:val="0000000F"/>
    <w:multiLevelType w:val="multilevel"/>
    <w:tmpl w:val="0000000F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E6068"/>
    <w:rsid w:val="00003D71"/>
    <w:rsid w:val="00004E89"/>
    <w:rsid w:val="00037B0A"/>
    <w:rsid w:val="00040C0E"/>
    <w:rsid w:val="00053394"/>
    <w:rsid w:val="00066983"/>
    <w:rsid w:val="000B7C48"/>
    <w:rsid w:val="00102F0C"/>
    <w:rsid w:val="001245A9"/>
    <w:rsid w:val="00134D0A"/>
    <w:rsid w:val="00140CC4"/>
    <w:rsid w:val="001802D1"/>
    <w:rsid w:val="001970C3"/>
    <w:rsid w:val="001F69A9"/>
    <w:rsid w:val="00204681"/>
    <w:rsid w:val="00205EE1"/>
    <w:rsid w:val="00226559"/>
    <w:rsid w:val="00232E31"/>
    <w:rsid w:val="002365F5"/>
    <w:rsid w:val="00242597"/>
    <w:rsid w:val="002479A2"/>
    <w:rsid w:val="002F4DA1"/>
    <w:rsid w:val="002F54C9"/>
    <w:rsid w:val="003303FA"/>
    <w:rsid w:val="00336B89"/>
    <w:rsid w:val="003462B1"/>
    <w:rsid w:val="00355AA5"/>
    <w:rsid w:val="00355AA9"/>
    <w:rsid w:val="00356A28"/>
    <w:rsid w:val="00375EAA"/>
    <w:rsid w:val="003C0573"/>
    <w:rsid w:val="003D4038"/>
    <w:rsid w:val="00400EC3"/>
    <w:rsid w:val="00465699"/>
    <w:rsid w:val="00475AD1"/>
    <w:rsid w:val="0048681A"/>
    <w:rsid w:val="004E35AD"/>
    <w:rsid w:val="004E70CA"/>
    <w:rsid w:val="005109EB"/>
    <w:rsid w:val="0053096C"/>
    <w:rsid w:val="0058225A"/>
    <w:rsid w:val="005A1DC4"/>
    <w:rsid w:val="005A50B1"/>
    <w:rsid w:val="00600D38"/>
    <w:rsid w:val="006455FD"/>
    <w:rsid w:val="006976A2"/>
    <w:rsid w:val="0070148C"/>
    <w:rsid w:val="00714164"/>
    <w:rsid w:val="007528BA"/>
    <w:rsid w:val="007672B7"/>
    <w:rsid w:val="0078174A"/>
    <w:rsid w:val="007A0B73"/>
    <w:rsid w:val="007E10FF"/>
    <w:rsid w:val="00825649"/>
    <w:rsid w:val="00831E80"/>
    <w:rsid w:val="008414F0"/>
    <w:rsid w:val="0084493A"/>
    <w:rsid w:val="0085228C"/>
    <w:rsid w:val="00891798"/>
    <w:rsid w:val="00952B33"/>
    <w:rsid w:val="00980607"/>
    <w:rsid w:val="009A582B"/>
    <w:rsid w:val="009B079A"/>
    <w:rsid w:val="009F1CF3"/>
    <w:rsid w:val="009F66ED"/>
    <w:rsid w:val="00A1151C"/>
    <w:rsid w:val="00A30683"/>
    <w:rsid w:val="00A46BE9"/>
    <w:rsid w:val="00AB2844"/>
    <w:rsid w:val="00AE4D2B"/>
    <w:rsid w:val="00B679FC"/>
    <w:rsid w:val="00C07B76"/>
    <w:rsid w:val="00C60606"/>
    <w:rsid w:val="00C64B52"/>
    <w:rsid w:val="00C66A34"/>
    <w:rsid w:val="00D35E90"/>
    <w:rsid w:val="00D70E15"/>
    <w:rsid w:val="00DB4CA0"/>
    <w:rsid w:val="00DE6068"/>
    <w:rsid w:val="00DF4A71"/>
    <w:rsid w:val="00E14981"/>
    <w:rsid w:val="00E204A4"/>
    <w:rsid w:val="00E33B36"/>
    <w:rsid w:val="00E573C3"/>
    <w:rsid w:val="00E91E7D"/>
    <w:rsid w:val="00ED5A28"/>
    <w:rsid w:val="00EE227B"/>
    <w:rsid w:val="00F55F39"/>
    <w:rsid w:val="00F7026A"/>
    <w:rsid w:val="00F724D2"/>
    <w:rsid w:val="00F7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2B1"/>
    <w:pPr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3462B1"/>
    <w:pPr>
      <w:keepNext/>
      <w:keepLines/>
      <w:spacing w:before="480"/>
      <w:outlineLvl w:val="0"/>
    </w:pPr>
    <w:rPr>
      <w:rFonts w:ascii="Cambria" w:hAnsi="Cambria" w:cs="font315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00EC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3462B1"/>
  </w:style>
  <w:style w:type="character" w:customStyle="1" w:styleId="a4">
    <w:name w:val="Основной текст Знак"/>
    <w:rsid w:val="003462B1"/>
    <w:rPr>
      <w:sz w:val="24"/>
    </w:rPr>
  </w:style>
  <w:style w:type="character" w:customStyle="1" w:styleId="11">
    <w:name w:val="Заголовок 1 Знак"/>
    <w:rsid w:val="003462B1"/>
    <w:rPr>
      <w:rFonts w:ascii="Cambria" w:hAnsi="Cambria" w:cs="font315"/>
      <w:b/>
      <w:bCs/>
      <w:color w:val="365F91"/>
      <w:sz w:val="28"/>
      <w:szCs w:val="28"/>
    </w:rPr>
  </w:style>
  <w:style w:type="character" w:customStyle="1" w:styleId="FontStyle16">
    <w:name w:val="Font Style16"/>
    <w:rsid w:val="003462B1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sid w:val="003462B1"/>
    <w:rPr>
      <w:rFonts w:cs="Courier New"/>
    </w:rPr>
  </w:style>
  <w:style w:type="character" w:customStyle="1" w:styleId="ListLabel2">
    <w:name w:val="ListLabel 2"/>
    <w:rsid w:val="003462B1"/>
    <w:rPr>
      <w:rFonts w:eastAsia="Times New Roman" w:cs="Times New Roman"/>
    </w:rPr>
  </w:style>
  <w:style w:type="character" w:customStyle="1" w:styleId="ListLabel3">
    <w:name w:val="ListLabel 3"/>
    <w:rsid w:val="003462B1"/>
    <w:rPr>
      <w:b/>
    </w:rPr>
  </w:style>
  <w:style w:type="character" w:customStyle="1" w:styleId="ListLabel4">
    <w:name w:val="ListLabel 4"/>
    <w:rsid w:val="003462B1"/>
    <w:rPr>
      <w:b/>
      <w:i/>
    </w:rPr>
  </w:style>
  <w:style w:type="character" w:customStyle="1" w:styleId="ListLabel5">
    <w:name w:val="ListLabel 5"/>
    <w:rsid w:val="003462B1"/>
    <w:rPr>
      <w:color w:val="00B050"/>
    </w:rPr>
  </w:style>
  <w:style w:type="character" w:customStyle="1" w:styleId="ListLabel6">
    <w:name w:val="ListLabel 6"/>
    <w:rsid w:val="003462B1"/>
    <w:rPr>
      <w:rFonts w:eastAsia="Helvetica"/>
      <w:i/>
    </w:rPr>
  </w:style>
  <w:style w:type="character" w:customStyle="1" w:styleId="ListLabel7">
    <w:name w:val="ListLabel 7"/>
    <w:rsid w:val="003462B1"/>
    <w:rPr>
      <w:sz w:val="28"/>
      <w:szCs w:val="28"/>
    </w:rPr>
  </w:style>
  <w:style w:type="paragraph" w:customStyle="1" w:styleId="a5">
    <w:name w:val="Заголовок"/>
    <w:basedOn w:val="a"/>
    <w:next w:val="a0"/>
    <w:rsid w:val="003462B1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rsid w:val="003462B1"/>
    <w:pPr>
      <w:spacing w:line="240" w:lineRule="atLeast"/>
      <w:jc w:val="both"/>
    </w:pPr>
    <w:rPr>
      <w:szCs w:val="20"/>
    </w:rPr>
  </w:style>
  <w:style w:type="paragraph" w:styleId="a6">
    <w:name w:val="List"/>
    <w:basedOn w:val="a0"/>
    <w:rsid w:val="003462B1"/>
  </w:style>
  <w:style w:type="paragraph" w:customStyle="1" w:styleId="12">
    <w:name w:val="Название1"/>
    <w:basedOn w:val="a"/>
    <w:rsid w:val="003462B1"/>
    <w:pPr>
      <w:suppressLineNumbers/>
      <w:spacing w:before="120" w:after="120"/>
    </w:pPr>
    <w:rPr>
      <w:i/>
      <w:iCs/>
      <w:sz w:val="20"/>
    </w:rPr>
  </w:style>
  <w:style w:type="paragraph" w:customStyle="1" w:styleId="13">
    <w:name w:val="Указатель1"/>
    <w:basedOn w:val="a"/>
    <w:rsid w:val="003462B1"/>
    <w:pPr>
      <w:suppressLineNumbers/>
    </w:pPr>
  </w:style>
  <w:style w:type="paragraph" w:customStyle="1" w:styleId="14">
    <w:name w:val="Абзац списка1"/>
    <w:basedOn w:val="a"/>
    <w:rsid w:val="003462B1"/>
    <w:pPr>
      <w:ind w:left="720"/>
    </w:pPr>
  </w:style>
  <w:style w:type="paragraph" w:customStyle="1" w:styleId="15">
    <w:name w:val="Без интервала1"/>
    <w:rsid w:val="003462B1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3462B1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table" w:styleId="a7">
    <w:name w:val="Table Grid"/>
    <w:basedOn w:val="a2"/>
    <w:uiPriority w:val="59"/>
    <w:rsid w:val="002365F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 Знак1"/>
    <w:rsid w:val="00C64B52"/>
    <w:rPr>
      <w:rFonts w:ascii="Calibri" w:hAnsi="Calibri" w:cs="Calibri"/>
      <w:sz w:val="31"/>
      <w:szCs w:val="31"/>
    </w:rPr>
  </w:style>
  <w:style w:type="paragraph" w:styleId="a8">
    <w:name w:val="Normal (Web)"/>
    <w:aliases w:val="Обычный (Web)"/>
    <w:basedOn w:val="a"/>
    <w:rsid w:val="00004E89"/>
    <w:pPr>
      <w:suppressAutoHyphens w:val="0"/>
      <w:overflowPunct w:val="0"/>
      <w:autoSpaceDE w:val="0"/>
      <w:autoSpaceDN w:val="0"/>
      <w:adjustRightInd w:val="0"/>
      <w:spacing w:before="100" w:after="100"/>
    </w:pPr>
    <w:rPr>
      <w:rFonts w:ascii="Times New Roman" w:eastAsia="Times New Roman" w:hAnsi="Times New Roman" w:cs="Times New Roman"/>
      <w:kern w:val="0"/>
      <w:sz w:val="28"/>
      <w:szCs w:val="20"/>
      <w:lang w:val="en-US" w:eastAsia="en-US" w:bidi="en-US"/>
    </w:rPr>
  </w:style>
  <w:style w:type="character" w:customStyle="1" w:styleId="20">
    <w:name w:val="Заголовок 2 Знак"/>
    <w:basedOn w:val="a1"/>
    <w:link w:val="2"/>
    <w:rsid w:val="00400EC3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paragraph" w:styleId="a9">
    <w:name w:val="Balloon Text"/>
    <w:basedOn w:val="a"/>
    <w:link w:val="aa"/>
    <w:rsid w:val="00D35E90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1"/>
    <w:link w:val="a9"/>
    <w:rsid w:val="00D35E9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b">
    <w:name w:val="header"/>
    <w:basedOn w:val="a"/>
    <w:link w:val="ac"/>
    <w:rsid w:val="00F724D2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Верхний колонтитул Знак"/>
    <w:basedOn w:val="a1"/>
    <w:link w:val="ab"/>
    <w:rsid w:val="00F724D2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uiPriority w:val="99"/>
    <w:rsid w:val="00F724D2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Нижний колонтитул Знак"/>
    <w:basedOn w:val="a1"/>
    <w:link w:val="ad"/>
    <w:uiPriority w:val="99"/>
    <w:rsid w:val="00F724D2"/>
    <w:rPr>
      <w:rFonts w:ascii="Arial" w:eastAsia="SimSun" w:hAnsi="Arial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5B388-C8DA-4671-952A-15D6DA93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5315</Words>
  <Characters>30297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META</Company>
  <LinksUpToDate>false</LinksUpToDate>
  <CharactersWithSpaces>35541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Нина</dc:creator>
  <cp:lastModifiedBy>user</cp:lastModifiedBy>
  <cp:revision>5</cp:revision>
  <cp:lastPrinted>2012-10-08T10:41:00Z</cp:lastPrinted>
  <dcterms:created xsi:type="dcterms:W3CDTF">2014-03-20T12:49:00Z</dcterms:created>
  <dcterms:modified xsi:type="dcterms:W3CDTF">2014-04-24T10:17:00Z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