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F8" w:rsidRDefault="007116F8" w:rsidP="007116F8">
      <w:pPr>
        <w:pStyle w:val="a4"/>
        <w:jc w:val="center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-272415</wp:posOffset>
            </wp:positionV>
            <wp:extent cx="790575" cy="1066800"/>
            <wp:effectExtent l="19050" t="0" r="9525" b="0"/>
            <wp:wrapTight wrapText="bothSides">
              <wp:wrapPolygon edited="0">
                <wp:start x="-520" y="0"/>
                <wp:lineTo x="-520" y="21214"/>
                <wp:lineTo x="21860" y="21214"/>
                <wp:lineTo x="21860" y="0"/>
                <wp:lineTo x="-520" y="0"/>
              </wp:wrapPolygon>
            </wp:wrapTight>
            <wp:docPr id="1" name="Рисунок 1" descr="C:\Users\Meijin\Desktop\сомц документы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ijin\Desktop\сомц документы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3D48">
        <w:rPr>
          <w:rFonts w:ascii="Sylfaen" w:hAnsi="Sylfaen"/>
          <w:b/>
          <w:sz w:val="24"/>
          <w:szCs w:val="24"/>
        </w:rPr>
        <w:t>МИНИСТЕРСТВО КУЛЬТУРЫ СВЕРДЛОВСКОЙ ОБЛАСТИ</w:t>
      </w:r>
    </w:p>
    <w:p w:rsidR="007116F8" w:rsidRDefault="007116F8" w:rsidP="007116F8">
      <w:pPr>
        <w:pStyle w:val="a4"/>
        <w:jc w:val="center"/>
        <w:rPr>
          <w:rFonts w:ascii="Sylfaen" w:hAnsi="Sylfaen"/>
          <w:b/>
          <w:sz w:val="20"/>
          <w:szCs w:val="20"/>
        </w:rPr>
      </w:pPr>
      <w:r w:rsidRPr="00456139">
        <w:rPr>
          <w:rFonts w:ascii="Sylfaen" w:hAnsi="Sylfaen"/>
          <w:b/>
          <w:sz w:val="20"/>
          <w:szCs w:val="20"/>
        </w:rPr>
        <w:t xml:space="preserve">ИНСТИТУТ </w:t>
      </w:r>
      <w:r>
        <w:rPr>
          <w:rFonts w:ascii="Sylfaen" w:hAnsi="Sylfaen"/>
          <w:b/>
          <w:sz w:val="20"/>
          <w:szCs w:val="20"/>
        </w:rPr>
        <w:t xml:space="preserve">ГОСУДАРСТВЕННОЙ СЛУЖБЫ И УПРАВЛЕНИЯ </w:t>
      </w:r>
    </w:p>
    <w:p w:rsidR="007116F8" w:rsidRDefault="007116F8" w:rsidP="007116F8">
      <w:pPr>
        <w:pStyle w:val="a4"/>
        <w:jc w:val="center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 xml:space="preserve">РОССИЙСКОЙ АКАДЕМИИ НАРОДНОГО ХОЗЯЙСТВА И ГОСУДАРСТВЕННОЙ СЛУЖБЫ </w:t>
      </w:r>
    </w:p>
    <w:p w:rsidR="007116F8" w:rsidRDefault="007116F8" w:rsidP="007116F8">
      <w:pPr>
        <w:pStyle w:val="a4"/>
        <w:jc w:val="center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ПРИ ПРЕЗИДЕНТЕ РОССИЙСКОЙ ФЕДЕРАЦИИ</w:t>
      </w:r>
    </w:p>
    <w:p w:rsidR="007116F8" w:rsidRPr="00456139" w:rsidRDefault="007116F8" w:rsidP="007116F8">
      <w:pPr>
        <w:pStyle w:val="a4"/>
        <w:jc w:val="center"/>
        <w:rPr>
          <w:rFonts w:ascii="Sylfaen" w:hAnsi="Sylfaen"/>
          <w:b/>
          <w:sz w:val="20"/>
          <w:szCs w:val="20"/>
        </w:rPr>
      </w:pPr>
      <w:r w:rsidRPr="00456139">
        <w:rPr>
          <w:rFonts w:ascii="Sylfaen" w:hAnsi="Sylfaen"/>
          <w:b/>
          <w:sz w:val="20"/>
          <w:szCs w:val="20"/>
        </w:rPr>
        <w:t>ГОСУДАРСТВЕННОЕ БЮДЖЕТНОЕ УЧРЕЖДЕНИЕ КУЛЬТУРЫ</w:t>
      </w:r>
      <w:r>
        <w:rPr>
          <w:rFonts w:ascii="Sylfaen" w:hAnsi="Sylfaen"/>
          <w:b/>
          <w:sz w:val="20"/>
          <w:szCs w:val="20"/>
        </w:rPr>
        <w:t xml:space="preserve"> </w:t>
      </w:r>
      <w:r w:rsidRPr="00456139">
        <w:rPr>
          <w:rFonts w:ascii="Sylfaen" w:hAnsi="Sylfaen"/>
          <w:b/>
          <w:sz w:val="20"/>
          <w:szCs w:val="20"/>
        </w:rPr>
        <w:t>СВЕРДЛОВСКОЙ ОБЛАСТИ «МЕТОДИЧЕСКИЙ ЦЕНТР ПО ХУДОЖЕСТВЕННОМУ ОБРАЗОВАНИЮ»</w:t>
      </w:r>
    </w:p>
    <w:p w:rsidR="00D46746" w:rsidRDefault="007116F8" w:rsidP="007116F8">
      <w:r>
        <w:rPr>
          <w:noProof/>
        </w:rPr>
        <w:drawing>
          <wp:inline distT="0" distB="0" distL="0" distR="0">
            <wp:extent cx="2401200" cy="788400"/>
            <wp:effectExtent l="0" t="0" r="0" b="0"/>
            <wp:docPr id="5" name="Рисунок 1" descr="http://igsu.ranepa.ru/wp/wp-content/themes/Divi-child/images/logo/igsu_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gsu.ranepa.ru/wp/wp-content/themes/Divi-child/images/logo/igsu_r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78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/>
          <w:noProof/>
        </w:rPr>
        <w:t xml:space="preserve">         </w:t>
      </w:r>
      <w:r w:rsidRPr="005B521B">
        <w:rPr>
          <w:rFonts w:ascii="Sylfaen" w:hAnsi="Sylfaen"/>
          <w:noProof/>
        </w:rPr>
        <w:drawing>
          <wp:inline distT="0" distB="0" distL="0" distR="0">
            <wp:extent cx="2628000" cy="748800"/>
            <wp:effectExtent l="0" t="0" r="1270" b="0"/>
            <wp:docPr id="3" name="Рисунок 3" descr="C:\Users\Директор\Documents\СОМЦ\Школа директора\РАНХиГС\Лого_НОЦ_ИГСУ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cuments\СОМЦ\Школа директора\РАНХиГС\Лого_НОЦ_ИГСУ-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00" cy="7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746" w:rsidRPr="00D46746" w:rsidRDefault="00D46746" w:rsidP="00D46746"/>
    <w:p w:rsidR="00D46746" w:rsidRPr="00D46746" w:rsidRDefault="00D46746" w:rsidP="00D46746"/>
    <w:p w:rsidR="00D46746" w:rsidRDefault="00D46746" w:rsidP="00D46746"/>
    <w:p w:rsidR="00357D00" w:rsidRDefault="00D46746" w:rsidP="00D46746">
      <w:pPr>
        <w:tabs>
          <w:tab w:val="left" w:pos="3180"/>
        </w:tabs>
        <w:rPr>
          <w:b/>
        </w:rPr>
      </w:pPr>
      <w:r>
        <w:tab/>
      </w:r>
      <w:r w:rsidRPr="00D46746">
        <w:rPr>
          <w:b/>
        </w:rPr>
        <w:t>ИНФОРМАЦИОННОЕ ПИСЬМО</w:t>
      </w:r>
    </w:p>
    <w:p w:rsidR="00D46746" w:rsidRDefault="00D46746" w:rsidP="00D46746">
      <w:pPr>
        <w:tabs>
          <w:tab w:val="left" w:pos="3180"/>
        </w:tabs>
        <w:rPr>
          <w:b/>
        </w:rPr>
      </w:pPr>
    </w:p>
    <w:p w:rsidR="00D46746" w:rsidRPr="00D46746" w:rsidRDefault="00D46746" w:rsidP="00D46746">
      <w:pPr>
        <w:tabs>
          <w:tab w:val="left" w:pos="3180"/>
        </w:tabs>
        <w:spacing w:line="360" w:lineRule="auto"/>
        <w:ind w:firstLine="567"/>
        <w:jc w:val="both"/>
        <w:rPr>
          <w:sz w:val="24"/>
          <w:szCs w:val="24"/>
        </w:rPr>
      </w:pPr>
      <w:r w:rsidRPr="00D46746">
        <w:rPr>
          <w:sz w:val="24"/>
          <w:szCs w:val="24"/>
        </w:rPr>
        <w:t>С 03 по 05 февраля 2016 года государственное бюджетное учреждение культуры Свердловской области «Методический центр по художественному образованию реализует Всероссийский образовательный проект «ШКОЛА ДИРЕКТОРА». В рамках проекта состоится обучающий</w:t>
      </w:r>
      <w:bookmarkStart w:id="0" w:name="_GoBack"/>
      <w:bookmarkEnd w:id="0"/>
      <w:r w:rsidRPr="00D46746">
        <w:rPr>
          <w:sz w:val="24"/>
          <w:szCs w:val="24"/>
        </w:rPr>
        <w:t xml:space="preserve"> семинар для руководителей «Формирование организационно-управленческих компетенций руководителей в сфере культуры и искусства».</w:t>
      </w:r>
    </w:p>
    <w:p w:rsidR="00D46746" w:rsidRPr="00D46746" w:rsidRDefault="00D46746" w:rsidP="00D46746">
      <w:pPr>
        <w:tabs>
          <w:tab w:val="left" w:pos="3180"/>
        </w:tabs>
        <w:spacing w:line="360" w:lineRule="auto"/>
        <w:ind w:firstLine="567"/>
        <w:jc w:val="both"/>
        <w:rPr>
          <w:sz w:val="24"/>
          <w:szCs w:val="24"/>
        </w:rPr>
      </w:pPr>
      <w:r w:rsidRPr="00D46746">
        <w:rPr>
          <w:sz w:val="24"/>
          <w:szCs w:val="24"/>
        </w:rPr>
        <w:t>Организаторы семинара: Институт государственной службы и управления Российской академии народного хозяйства и государственной службы при Президенте Российской Федерации (г. Москва), ГБУК СО «Методический центр по художественному образованию» (г. Екатеринбург).</w:t>
      </w:r>
    </w:p>
    <w:p w:rsidR="00D46746" w:rsidRPr="00D46746" w:rsidRDefault="00D46746" w:rsidP="00D46746">
      <w:pPr>
        <w:tabs>
          <w:tab w:val="left" w:pos="3180"/>
        </w:tabs>
        <w:spacing w:line="360" w:lineRule="auto"/>
        <w:ind w:firstLine="567"/>
        <w:jc w:val="both"/>
        <w:rPr>
          <w:sz w:val="24"/>
          <w:szCs w:val="24"/>
        </w:rPr>
      </w:pPr>
      <w:r w:rsidRPr="00D46746">
        <w:rPr>
          <w:sz w:val="24"/>
          <w:szCs w:val="24"/>
        </w:rPr>
        <w:t>Для участия в семинаре приглашаются руководители, заместители руководителей учреждений культуры (концертных организаций, музеев, библиотек, домов культуры, кинотеатров, образовательных учреждений культуры и др.), специалисты органов местного самоуправления, уполномоченных в сфере культуры, специалисты региональных органов власти в сфере культуры.</w:t>
      </w:r>
    </w:p>
    <w:p w:rsidR="00D46746" w:rsidRPr="00D46746" w:rsidRDefault="00D46746" w:rsidP="00D46746">
      <w:pPr>
        <w:tabs>
          <w:tab w:val="left" w:pos="3180"/>
        </w:tabs>
        <w:spacing w:line="360" w:lineRule="auto"/>
        <w:ind w:firstLine="567"/>
        <w:jc w:val="both"/>
        <w:rPr>
          <w:sz w:val="24"/>
          <w:szCs w:val="24"/>
        </w:rPr>
      </w:pPr>
      <w:r w:rsidRPr="00D46746">
        <w:rPr>
          <w:sz w:val="24"/>
          <w:szCs w:val="24"/>
        </w:rPr>
        <w:t>Цель семинара: формирование профессиональных компетенций, необходимых для выполнения профессиональной деятельности руководителей в сфере культуры и искусства.</w:t>
      </w:r>
    </w:p>
    <w:p w:rsidR="00D46746" w:rsidRPr="00D46746" w:rsidRDefault="00D46746" w:rsidP="00D46746">
      <w:pPr>
        <w:tabs>
          <w:tab w:val="left" w:pos="3180"/>
        </w:tabs>
        <w:spacing w:line="360" w:lineRule="auto"/>
        <w:ind w:firstLine="567"/>
        <w:jc w:val="both"/>
        <w:rPr>
          <w:sz w:val="24"/>
          <w:szCs w:val="24"/>
        </w:rPr>
      </w:pPr>
      <w:r w:rsidRPr="00D46746">
        <w:rPr>
          <w:sz w:val="24"/>
          <w:szCs w:val="24"/>
        </w:rPr>
        <w:t>Задачи семинара:</w:t>
      </w:r>
    </w:p>
    <w:p w:rsidR="00D46746" w:rsidRPr="00D46746" w:rsidRDefault="00D46746" w:rsidP="00D46746">
      <w:pPr>
        <w:tabs>
          <w:tab w:val="left" w:pos="3180"/>
        </w:tabs>
        <w:spacing w:line="360" w:lineRule="auto"/>
        <w:ind w:firstLine="567"/>
        <w:jc w:val="both"/>
        <w:rPr>
          <w:sz w:val="24"/>
          <w:szCs w:val="24"/>
        </w:rPr>
      </w:pPr>
      <w:r w:rsidRPr="00D46746">
        <w:rPr>
          <w:sz w:val="24"/>
          <w:szCs w:val="24"/>
        </w:rPr>
        <w:t>Обеспечение правового просвещения управленческих кадров, ориентирующихся на профессиональную деятельность в сфере культуры;</w:t>
      </w:r>
    </w:p>
    <w:p w:rsidR="00D46746" w:rsidRPr="00D46746" w:rsidRDefault="00D46746" w:rsidP="00D46746">
      <w:pPr>
        <w:tabs>
          <w:tab w:val="left" w:pos="3180"/>
        </w:tabs>
        <w:spacing w:line="360" w:lineRule="auto"/>
        <w:ind w:firstLine="567"/>
        <w:jc w:val="both"/>
        <w:rPr>
          <w:sz w:val="24"/>
          <w:szCs w:val="24"/>
        </w:rPr>
      </w:pPr>
      <w:r w:rsidRPr="00D46746">
        <w:rPr>
          <w:sz w:val="24"/>
          <w:szCs w:val="24"/>
        </w:rPr>
        <w:t>Формирование и развитие ключевых управленческих компетенций;</w:t>
      </w:r>
    </w:p>
    <w:p w:rsidR="00D46746" w:rsidRPr="00D46746" w:rsidRDefault="00D46746" w:rsidP="00D46746">
      <w:pPr>
        <w:tabs>
          <w:tab w:val="left" w:pos="3180"/>
        </w:tabs>
        <w:spacing w:line="360" w:lineRule="auto"/>
        <w:ind w:firstLine="567"/>
        <w:jc w:val="both"/>
        <w:rPr>
          <w:sz w:val="24"/>
          <w:szCs w:val="24"/>
        </w:rPr>
      </w:pPr>
      <w:r w:rsidRPr="00D46746">
        <w:rPr>
          <w:sz w:val="24"/>
          <w:szCs w:val="24"/>
        </w:rPr>
        <w:t>Осуществление профессиональной проектной деятельности в сфере культуры.</w:t>
      </w:r>
    </w:p>
    <w:p w:rsidR="00D46746" w:rsidRPr="00D46746" w:rsidRDefault="00D46746" w:rsidP="00D46746">
      <w:pPr>
        <w:tabs>
          <w:tab w:val="left" w:pos="3180"/>
        </w:tabs>
        <w:spacing w:line="360" w:lineRule="auto"/>
        <w:ind w:firstLine="567"/>
        <w:jc w:val="both"/>
        <w:rPr>
          <w:sz w:val="24"/>
          <w:szCs w:val="24"/>
        </w:rPr>
      </w:pPr>
      <w:r w:rsidRPr="00D46746">
        <w:rPr>
          <w:sz w:val="24"/>
          <w:szCs w:val="24"/>
        </w:rPr>
        <w:t>В программе семинара:</w:t>
      </w:r>
    </w:p>
    <w:p w:rsidR="00D46746" w:rsidRPr="00D46746" w:rsidRDefault="00D46746" w:rsidP="00D46746">
      <w:pPr>
        <w:tabs>
          <w:tab w:val="left" w:pos="3180"/>
        </w:tabs>
        <w:spacing w:line="360" w:lineRule="auto"/>
        <w:ind w:firstLine="567"/>
        <w:jc w:val="both"/>
        <w:rPr>
          <w:sz w:val="24"/>
          <w:szCs w:val="24"/>
        </w:rPr>
      </w:pPr>
      <w:r w:rsidRPr="00D46746">
        <w:rPr>
          <w:sz w:val="24"/>
          <w:szCs w:val="24"/>
        </w:rPr>
        <w:t xml:space="preserve">Основные направления политики государства в сфере культуры; стратегическое планирование в сфере культуры, нормативно-законодательное регулирование в сфере культуры, современные управленческие технологии и практики, методический инструментарий </w:t>
      </w:r>
      <w:r w:rsidRPr="00D46746">
        <w:rPr>
          <w:sz w:val="24"/>
          <w:szCs w:val="24"/>
        </w:rPr>
        <w:lastRenderedPageBreak/>
        <w:t>руководителя, ресурсы эффективного управления, вопросы профессиональной этики и деловой культуры, управление проектной деятельностью в сфере культуры, информатизация и мониторинг, а также другие актуальные вопросы развития образования в сфере культуры и искусства.</w:t>
      </w:r>
    </w:p>
    <w:p w:rsidR="00D46746" w:rsidRPr="00D46746" w:rsidRDefault="00D46746" w:rsidP="00D46746">
      <w:pPr>
        <w:tabs>
          <w:tab w:val="left" w:pos="3180"/>
        </w:tabs>
        <w:spacing w:line="360" w:lineRule="auto"/>
        <w:ind w:firstLine="567"/>
        <w:jc w:val="both"/>
        <w:rPr>
          <w:sz w:val="24"/>
          <w:szCs w:val="24"/>
        </w:rPr>
      </w:pPr>
      <w:r w:rsidRPr="00D46746">
        <w:rPr>
          <w:sz w:val="24"/>
          <w:szCs w:val="24"/>
        </w:rPr>
        <w:t>Формы обучения: проектно-аналитический семинар, лекции, презентации, дискуссии, круглые столы, практикумы по разработке актуальной организационно-управленческой документации.</w:t>
      </w:r>
    </w:p>
    <w:p w:rsidR="00D46746" w:rsidRPr="00D46746" w:rsidRDefault="00D46746" w:rsidP="00D46746">
      <w:pPr>
        <w:tabs>
          <w:tab w:val="left" w:pos="3180"/>
        </w:tabs>
        <w:spacing w:line="360" w:lineRule="auto"/>
        <w:ind w:firstLine="567"/>
        <w:jc w:val="both"/>
        <w:rPr>
          <w:sz w:val="24"/>
          <w:szCs w:val="24"/>
        </w:rPr>
      </w:pPr>
      <w:r w:rsidRPr="00D46746">
        <w:rPr>
          <w:sz w:val="24"/>
          <w:szCs w:val="24"/>
        </w:rPr>
        <w:t>Семинар проводят:</w:t>
      </w:r>
    </w:p>
    <w:p w:rsidR="00D46746" w:rsidRPr="00D46746" w:rsidRDefault="00D46746" w:rsidP="00D46746">
      <w:pPr>
        <w:tabs>
          <w:tab w:val="left" w:pos="3180"/>
        </w:tabs>
        <w:spacing w:line="360" w:lineRule="auto"/>
        <w:ind w:firstLine="567"/>
        <w:jc w:val="both"/>
        <w:rPr>
          <w:sz w:val="24"/>
          <w:szCs w:val="24"/>
        </w:rPr>
      </w:pPr>
      <w:r w:rsidRPr="007116F8">
        <w:rPr>
          <w:b/>
          <w:sz w:val="24"/>
          <w:szCs w:val="24"/>
        </w:rPr>
        <w:t>Астафьева Ольга Николаевна</w:t>
      </w:r>
      <w:r w:rsidRPr="00D4674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116F8">
        <w:rPr>
          <w:sz w:val="24"/>
          <w:szCs w:val="24"/>
        </w:rPr>
        <w:t>д</w:t>
      </w:r>
      <w:r w:rsidRPr="00D46746">
        <w:rPr>
          <w:sz w:val="24"/>
          <w:szCs w:val="24"/>
        </w:rPr>
        <w:t>октор философских наук, профессор</w:t>
      </w:r>
      <w:r>
        <w:rPr>
          <w:sz w:val="24"/>
          <w:szCs w:val="24"/>
        </w:rPr>
        <w:t>;</w:t>
      </w:r>
      <w:r w:rsidRPr="00D46746">
        <w:rPr>
          <w:sz w:val="24"/>
          <w:szCs w:val="24"/>
        </w:rPr>
        <w:t xml:space="preserve"> Почетный работник высшего профессионального образования Российской Федерации</w:t>
      </w:r>
      <w:r>
        <w:rPr>
          <w:sz w:val="24"/>
          <w:szCs w:val="24"/>
        </w:rPr>
        <w:t xml:space="preserve">; </w:t>
      </w:r>
      <w:r w:rsidR="007116F8">
        <w:rPr>
          <w:sz w:val="24"/>
          <w:szCs w:val="24"/>
        </w:rPr>
        <w:t>д</w:t>
      </w:r>
      <w:r w:rsidRPr="00D46746">
        <w:rPr>
          <w:sz w:val="24"/>
          <w:szCs w:val="24"/>
        </w:rPr>
        <w:t>иректор центра «Гражданское общество и социальные коммуникации»;</w:t>
      </w:r>
      <w:r>
        <w:rPr>
          <w:sz w:val="24"/>
          <w:szCs w:val="24"/>
        </w:rPr>
        <w:t xml:space="preserve"> </w:t>
      </w:r>
      <w:r w:rsidRPr="00D46746">
        <w:rPr>
          <w:sz w:val="24"/>
          <w:szCs w:val="24"/>
        </w:rPr>
        <w:t>Почетный профессор кафедры ЮНЕСКО по компаративным исследованиям духовных традиций, специфики их культур и межрелигиозному диалогу (Санкт-Петербург);</w:t>
      </w:r>
      <w:r>
        <w:rPr>
          <w:sz w:val="24"/>
          <w:szCs w:val="24"/>
        </w:rPr>
        <w:t xml:space="preserve"> </w:t>
      </w:r>
      <w:r w:rsidR="007116F8">
        <w:rPr>
          <w:sz w:val="24"/>
          <w:szCs w:val="24"/>
        </w:rPr>
        <w:t>н</w:t>
      </w:r>
      <w:r w:rsidRPr="00D46746">
        <w:rPr>
          <w:sz w:val="24"/>
          <w:szCs w:val="24"/>
        </w:rPr>
        <w:t>аучный руководитель программ повышения квалификации и дополнительного профессионального образования государственных и муниципальных служащих, магистерской программы «Управление в сфере культуры, образования и науки» РАНХ И ГС;</w:t>
      </w:r>
      <w:r>
        <w:rPr>
          <w:sz w:val="24"/>
          <w:szCs w:val="24"/>
        </w:rPr>
        <w:t xml:space="preserve"> </w:t>
      </w:r>
      <w:r w:rsidR="007116F8">
        <w:rPr>
          <w:sz w:val="24"/>
          <w:szCs w:val="24"/>
        </w:rPr>
        <w:t>р</w:t>
      </w:r>
      <w:r w:rsidRPr="00D46746">
        <w:rPr>
          <w:sz w:val="24"/>
          <w:szCs w:val="24"/>
        </w:rPr>
        <w:t>уководитель экспертного совета по региональным проектам Российского гуманитарного научного фонда (РГНФ), член комиссий Министерства культуры Российской Федерации и экспертного совета по культурной политике;</w:t>
      </w:r>
      <w:r>
        <w:rPr>
          <w:sz w:val="24"/>
          <w:szCs w:val="24"/>
        </w:rPr>
        <w:t xml:space="preserve"> </w:t>
      </w:r>
      <w:r w:rsidR="007116F8">
        <w:rPr>
          <w:sz w:val="24"/>
          <w:szCs w:val="24"/>
        </w:rPr>
        <w:t>п</w:t>
      </w:r>
      <w:r w:rsidRPr="00D46746">
        <w:rPr>
          <w:sz w:val="24"/>
          <w:szCs w:val="24"/>
        </w:rPr>
        <w:t>редседатель Московского культурологического общества, член Президиума Научно-образовательного культурологического общества, член Российского философского общества, Союза композиторов России;</w:t>
      </w:r>
      <w:r>
        <w:rPr>
          <w:sz w:val="24"/>
          <w:szCs w:val="24"/>
        </w:rPr>
        <w:t xml:space="preserve"> </w:t>
      </w:r>
      <w:r w:rsidR="007116F8">
        <w:rPr>
          <w:sz w:val="24"/>
          <w:szCs w:val="24"/>
        </w:rPr>
        <w:t>ч</w:t>
      </w:r>
      <w:r w:rsidRPr="00D46746">
        <w:rPr>
          <w:sz w:val="24"/>
          <w:szCs w:val="24"/>
        </w:rPr>
        <w:t xml:space="preserve">лен редакционных советов международных и всероссийских научных журналов («Личность. Культура. Общество», «Вестник МГИК», «Библиотековедение», «Вестник ЧГАКИ» и </w:t>
      </w:r>
      <w:proofErr w:type="spellStart"/>
      <w:r w:rsidRPr="00D46746">
        <w:rPr>
          <w:sz w:val="24"/>
          <w:szCs w:val="24"/>
        </w:rPr>
        <w:t>др</w:t>
      </w:r>
      <w:proofErr w:type="spellEnd"/>
      <w:r w:rsidRPr="00D46746">
        <w:rPr>
          <w:sz w:val="24"/>
          <w:szCs w:val="24"/>
        </w:rPr>
        <w:t>;</w:t>
      </w:r>
    </w:p>
    <w:p w:rsidR="00D46746" w:rsidRPr="00D46746" w:rsidRDefault="00D46746" w:rsidP="00D46746">
      <w:pPr>
        <w:tabs>
          <w:tab w:val="left" w:pos="3180"/>
        </w:tabs>
        <w:spacing w:line="360" w:lineRule="auto"/>
        <w:ind w:firstLine="567"/>
        <w:jc w:val="both"/>
        <w:rPr>
          <w:sz w:val="24"/>
          <w:szCs w:val="24"/>
        </w:rPr>
      </w:pPr>
      <w:proofErr w:type="spellStart"/>
      <w:r w:rsidRPr="007116F8">
        <w:rPr>
          <w:b/>
          <w:sz w:val="24"/>
          <w:szCs w:val="24"/>
        </w:rPr>
        <w:t>Горушкина</w:t>
      </w:r>
      <w:proofErr w:type="spellEnd"/>
      <w:r w:rsidRPr="007116F8">
        <w:rPr>
          <w:b/>
          <w:sz w:val="24"/>
          <w:szCs w:val="24"/>
        </w:rPr>
        <w:t xml:space="preserve"> Светлана Николаевна</w:t>
      </w:r>
      <w:r w:rsidR="007116F8">
        <w:rPr>
          <w:sz w:val="24"/>
          <w:szCs w:val="24"/>
        </w:rPr>
        <w:t>, к</w:t>
      </w:r>
      <w:r>
        <w:rPr>
          <w:sz w:val="24"/>
          <w:szCs w:val="24"/>
        </w:rPr>
        <w:t xml:space="preserve">андидат социологических наук; </w:t>
      </w:r>
      <w:r w:rsidRPr="00D46746">
        <w:rPr>
          <w:sz w:val="24"/>
          <w:szCs w:val="24"/>
        </w:rPr>
        <w:t>помощник министра культуры Правительства Московской области</w:t>
      </w:r>
      <w:r>
        <w:rPr>
          <w:sz w:val="24"/>
          <w:szCs w:val="24"/>
        </w:rPr>
        <w:t xml:space="preserve">; </w:t>
      </w:r>
      <w:r w:rsidR="007116F8">
        <w:rPr>
          <w:sz w:val="24"/>
          <w:szCs w:val="24"/>
        </w:rPr>
        <w:t>э</w:t>
      </w:r>
      <w:r w:rsidRPr="00D46746">
        <w:rPr>
          <w:sz w:val="24"/>
          <w:szCs w:val="24"/>
        </w:rPr>
        <w:t xml:space="preserve">ксперт Научно-образовательного центра </w:t>
      </w:r>
      <w:proofErr w:type="spellStart"/>
      <w:r w:rsidRPr="00D46746">
        <w:rPr>
          <w:sz w:val="24"/>
          <w:szCs w:val="24"/>
        </w:rPr>
        <w:t>РАНХиГС</w:t>
      </w:r>
      <w:proofErr w:type="spellEnd"/>
      <w:r w:rsidRPr="00D46746">
        <w:rPr>
          <w:sz w:val="24"/>
          <w:szCs w:val="24"/>
        </w:rPr>
        <w:t xml:space="preserve"> «Гражданское общество и социальные коммуникации»;</w:t>
      </w:r>
      <w:r>
        <w:rPr>
          <w:sz w:val="24"/>
          <w:szCs w:val="24"/>
        </w:rPr>
        <w:t xml:space="preserve"> </w:t>
      </w:r>
      <w:r w:rsidR="007116F8">
        <w:rPr>
          <w:sz w:val="24"/>
          <w:szCs w:val="24"/>
        </w:rPr>
        <w:t>г</w:t>
      </w:r>
      <w:r w:rsidRPr="00D46746">
        <w:rPr>
          <w:sz w:val="24"/>
          <w:szCs w:val="24"/>
        </w:rPr>
        <w:t>осударственный советник Московской области 2 класса;</w:t>
      </w:r>
      <w:r>
        <w:rPr>
          <w:sz w:val="24"/>
          <w:szCs w:val="24"/>
        </w:rPr>
        <w:t xml:space="preserve"> </w:t>
      </w:r>
      <w:r w:rsidR="007116F8">
        <w:rPr>
          <w:sz w:val="24"/>
          <w:szCs w:val="24"/>
        </w:rPr>
        <w:t>з</w:t>
      </w:r>
      <w:r w:rsidRPr="00D46746">
        <w:rPr>
          <w:sz w:val="24"/>
          <w:szCs w:val="24"/>
        </w:rPr>
        <w:t>аслуженный работник культуры Российской Федерации.</w:t>
      </w:r>
    </w:p>
    <w:p w:rsidR="00D46746" w:rsidRPr="00D46746" w:rsidRDefault="00D46746" w:rsidP="00D46746">
      <w:pPr>
        <w:tabs>
          <w:tab w:val="left" w:pos="3180"/>
        </w:tabs>
        <w:spacing w:line="360" w:lineRule="auto"/>
        <w:ind w:firstLine="567"/>
        <w:jc w:val="both"/>
        <w:rPr>
          <w:sz w:val="24"/>
          <w:szCs w:val="24"/>
        </w:rPr>
      </w:pPr>
    </w:p>
    <w:p w:rsidR="00D46746" w:rsidRPr="00D46746" w:rsidRDefault="00D46746" w:rsidP="00D46746">
      <w:pPr>
        <w:tabs>
          <w:tab w:val="left" w:pos="3180"/>
        </w:tabs>
        <w:spacing w:line="360" w:lineRule="auto"/>
        <w:ind w:firstLine="567"/>
        <w:jc w:val="both"/>
        <w:rPr>
          <w:sz w:val="24"/>
          <w:szCs w:val="24"/>
        </w:rPr>
      </w:pPr>
      <w:proofErr w:type="spellStart"/>
      <w:r w:rsidRPr="007116F8">
        <w:rPr>
          <w:b/>
          <w:sz w:val="24"/>
          <w:szCs w:val="24"/>
        </w:rPr>
        <w:t>Шлыкова</w:t>
      </w:r>
      <w:proofErr w:type="spellEnd"/>
      <w:r w:rsidRPr="007116F8">
        <w:rPr>
          <w:b/>
          <w:sz w:val="24"/>
          <w:szCs w:val="24"/>
        </w:rPr>
        <w:t xml:space="preserve"> Ольга Владимировна</w:t>
      </w:r>
      <w:r>
        <w:rPr>
          <w:sz w:val="24"/>
          <w:szCs w:val="24"/>
        </w:rPr>
        <w:t xml:space="preserve">, </w:t>
      </w:r>
      <w:r w:rsidR="007116F8">
        <w:rPr>
          <w:sz w:val="24"/>
          <w:szCs w:val="24"/>
        </w:rPr>
        <w:t>д</w:t>
      </w:r>
      <w:r w:rsidRPr="00D46746">
        <w:rPr>
          <w:sz w:val="24"/>
          <w:szCs w:val="24"/>
        </w:rPr>
        <w:t>октор культурологии, профессор</w:t>
      </w:r>
      <w:r>
        <w:rPr>
          <w:sz w:val="24"/>
          <w:szCs w:val="24"/>
        </w:rPr>
        <w:t xml:space="preserve">; </w:t>
      </w:r>
      <w:r w:rsidR="007116F8">
        <w:rPr>
          <w:sz w:val="24"/>
          <w:szCs w:val="24"/>
        </w:rPr>
        <w:t>з</w:t>
      </w:r>
      <w:r w:rsidRPr="00D46746">
        <w:rPr>
          <w:sz w:val="24"/>
          <w:szCs w:val="24"/>
        </w:rPr>
        <w:t xml:space="preserve">аместитель директора Научно-образовательного центра </w:t>
      </w:r>
      <w:proofErr w:type="spellStart"/>
      <w:r w:rsidRPr="00D46746">
        <w:rPr>
          <w:sz w:val="24"/>
          <w:szCs w:val="24"/>
        </w:rPr>
        <w:t>РАНХиГС</w:t>
      </w:r>
      <w:proofErr w:type="spellEnd"/>
      <w:r w:rsidRPr="00D46746">
        <w:rPr>
          <w:sz w:val="24"/>
          <w:szCs w:val="24"/>
        </w:rPr>
        <w:t xml:space="preserve"> «Гражданское общество и социальные коммуникации»; ведущий научный сотрудник лаборатории проектирования и технологий межкульту</w:t>
      </w:r>
      <w:r>
        <w:rPr>
          <w:sz w:val="24"/>
          <w:szCs w:val="24"/>
        </w:rPr>
        <w:t xml:space="preserve">рных коммуникаций ИГСУ </w:t>
      </w:r>
      <w:proofErr w:type="spellStart"/>
      <w:r>
        <w:rPr>
          <w:sz w:val="24"/>
          <w:szCs w:val="24"/>
        </w:rPr>
        <w:t>РАНХиГС</w:t>
      </w:r>
      <w:proofErr w:type="spellEnd"/>
      <w:r>
        <w:rPr>
          <w:sz w:val="24"/>
          <w:szCs w:val="24"/>
        </w:rPr>
        <w:t xml:space="preserve">, </w:t>
      </w:r>
      <w:r w:rsidRPr="00D46746">
        <w:rPr>
          <w:sz w:val="24"/>
          <w:szCs w:val="24"/>
        </w:rPr>
        <w:t>Почетный работник высшего профессионального образования Российской Федерации, От</w:t>
      </w:r>
      <w:r>
        <w:rPr>
          <w:sz w:val="24"/>
          <w:szCs w:val="24"/>
        </w:rPr>
        <w:t>личник культуры Республики Саха.</w:t>
      </w:r>
    </w:p>
    <w:p w:rsidR="00D46746" w:rsidRPr="00D46746" w:rsidRDefault="00D46746" w:rsidP="00D46746">
      <w:pPr>
        <w:tabs>
          <w:tab w:val="left" w:pos="3180"/>
        </w:tabs>
        <w:spacing w:line="360" w:lineRule="auto"/>
        <w:ind w:firstLine="567"/>
        <w:jc w:val="both"/>
        <w:rPr>
          <w:sz w:val="24"/>
          <w:szCs w:val="24"/>
        </w:rPr>
      </w:pPr>
      <w:r w:rsidRPr="00D46746">
        <w:rPr>
          <w:sz w:val="24"/>
          <w:szCs w:val="24"/>
        </w:rPr>
        <w:lastRenderedPageBreak/>
        <w:t>Семинар состоится на базе государственного бюджетного учреждения культуры Свердловской области «Методический центр по художественному образованию» (г. Екатеринбург, ул. Малышева, 101, конференц-зал, 5 этаж). По итогам семинара слушателям выдается удостоверение установленного образца</w:t>
      </w:r>
      <w:r w:rsidR="007116F8">
        <w:rPr>
          <w:sz w:val="24"/>
          <w:szCs w:val="24"/>
        </w:rPr>
        <w:t xml:space="preserve"> о повышении квалификации в количестве 36 часов</w:t>
      </w:r>
      <w:r w:rsidRPr="00D46746">
        <w:rPr>
          <w:sz w:val="24"/>
          <w:szCs w:val="24"/>
        </w:rPr>
        <w:t>.</w:t>
      </w:r>
    </w:p>
    <w:p w:rsidR="00D46746" w:rsidRPr="00D46746" w:rsidRDefault="00D46746" w:rsidP="00D46746">
      <w:pPr>
        <w:tabs>
          <w:tab w:val="left" w:pos="3180"/>
        </w:tabs>
        <w:spacing w:line="360" w:lineRule="auto"/>
        <w:ind w:firstLine="567"/>
        <w:jc w:val="both"/>
        <w:rPr>
          <w:sz w:val="24"/>
          <w:szCs w:val="24"/>
        </w:rPr>
      </w:pPr>
      <w:r w:rsidRPr="00D46746">
        <w:rPr>
          <w:sz w:val="24"/>
          <w:szCs w:val="24"/>
        </w:rPr>
        <w:t>Стоимость участия в семинаре (очная) – 3000 рублей, (заочная) – 2000 рублей.</w:t>
      </w:r>
    </w:p>
    <w:p w:rsidR="00D46746" w:rsidRPr="00D46746" w:rsidRDefault="00D46746" w:rsidP="00D46746">
      <w:pPr>
        <w:tabs>
          <w:tab w:val="left" w:pos="3180"/>
        </w:tabs>
        <w:spacing w:line="360" w:lineRule="auto"/>
        <w:ind w:firstLine="567"/>
        <w:jc w:val="both"/>
        <w:rPr>
          <w:sz w:val="24"/>
          <w:szCs w:val="24"/>
        </w:rPr>
      </w:pPr>
      <w:r w:rsidRPr="00D46746">
        <w:rPr>
          <w:sz w:val="24"/>
          <w:szCs w:val="24"/>
        </w:rPr>
        <w:t>Организована Прямая трансляция мероприятия с функцией обратной связи.</w:t>
      </w:r>
    </w:p>
    <w:p w:rsidR="00D46746" w:rsidRDefault="00D46746" w:rsidP="00D46746">
      <w:pPr>
        <w:tabs>
          <w:tab w:val="left" w:pos="3180"/>
        </w:tabs>
        <w:spacing w:line="360" w:lineRule="auto"/>
        <w:ind w:firstLine="567"/>
        <w:jc w:val="both"/>
        <w:rPr>
          <w:sz w:val="24"/>
          <w:szCs w:val="24"/>
        </w:rPr>
      </w:pPr>
      <w:r w:rsidRPr="00D46746">
        <w:rPr>
          <w:sz w:val="24"/>
          <w:szCs w:val="24"/>
        </w:rPr>
        <w:t xml:space="preserve">Заявки на участие в семинаре принимаются по электронной почте: </w:t>
      </w:r>
      <w:hyperlink r:id="rId8" w:history="1">
        <w:r w:rsidRPr="002F01CC">
          <w:rPr>
            <w:rStyle w:val="a3"/>
            <w:sz w:val="24"/>
            <w:szCs w:val="24"/>
          </w:rPr>
          <w:t>school@somc.ru</w:t>
        </w:r>
      </w:hyperlink>
      <w:r>
        <w:rPr>
          <w:sz w:val="24"/>
          <w:szCs w:val="24"/>
        </w:rPr>
        <w:t xml:space="preserve"> </w:t>
      </w:r>
      <w:r w:rsidRPr="00D46746">
        <w:rPr>
          <w:sz w:val="24"/>
          <w:szCs w:val="24"/>
        </w:rPr>
        <w:t>до 18 января 2016 года.</w:t>
      </w:r>
    </w:p>
    <w:p w:rsidR="00D46746" w:rsidRPr="00D46746" w:rsidRDefault="00D46746" w:rsidP="00D46746">
      <w:pPr>
        <w:rPr>
          <w:sz w:val="24"/>
          <w:szCs w:val="24"/>
        </w:rPr>
      </w:pPr>
    </w:p>
    <w:p w:rsidR="00D46746" w:rsidRPr="00D46746" w:rsidRDefault="00D46746" w:rsidP="00D46746">
      <w:pPr>
        <w:rPr>
          <w:sz w:val="24"/>
          <w:szCs w:val="24"/>
        </w:rPr>
      </w:pPr>
    </w:p>
    <w:p w:rsidR="00B03F4B" w:rsidRPr="00456139" w:rsidRDefault="00B03F4B" w:rsidP="00B03F4B">
      <w:pPr>
        <w:jc w:val="center"/>
        <w:rPr>
          <w:rFonts w:ascii="Sylfaen" w:hAnsi="Sylfaen"/>
          <w:b/>
          <w:sz w:val="24"/>
          <w:szCs w:val="24"/>
        </w:rPr>
      </w:pPr>
      <w:r w:rsidRPr="00456139">
        <w:rPr>
          <w:rFonts w:ascii="Sylfaen" w:hAnsi="Sylfaen"/>
          <w:b/>
          <w:sz w:val="24"/>
          <w:szCs w:val="24"/>
        </w:rPr>
        <w:t xml:space="preserve">Регистрационная форма участника семинара </w:t>
      </w:r>
    </w:p>
    <w:p w:rsidR="00B03F4B" w:rsidRDefault="00B03F4B" w:rsidP="00B03F4B">
      <w:pPr>
        <w:spacing w:after="120"/>
        <w:ind w:firstLine="708"/>
        <w:jc w:val="center"/>
        <w:rPr>
          <w:rFonts w:ascii="Sylfaen" w:hAnsi="Sylfaen"/>
          <w:b/>
          <w:sz w:val="24"/>
          <w:szCs w:val="24"/>
        </w:rPr>
      </w:pPr>
      <w:r w:rsidRPr="00AB7BA0">
        <w:rPr>
          <w:rFonts w:ascii="Sylfaen" w:hAnsi="Sylfaen"/>
          <w:b/>
          <w:sz w:val="24"/>
          <w:szCs w:val="24"/>
        </w:rPr>
        <w:t>«Формирование организационно-управленческих компетенций руководителей</w:t>
      </w:r>
    </w:p>
    <w:p w:rsidR="00B03F4B" w:rsidRPr="00AB7BA0" w:rsidRDefault="00B03F4B" w:rsidP="00B03F4B">
      <w:pPr>
        <w:spacing w:after="120"/>
        <w:ind w:firstLine="708"/>
        <w:jc w:val="center"/>
        <w:rPr>
          <w:rFonts w:ascii="Sylfaen" w:hAnsi="Sylfaen"/>
          <w:b/>
          <w:sz w:val="24"/>
          <w:szCs w:val="24"/>
        </w:rPr>
      </w:pPr>
      <w:r w:rsidRPr="00AB7BA0">
        <w:rPr>
          <w:rFonts w:ascii="Sylfaen" w:hAnsi="Sylfaen"/>
          <w:b/>
          <w:sz w:val="24"/>
          <w:szCs w:val="24"/>
        </w:rPr>
        <w:t>в сфере культуры и искусства»</w:t>
      </w:r>
    </w:p>
    <w:p w:rsidR="00B03F4B" w:rsidRPr="00456139" w:rsidRDefault="00B03F4B" w:rsidP="00B03F4B">
      <w:pPr>
        <w:jc w:val="center"/>
        <w:rPr>
          <w:rFonts w:ascii="Sylfaen" w:hAnsi="Sylfaen"/>
          <w:b/>
          <w:sz w:val="24"/>
          <w:szCs w:val="24"/>
        </w:rPr>
      </w:pPr>
    </w:p>
    <w:p w:rsidR="00B03F4B" w:rsidRPr="00456139" w:rsidRDefault="00B03F4B" w:rsidP="00B03F4B">
      <w:pPr>
        <w:pStyle w:val="a7"/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r w:rsidRPr="00456139">
        <w:rPr>
          <w:rFonts w:ascii="Sylfaen" w:hAnsi="Sylfaen"/>
          <w:sz w:val="24"/>
          <w:szCs w:val="24"/>
        </w:rPr>
        <w:t>Фамилия _________________________________________________________</w:t>
      </w:r>
    </w:p>
    <w:p w:rsidR="00B03F4B" w:rsidRPr="00456139" w:rsidRDefault="00B03F4B" w:rsidP="00B03F4B">
      <w:pPr>
        <w:pStyle w:val="a7"/>
        <w:ind w:left="1080"/>
        <w:jc w:val="both"/>
        <w:rPr>
          <w:rFonts w:ascii="Sylfaen" w:hAnsi="Sylfaen"/>
          <w:sz w:val="24"/>
          <w:szCs w:val="24"/>
        </w:rPr>
      </w:pPr>
    </w:p>
    <w:p w:rsidR="00B03F4B" w:rsidRPr="00456139" w:rsidRDefault="00B03F4B" w:rsidP="00B03F4B">
      <w:pPr>
        <w:pStyle w:val="a7"/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r w:rsidRPr="00456139">
        <w:rPr>
          <w:rFonts w:ascii="Sylfaen" w:hAnsi="Sylfaen"/>
          <w:sz w:val="24"/>
          <w:szCs w:val="24"/>
        </w:rPr>
        <w:t>Имя _____________________________________________________________</w:t>
      </w:r>
    </w:p>
    <w:p w:rsidR="00B03F4B" w:rsidRPr="00456139" w:rsidRDefault="00B03F4B" w:rsidP="00B03F4B">
      <w:pPr>
        <w:pStyle w:val="a7"/>
        <w:ind w:left="1080"/>
        <w:jc w:val="both"/>
        <w:rPr>
          <w:rFonts w:ascii="Sylfaen" w:hAnsi="Sylfaen"/>
          <w:sz w:val="24"/>
          <w:szCs w:val="24"/>
        </w:rPr>
      </w:pPr>
    </w:p>
    <w:p w:rsidR="00B03F4B" w:rsidRPr="00456139" w:rsidRDefault="00B03F4B" w:rsidP="00B03F4B">
      <w:pPr>
        <w:pStyle w:val="a7"/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r w:rsidRPr="00456139">
        <w:rPr>
          <w:rFonts w:ascii="Sylfaen" w:hAnsi="Sylfaen"/>
          <w:sz w:val="24"/>
          <w:szCs w:val="24"/>
        </w:rPr>
        <w:t>Отчество _________________________________________________________</w:t>
      </w:r>
    </w:p>
    <w:p w:rsidR="00B03F4B" w:rsidRPr="00456139" w:rsidRDefault="00B03F4B" w:rsidP="00B03F4B">
      <w:pPr>
        <w:pStyle w:val="a7"/>
        <w:ind w:left="1080"/>
        <w:jc w:val="both"/>
        <w:rPr>
          <w:rFonts w:ascii="Sylfaen" w:hAnsi="Sylfaen"/>
          <w:sz w:val="24"/>
          <w:szCs w:val="24"/>
        </w:rPr>
      </w:pPr>
    </w:p>
    <w:p w:rsidR="00B03F4B" w:rsidRPr="00456139" w:rsidRDefault="00B03F4B" w:rsidP="00B03F4B">
      <w:pPr>
        <w:pStyle w:val="a7"/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r w:rsidRPr="00456139">
        <w:rPr>
          <w:rFonts w:ascii="Sylfaen" w:hAnsi="Sylfaen"/>
          <w:sz w:val="24"/>
          <w:szCs w:val="24"/>
        </w:rPr>
        <w:t>Регион ___________________________________________________________</w:t>
      </w:r>
    </w:p>
    <w:p w:rsidR="00B03F4B" w:rsidRPr="00456139" w:rsidRDefault="00B03F4B" w:rsidP="00B03F4B">
      <w:pPr>
        <w:pStyle w:val="a7"/>
        <w:ind w:left="1080"/>
        <w:jc w:val="both"/>
        <w:rPr>
          <w:rFonts w:ascii="Sylfaen" w:hAnsi="Sylfaen"/>
          <w:sz w:val="24"/>
          <w:szCs w:val="24"/>
        </w:rPr>
      </w:pPr>
    </w:p>
    <w:p w:rsidR="00B03F4B" w:rsidRPr="00456139" w:rsidRDefault="00B03F4B" w:rsidP="00B03F4B">
      <w:pPr>
        <w:pStyle w:val="a7"/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r w:rsidRPr="00456139">
        <w:rPr>
          <w:rFonts w:ascii="Sylfaen" w:hAnsi="Sylfaen"/>
          <w:sz w:val="24"/>
          <w:szCs w:val="24"/>
        </w:rPr>
        <w:t>Город ____________________________________________________________</w:t>
      </w:r>
    </w:p>
    <w:p w:rsidR="00B03F4B" w:rsidRPr="00456139" w:rsidRDefault="00B03F4B" w:rsidP="00B03F4B">
      <w:pPr>
        <w:pStyle w:val="a7"/>
        <w:ind w:left="1080"/>
        <w:jc w:val="both"/>
        <w:rPr>
          <w:rFonts w:ascii="Sylfaen" w:hAnsi="Sylfaen"/>
          <w:sz w:val="24"/>
          <w:szCs w:val="24"/>
        </w:rPr>
      </w:pPr>
    </w:p>
    <w:p w:rsidR="00B03F4B" w:rsidRPr="00456139" w:rsidRDefault="00B03F4B" w:rsidP="00B03F4B">
      <w:pPr>
        <w:pStyle w:val="a7"/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r w:rsidRPr="00456139">
        <w:rPr>
          <w:rFonts w:ascii="Sylfaen" w:hAnsi="Sylfaen"/>
          <w:sz w:val="24"/>
          <w:szCs w:val="24"/>
        </w:rPr>
        <w:t>Организация ______________________________________________________</w:t>
      </w:r>
    </w:p>
    <w:p w:rsidR="00B03F4B" w:rsidRPr="00456139" w:rsidRDefault="00B03F4B" w:rsidP="00B03F4B">
      <w:pPr>
        <w:pStyle w:val="a7"/>
        <w:ind w:left="1080"/>
        <w:jc w:val="both"/>
        <w:rPr>
          <w:rFonts w:ascii="Sylfaen" w:hAnsi="Sylfaen"/>
          <w:sz w:val="24"/>
          <w:szCs w:val="24"/>
        </w:rPr>
      </w:pPr>
    </w:p>
    <w:p w:rsidR="00B03F4B" w:rsidRPr="00456139" w:rsidRDefault="00B03F4B" w:rsidP="00B03F4B">
      <w:pPr>
        <w:pStyle w:val="a7"/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r w:rsidRPr="00456139">
        <w:rPr>
          <w:rFonts w:ascii="Sylfaen" w:hAnsi="Sylfaen"/>
          <w:sz w:val="24"/>
          <w:szCs w:val="24"/>
        </w:rPr>
        <w:t>Должность ________________________________________________________</w:t>
      </w:r>
    </w:p>
    <w:p w:rsidR="00B03F4B" w:rsidRPr="00456139" w:rsidRDefault="00B03F4B" w:rsidP="00B03F4B">
      <w:pPr>
        <w:pStyle w:val="a7"/>
        <w:ind w:left="1080"/>
        <w:jc w:val="both"/>
        <w:rPr>
          <w:rFonts w:ascii="Sylfaen" w:hAnsi="Sylfaen"/>
          <w:sz w:val="24"/>
          <w:szCs w:val="24"/>
        </w:rPr>
      </w:pPr>
    </w:p>
    <w:p w:rsidR="00B03F4B" w:rsidRPr="00456139" w:rsidRDefault="00B03F4B" w:rsidP="00B03F4B">
      <w:pPr>
        <w:pStyle w:val="a7"/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Адр</w:t>
      </w:r>
      <w:r w:rsidRPr="00456139">
        <w:rPr>
          <w:rFonts w:ascii="Sylfaen" w:hAnsi="Sylfaen"/>
          <w:sz w:val="24"/>
          <w:szCs w:val="24"/>
        </w:rPr>
        <w:t>ес служебный (с индексом) ______________________________________</w:t>
      </w:r>
    </w:p>
    <w:p w:rsidR="00B03F4B" w:rsidRPr="00456139" w:rsidRDefault="00B03F4B" w:rsidP="00B03F4B">
      <w:pPr>
        <w:pStyle w:val="a7"/>
        <w:ind w:left="1080"/>
        <w:jc w:val="both"/>
        <w:rPr>
          <w:rFonts w:ascii="Sylfaen" w:hAnsi="Sylfaen"/>
          <w:sz w:val="24"/>
          <w:szCs w:val="24"/>
        </w:rPr>
      </w:pPr>
    </w:p>
    <w:p w:rsidR="00B03F4B" w:rsidRPr="00456139" w:rsidRDefault="00B03F4B" w:rsidP="00B03F4B">
      <w:pPr>
        <w:pStyle w:val="a7"/>
        <w:ind w:left="1080"/>
        <w:jc w:val="both"/>
        <w:rPr>
          <w:rFonts w:ascii="Sylfaen" w:hAnsi="Sylfaen"/>
          <w:sz w:val="24"/>
          <w:szCs w:val="24"/>
        </w:rPr>
      </w:pPr>
      <w:r w:rsidRPr="00456139">
        <w:rPr>
          <w:rFonts w:ascii="Sylfaen" w:hAnsi="Sylfaen"/>
          <w:sz w:val="24"/>
          <w:szCs w:val="24"/>
        </w:rPr>
        <w:t>__________________________________</w:t>
      </w:r>
      <w:r>
        <w:rPr>
          <w:rFonts w:ascii="Sylfaen" w:hAnsi="Sylfaen"/>
          <w:sz w:val="24"/>
          <w:szCs w:val="24"/>
        </w:rPr>
        <w:t>_______________________________</w:t>
      </w:r>
    </w:p>
    <w:p w:rsidR="00B03F4B" w:rsidRPr="00456139" w:rsidRDefault="00B03F4B" w:rsidP="00B03F4B">
      <w:pPr>
        <w:pStyle w:val="a7"/>
        <w:ind w:left="1080"/>
        <w:jc w:val="both"/>
        <w:rPr>
          <w:rFonts w:ascii="Sylfaen" w:hAnsi="Sylfaen"/>
          <w:sz w:val="24"/>
          <w:szCs w:val="24"/>
        </w:rPr>
      </w:pPr>
    </w:p>
    <w:p w:rsidR="00B03F4B" w:rsidRPr="00456139" w:rsidRDefault="00B03F4B" w:rsidP="00B03F4B">
      <w:pPr>
        <w:pStyle w:val="a7"/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r w:rsidRPr="00456139">
        <w:rPr>
          <w:rFonts w:ascii="Sylfaen" w:hAnsi="Sylfaen"/>
          <w:sz w:val="24"/>
          <w:szCs w:val="24"/>
        </w:rPr>
        <w:t>Тел. ______ (код) сл. _______________________________________________</w:t>
      </w:r>
    </w:p>
    <w:p w:rsidR="00B03F4B" w:rsidRPr="00456139" w:rsidRDefault="00B03F4B" w:rsidP="00B03F4B">
      <w:pPr>
        <w:pStyle w:val="a7"/>
        <w:ind w:left="1080"/>
        <w:jc w:val="both"/>
        <w:rPr>
          <w:rFonts w:ascii="Sylfaen" w:hAnsi="Sylfaen"/>
          <w:sz w:val="24"/>
          <w:szCs w:val="24"/>
        </w:rPr>
      </w:pPr>
    </w:p>
    <w:p w:rsidR="00B03F4B" w:rsidRPr="00456139" w:rsidRDefault="00B03F4B" w:rsidP="00B03F4B">
      <w:pPr>
        <w:pStyle w:val="a7"/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r w:rsidRPr="00456139">
        <w:rPr>
          <w:rFonts w:ascii="Sylfaen" w:hAnsi="Sylfaen"/>
          <w:sz w:val="24"/>
          <w:szCs w:val="24"/>
        </w:rPr>
        <w:t>Факс ______ (код) сл. _______________________________________________</w:t>
      </w:r>
    </w:p>
    <w:p w:rsidR="00B03F4B" w:rsidRPr="00456139" w:rsidRDefault="00B03F4B" w:rsidP="00B03F4B">
      <w:pPr>
        <w:pStyle w:val="a7"/>
        <w:ind w:left="1080"/>
        <w:jc w:val="both"/>
        <w:rPr>
          <w:rFonts w:ascii="Sylfaen" w:hAnsi="Sylfaen"/>
          <w:sz w:val="24"/>
          <w:szCs w:val="24"/>
        </w:rPr>
      </w:pPr>
    </w:p>
    <w:p w:rsidR="00B03F4B" w:rsidRPr="00456139" w:rsidRDefault="00B03F4B" w:rsidP="00B03F4B">
      <w:pPr>
        <w:pStyle w:val="a7"/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proofErr w:type="spellStart"/>
      <w:r w:rsidRPr="00456139">
        <w:rPr>
          <w:rFonts w:ascii="Sylfaen" w:hAnsi="Sylfaen"/>
          <w:sz w:val="24"/>
          <w:szCs w:val="24"/>
        </w:rPr>
        <w:t>E-mail</w:t>
      </w:r>
      <w:proofErr w:type="spellEnd"/>
      <w:r w:rsidRPr="00456139">
        <w:rPr>
          <w:rFonts w:ascii="Sylfaen" w:hAnsi="Sylfaen"/>
          <w:sz w:val="24"/>
          <w:szCs w:val="24"/>
        </w:rPr>
        <w:t xml:space="preserve"> ____________________________________________________________</w:t>
      </w:r>
    </w:p>
    <w:p w:rsidR="00B03F4B" w:rsidRPr="00456139" w:rsidRDefault="00B03F4B" w:rsidP="00B03F4B">
      <w:pPr>
        <w:pStyle w:val="a7"/>
        <w:ind w:left="1080"/>
        <w:jc w:val="both"/>
        <w:rPr>
          <w:rFonts w:ascii="Sylfaen" w:hAnsi="Sylfaen"/>
          <w:sz w:val="24"/>
          <w:szCs w:val="24"/>
        </w:rPr>
      </w:pPr>
    </w:p>
    <w:p w:rsidR="00B03F4B" w:rsidRDefault="00B03F4B" w:rsidP="00B03F4B">
      <w:pPr>
        <w:pStyle w:val="a7"/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Форма оплаты (физическим/юридическим лицом)_______________________</w:t>
      </w:r>
    </w:p>
    <w:p w:rsidR="00B03F4B" w:rsidRDefault="00B03F4B" w:rsidP="00B03F4B">
      <w:pPr>
        <w:pStyle w:val="a7"/>
        <w:ind w:left="928"/>
        <w:jc w:val="both"/>
        <w:rPr>
          <w:rFonts w:ascii="Sylfaen" w:hAnsi="Sylfaen"/>
          <w:sz w:val="24"/>
          <w:szCs w:val="24"/>
        </w:rPr>
      </w:pPr>
    </w:p>
    <w:p w:rsidR="00B03F4B" w:rsidRDefault="00B03F4B" w:rsidP="00B03F4B">
      <w:pPr>
        <w:pStyle w:val="a7"/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Форма участия (очная/заочная)_________________________________________</w:t>
      </w:r>
    </w:p>
    <w:p w:rsidR="00B03F4B" w:rsidRPr="00456139" w:rsidRDefault="00B03F4B" w:rsidP="00B03F4B">
      <w:pPr>
        <w:pStyle w:val="a7"/>
        <w:rPr>
          <w:rFonts w:ascii="Sylfaen" w:hAnsi="Sylfaen"/>
          <w:sz w:val="24"/>
          <w:szCs w:val="24"/>
        </w:rPr>
      </w:pPr>
    </w:p>
    <w:p w:rsidR="00B03F4B" w:rsidRPr="00456139" w:rsidRDefault="00B03F4B" w:rsidP="00B03F4B">
      <w:pPr>
        <w:pStyle w:val="a7"/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На обработку персональных данных </w:t>
      </w:r>
      <w:proofErr w:type="gramStart"/>
      <w:r>
        <w:rPr>
          <w:rFonts w:ascii="Sylfaen" w:hAnsi="Sylfaen"/>
          <w:sz w:val="24"/>
          <w:szCs w:val="24"/>
        </w:rPr>
        <w:t>согласен</w:t>
      </w:r>
      <w:proofErr w:type="gramEnd"/>
      <w:r>
        <w:rPr>
          <w:rFonts w:ascii="Sylfaen" w:hAnsi="Sylfaen"/>
          <w:sz w:val="24"/>
          <w:szCs w:val="24"/>
        </w:rPr>
        <w:t xml:space="preserve"> __________________ (подпись)</w:t>
      </w:r>
    </w:p>
    <w:p w:rsidR="00B03F4B" w:rsidRPr="00456139" w:rsidRDefault="00B03F4B" w:rsidP="00B03F4B">
      <w:pPr>
        <w:pStyle w:val="a7"/>
        <w:ind w:left="1080"/>
        <w:jc w:val="both"/>
        <w:rPr>
          <w:rFonts w:ascii="Sylfaen" w:hAnsi="Sylfaen"/>
          <w:sz w:val="24"/>
          <w:szCs w:val="24"/>
        </w:rPr>
      </w:pPr>
    </w:p>
    <w:p w:rsidR="00B03F4B" w:rsidRDefault="00B03F4B" w:rsidP="00B03F4B">
      <w:pPr>
        <w:pStyle w:val="a7"/>
        <w:ind w:left="928"/>
        <w:jc w:val="both"/>
        <w:rPr>
          <w:rFonts w:ascii="Sylfaen" w:hAnsi="Sylfaen"/>
          <w:sz w:val="24"/>
          <w:szCs w:val="24"/>
        </w:rPr>
      </w:pPr>
      <w:r w:rsidRPr="00456139">
        <w:rPr>
          <w:rFonts w:ascii="Sylfaen" w:hAnsi="Sylfaen"/>
          <w:sz w:val="24"/>
          <w:szCs w:val="24"/>
        </w:rPr>
        <w:t xml:space="preserve">Подпись </w:t>
      </w:r>
      <w:r>
        <w:rPr>
          <w:rFonts w:ascii="Sylfaen" w:hAnsi="Sylfaen"/>
          <w:sz w:val="24"/>
          <w:szCs w:val="24"/>
        </w:rPr>
        <w:t>руководителя направляющей организации</w:t>
      </w:r>
    </w:p>
    <w:p w:rsidR="00B03F4B" w:rsidRDefault="00B03F4B" w:rsidP="00B03F4B">
      <w:pPr>
        <w:pStyle w:val="a7"/>
        <w:ind w:left="928"/>
        <w:jc w:val="both"/>
        <w:rPr>
          <w:rFonts w:ascii="Sylfaen" w:hAnsi="Sylfaen"/>
          <w:sz w:val="24"/>
          <w:szCs w:val="24"/>
        </w:rPr>
      </w:pPr>
    </w:p>
    <w:p w:rsidR="00B03F4B" w:rsidRPr="00456139" w:rsidRDefault="00B03F4B" w:rsidP="00B03F4B">
      <w:pPr>
        <w:pStyle w:val="a7"/>
        <w:ind w:left="928"/>
        <w:jc w:val="both"/>
        <w:rPr>
          <w:rFonts w:ascii="Sylfaen" w:hAnsi="Sylfaen"/>
          <w:sz w:val="24"/>
          <w:szCs w:val="24"/>
        </w:rPr>
      </w:pPr>
      <w:r w:rsidRPr="00456139">
        <w:rPr>
          <w:rFonts w:ascii="Sylfaen" w:hAnsi="Sylfaen"/>
          <w:sz w:val="24"/>
          <w:szCs w:val="24"/>
        </w:rPr>
        <w:t>_________________________</w:t>
      </w:r>
    </w:p>
    <w:p w:rsidR="00B03F4B" w:rsidRDefault="00B03F4B" w:rsidP="00B03F4B">
      <w:pPr>
        <w:pStyle w:val="a7"/>
        <w:ind w:left="928"/>
        <w:jc w:val="both"/>
        <w:rPr>
          <w:rFonts w:ascii="Sylfaen" w:hAnsi="Sylfaen"/>
          <w:sz w:val="24"/>
          <w:szCs w:val="24"/>
        </w:rPr>
      </w:pPr>
      <w:r w:rsidRPr="00456139">
        <w:rPr>
          <w:rFonts w:ascii="Sylfaen" w:hAnsi="Sylfaen"/>
          <w:sz w:val="24"/>
          <w:szCs w:val="24"/>
        </w:rPr>
        <w:t>М.П.</w:t>
      </w:r>
    </w:p>
    <w:p w:rsidR="00B03F4B" w:rsidRDefault="00B03F4B" w:rsidP="00B03F4B">
      <w:pPr>
        <w:jc w:val="both"/>
        <w:rPr>
          <w:rFonts w:ascii="Sylfaen" w:hAnsi="Sylfaen"/>
          <w:sz w:val="24"/>
          <w:szCs w:val="24"/>
        </w:rPr>
      </w:pPr>
      <w:r w:rsidRPr="00456139">
        <w:rPr>
          <w:rFonts w:ascii="Sylfaen" w:hAnsi="Sylfaen"/>
          <w:sz w:val="24"/>
          <w:szCs w:val="24"/>
        </w:rPr>
        <w:t xml:space="preserve">  *) </w:t>
      </w:r>
      <w:r>
        <w:rPr>
          <w:rFonts w:ascii="Sylfaen" w:hAnsi="Sylfaen"/>
          <w:sz w:val="24"/>
          <w:szCs w:val="24"/>
        </w:rPr>
        <w:t xml:space="preserve">оплата осуществляется до 25 января 2016 года путем безналичного перечисления средств на расчетный счет Методического центра с оформлением всех необходимых документов. Возможна оплата физическим лицом через отделение банка (образец платёжного поручения прилагается). </w:t>
      </w:r>
    </w:p>
    <w:p w:rsidR="00B03F4B" w:rsidRPr="00AB7BA0" w:rsidRDefault="00B03F4B" w:rsidP="00B03F4B">
      <w:pPr>
        <w:jc w:val="both"/>
        <w:rPr>
          <w:b/>
          <w:color w:val="000000"/>
          <w:sz w:val="24"/>
          <w:szCs w:val="24"/>
        </w:rPr>
      </w:pPr>
      <w:r w:rsidRPr="00AB7BA0">
        <w:rPr>
          <w:b/>
          <w:color w:val="000000"/>
          <w:sz w:val="24"/>
          <w:szCs w:val="24"/>
        </w:rPr>
        <w:t>ГБУК СО СОМЦ</w:t>
      </w:r>
    </w:p>
    <w:p w:rsidR="00B03F4B" w:rsidRPr="00AB7BA0" w:rsidRDefault="00B03F4B" w:rsidP="00B03F4B">
      <w:pPr>
        <w:rPr>
          <w:b/>
          <w:color w:val="000000"/>
          <w:sz w:val="24"/>
          <w:szCs w:val="24"/>
        </w:rPr>
      </w:pPr>
    </w:p>
    <w:p w:rsidR="00B03F4B" w:rsidRPr="00AB7BA0" w:rsidRDefault="00B03F4B" w:rsidP="00B03F4B">
      <w:pPr>
        <w:rPr>
          <w:color w:val="000000"/>
          <w:sz w:val="24"/>
          <w:szCs w:val="24"/>
        </w:rPr>
      </w:pPr>
      <w:r w:rsidRPr="00AB7BA0">
        <w:rPr>
          <w:b/>
          <w:color w:val="000000"/>
          <w:sz w:val="24"/>
          <w:szCs w:val="24"/>
        </w:rPr>
        <w:t>Образец заполнения платежного поручения</w:t>
      </w:r>
      <w:r w:rsidRPr="00AB7BA0">
        <w:rPr>
          <w:b/>
          <w:color w:val="000000"/>
          <w:sz w:val="24"/>
          <w:szCs w:val="24"/>
        </w:rPr>
        <w:tab/>
      </w:r>
      <w:r w:rsidRPr="00AB7BA0">
        <w:rPr>
          <w:b/>
          <w:color w:val="000000"/>
          <w:sz w:val="24"/>
          <w:szCs w:val="24"/>
        </w:rPr>
        <w:tab/>
        <w:t xml:space="preserve">                  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6"/>
        <w:gridCol w:w="1833"/>
        <w:gridCol w:w="751"/>
        <w:gridCol w:w="423"/>
        <w:gridCol w:w="363"/>
        <w:gridCol w:w="838"/>
        <w:gridCol w:w="1177"/>
        <w:gridCol w:w="1156"/>
        <w:gridCol w:w="336"/>
      </w:tblGrid>
      <w:tr w:rsidR="00B03F4B" w:rsidRPr="00AB7BA0" w:rsidTr="002722E3">
        <w:tc>
          <w:tcPr>
            <w:tcW w:w="5949" w:type="dxa"/>
            <w:gridSpan w:val="5"/>
            <w:shd w:val="clear" w:color="auto" w:fill="auto"/>
          </w:tcPr>
          <w:p w:rsidR="00B03F4B" w:rsidRPr="00AB7BA0" w:rsidRDefault="00B03F4B" w:rsidP="002722E3">
            <w:pPr>
              <w:rPr>
                <w:color w:val="000000"/>
                <w:sz w:val="24"/>
                <w:szCs w:val="24"/>
              </w:rPr>
            </w:pPr>
            <w:r w:rsidRPr="00AB7BA0">
              <w:rPr>
                <w:color w:val="000000"/>
                <w:sz w:val="24"/>
                <w:szCs w:val="24"/>
              </w:rPr>
              <w:t>ИНН 6671127912   КПП 667101001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B03F4B" w:rsidRPr="00AB7BA0" w:rsidRDefault="00B03F4B" w:rsidP="002722E3">
            <w:pPr>
              <w:rPr>
                <w:b/>
                <w:color w:val="000000"/>
                <w:sz w:val="24"/>
                <w:szCs w:val="24"/>
              </w:rPr>
            </w:pPr>
            <w:r w:rsidRPr="00AB7BA0">
              <w:rPr>
                <w:color w:val="000000"/>
                <w:sz w:val="24"/>
                <w:szCs w:val="24"/>
              </w:rPr>
              <w:t xml:space="preserve">Статус плательщика          08 </w:t>
            </w:r>
          </w:p>
        </w:tc>
      </w:tr>
      <w:tr w:rsidR="00B03F4B" w:rsidRPr="00AB7BA0" w:rsidTr="002722E3">
        <w:tc>
          <w:tcPr>
            <w:tcW w:w="5264" w:type="dxa"/>
            <w:gridSpan w:val="3"/>
            <w:shd w:val="clear" w:color="auto" w:fill="auto"/>
          </w:tcPr>
          <w:p w:rsidR="00B03F4B" w:rsidRPr="00AB7BA0" w:rsidRDefault="00B03F4B" w:rsidP="002722E3">
            <w:pPr>
              <w:rPr>
                <w:color w:val="000000"/>
                <w:sz w:val="24"/>
                <w:szCs w:val="24"/>
              </w:rPr>
            </w:pPr>
            <w:r w:rsidRPr="00AB7BA0">
              <w:rPr>
                <w:color w:val="000000"/>
                <w:sz w:val="24"/>
                <w:szCs w:val="24"/>
              </w:rPr>
              <w:t>Министерство финансов Свердловской области</w:t>
            </w:r>
          </w:p>
          <w:p w:rsidR="00B03F4B" w:rsidRPr="00AB7BA0" w:rsidRDefault="00B03F4B" w:rsidP="002722E3">
            <w:pPr>
              <w:rPr>
                <w:b/>
                <w:color w:val="000000"/>
                <w:sz w:val="24"/>
                <w:szCs w:val="24"/>
              </w:rPr>
            </w:pPr>
            <w:r w:rsidRPr="00AB7BA0">
              <w:rPr>
                <w:color w:val="000000"/>
                <w:sz w:val="24"/>
                <w:szCs w:val="24"/>
              </w:rPr>
              <w:t>(ГБУК СО СОМЦ, л/сч.23014905210)</w:t>
            </w:r>
            <w:r w:rsidRPr="00AB7BA0">
              <w:rPr>
                <w:b/>
                <w:color w:val="000000"/>
                <w:sz w:val="24"/>
                <w:szCs w:val="24"/>
              </w:rPr>
              <w:t xml:space="preserve"> Получатель</w:t>
            </w:r>
          </w:p>
          <w:p w:rsidR="00B03F4B" w:rsidRPr="00AB7BA0" w:rsidRDefault="00B03F4B" w:rsidP="002722E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shd w:val="clear" w:color="auto" w:fill="auto"/>
          </w:tcPr>
          <w:p w:rsidR="00B03F4B" w:rsidRPr="00AB7BA0" w:rsidRDefault="00B03F4B" w:rsidP="002722E3">
            <w:pPr>
              <w:rPr>
                <w:color w:val="000000"/>
                <w:sz w:val="24"/>
                <w:szCs w:val="24"/>
              </w:rPr>
            </w:pPr>
          </w:p>
          <w:p w:rsidR="00B03F4B" w:rsidRPr="00AB7BA0" w:rsidRDefault="00B03F4B" w:rsidP="002722E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B7BA0">
              <w:rPr>
                <w:color w:val="000000"/>
                <w:sz w:val="24"/>
                <w:szCs w:val="24"/>
              </w:rPr>
              <w:t>Сч.№</w:t>
            </w:r>
            <w:proofErr w:type="spellEnd"/>
          </w:p>
        </w:tc>
        <w:tc>
          <w:tcPr>
            <w:tcW w:w="3544" w:type="dxa"/>
            <w:gridSpan w:val="4"/>
            <w:shd w:val="clear" w:color="auto" w:fill="auto"/>
          </w:tcPr>
          <w:p w:rsidR="00B03F4B" w:rsidRPr="00AB7BA0" w:rsidRDefault="00B03F4B" w:rsidP="002722E3">
            <w:pPr>
              <w:rPr>
                <w:color w:val="000000"/>
                <w:sz w:val="24"/>
                <w:szCs w:val="24"/>
              </w:rPr>
            </w:pPr>
          </w:p>
          <w:p w:rsidR="00B03F4B" w:rsidRPr="00AB7BA0" w:rsidRDefault="00B03F4B" w:rsidP="002722E3">
            <w:pPr>
              <w:rPr>
                <w:color w:val="000000"/>
                <w:sz w:val="24"/>
                <w:szCs w:val="24"/>
              </w:rPr>
            </w:pPr>
            <w:r w:rsidRPr="00AB7BA0">
              <w:rPr>
                <w:color w:val="000000"/>
                <w:sz w:val="24"/>
                <w:szCs w:val="24"/>
              </w:rPr>
              <w:t xml:space="preserve">40601810165773000001 </w:t>
            </w:r>
          </w:p>
          <w:p w:rsidR="00B03F4B" w:rsidRPr="00AB7BA0" w:rsidRDefault="00B03F4B" w:rsidP="002722E3">
            <w:pPr>
              <w:rPr>
                <w:color w:val="000000"/>
                <w:sz w:val="24"/>
                <w:szCs w:val="24"/>
              </w:rPr>
            </w:pPr>
          </w:p>
          <w:p w:rsidR="00B03F4B" w:rsidRPr="00AB7BA0" w:rsidRDefault="00B03F4B" w:rsidP="002722E3">
            <w:pPr>
              <w:rPr>
                <w:color w:val="000000"/>
                <w:sz w:val="24"/>
                <w:szCs w:val="24"/>
              </w:rPr>
            </w:pPr>
          </w:p>
        </w:tc>
      </w:tr>
      <w:tr w:rsidR="00B03F4B" w:rsidRPr="00AB7BA0" w:rsidTr="002722E3">
        <w:tc>
          <w:tcPr>
            <w:tcW w:w="5264" w:type="dxa"/>
            <w:gridSpan w:val="3"/>
            <w:vMerge w:val="restart"/>
            <w:shd w:val="clear" w:color="auto" w:fill="auto"/>
          </w:tcPr>
          <w:p w:rsidR="00B03F4B" w:rsidRPr="00AB7BA0" w:rsidRDefault="00B03F4B" w:rsidP="002722E3">
            <w:pPr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AB7BA0">
              <w:rPr>
                <w:color w:val="000000"/>
                <w:sz w:val="24"/>
                <w:szCs w:val="24"/>
              </w:rPr>
              <w:t>Уральское</w:t>
            </w:r>
            <w:proofErr w:type="gramEnd"/>
            <w:r w:rsidRPr="00AB7BA0">
              <w:rPr>
                <w:color w:val="000000"/>
                <w:sz w:val="24"/>
                <w:szCs w:val="24"/>
              </w:rPr>
              <w:t xml:space="preserve"> ГУ Банка России </w:t>
            </w:r>
          </w:p>
          <w:p w:rsidR="00B03F4B" w:rsidRPr="00AB7BA0" w:rsidRDefault="00B03F4B" w:rsidP="002722E3">
            <w:pPr>
              <w:rPr>
                <w:b/>
                <w:color w:val="000000"/>
                <w:sz w:val="24"/>
                <w:szCs w:val="24"/>
              </w:rPr>
            </w:pPr>
            <w:r w:rsidRPr="00AB7BA0">
              <w:rPr>
                <w:b/>
                <w:color w:val="000000"/>
                <w:sz w:val="24"/>
                <w:szCs w:val="24"/>
              </w:rPr>
              <w:t>Банк получателя</w:t>
            </w:r>
          </w:p>
          <w:p w:rsidR="00B03F4B" w:rsidRPr="00AB7BA0" w:rsidRDefault="00B03F4B" w:rsidP="002722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shd w:val="clear" w:color="auto" w:fill="auto"/>
          </w:tcPr>
          <w:p w:rsidR="00B03F4B" w:rsidRPr="00AB7BA0" w:rsidRDefault="00B03F4B" w:rsidP="002722E3">
            <w:pPr>
              <w:rPr>
                <w:b/>
                <w:color w:val="000000"/>
                <w:sz w:val="24"/>
                <w:szCs w:val="24"/>
              </w:rPr>
            </w:pPr>
            <w:r w:rsidRPr="00AB7BA0">
              <w:rPr>
                <w:color w:val="000000"/>
                <w:sz w:val="24"/>
                <w:szCs w:val="24"/>
              </w:rPr>
              <w:t>БИК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B03F4B" w:rsidRPr="00AB7BA0" w:rsidRDefault="00B03F4B" w:rsidP="002722E3">
            <w:pPr>
              <w:rPr>
                <w:b/>
                <w:color w:val="000000"/>
                <w:sz w:val="24"/>
                <w:szCs w:val="24"/>
              </w:rPr>
            </w:pPr>
            <w:r w:rsidRPr="00AB7BA0">
              <w:rPr>
                <w:color w:val="000000"/>
                <w:sz w:val="24"/>
                <w:szCs w:val="24"/>
              </w:rPr>
              <w:t>046577001</w:t>
            </w:r>
          </w:p>
        </w:tc>
      </w:tr>
      <w:tr w:rsidR="00B03F4B" w:rsidRPr="00AB7BA0" w:rsidTr="002722E3">
        <w:trPr>
          <w:trHeight w:val="427"/>
        </w:trPr>
        <w:tc>
          <w:tcPr>
            <w:tcW w:w="5264" w:type="dxa"/>
            <w:gridSpan w:val="3"/>
            <w:vMerge/>
            <w:shd w:val="clear" w:color="auto" w:fill="auto"/>
          </w:tcPr>
          <w:p w:rsidR="00B03F4B" w:rsidRPr="00AB7BA0" w:rsidRDefault="00B03F4B" w:rsidP="002722E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shd w:val="clear" w:color="auto" w:fill="auto"/>
          </w:tcPr>
          <w:p w:rsidR="00B03F4B" w:rsidRPr="00AB7BA0" w:rsidRDefault="00B03F4B" w:rsidP="002722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:rsidR="00B03F4B" w:rsidRPr="00AB7BA0" w:rsidRDefault="00B03F4B" w:rsidP="002722E3">
            <w:pPr>
              <w:rPr>
                <w:color w:val="000000"/>
                <w:sz w:val="24"/>
                <w:szCs w:val="24"/>
              </w:rPr>
            </w:pPr>
          </w:p>
        </w:tc>
      </w:tr>
      <w:tr w:rsidR="00B03F4B" w:rsidRPr="00AB7BA0" w:rsidTr="002722E3">
        <w:tc>
          <w:tcPr>
            <w:tcW w:w="2616" w:type="dxa"/>
            <w:shd w:val="clear" w:color="auto" w:fill="auto"/>
          </w:tcPr>
          <w:p w:rsidR="00B03F4B" w:rsidRPr="00AB7BA0" w:rsidRDefault="00B03F4B" w:rsidP="002722E3">
            <w:pPr>
              <w:rPr>
                <w:color w:val="000000"/>
                <w:sz w:val="24"/>
                <w:szCs w:val="24"/>
              </w:rPr>
            </w:pPr>
            <w:r w:rsidRPr="00AB7BA0">
              <w:rPr>
                <w:color w:val="000000"/>
                <w:sz w:val="24"/>
                <w:szCs w:val="24"/>
              </w:rPr>
              <w:t>01400000000000000130</w:t>
            </w:r>
          </w:p>
        </w:tc>
        <w:tc>
          <w:tcPr>
            <w:tcW w:w="1865" w:type="dxa"/>
            <w:shd w:val="clear" w:color="auto" w:fill="auto"/>
          </w:tcPr>
          <w:p w:rsidR="00B03F4B" w:rsidRPr="00AB7BA0" w:rsidRDefault="00B03F4B" w:rsidP="002722E3">
            <w:pPr>
              <w:ind w:hanging="96"/>
              <w:rPr>
                <w:color w:val="000000"/>
                <w:sz w:val="24"/>
                <w:szCs w:val="24"/>
              </w:rPr>
            </w:pPr>
            <w:r w:rsidRPr="00AB7BA0">
              <w:rPr>
                <w:color w:val="000000"/>
                <w:sz w:val="24"/>
                <w:szCs w:val="24"/>
              </w:rPr>
              <w:t xml:space="preserve">65701000  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B03F4B" w:rsidRPr="00AB7BA0" w:rsidRDefault="00B03F4B" w:rsidP="002722E3">
            <w:pPr>
              <w:rPr>
                <w:color w:val="000000"/>
                <w:sz w:val="24"/>
                <w:szCs w:val="24"/>
              </w:rPr>
            </w:pPr>
            <w:r w:rsidRPr="00AB7BA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B03F4B" w:rsidRPr="00AB7BA0" w:rsidRDefault="00B03F4B" w:rsidP="002722E3">
            <w:pPr>
              <w:rPr>
                <w:color w:val="000000"/>
                <w:sz w:val="24"/>
                <w:szCs w:val="24"/>
              </w:rPr>
            </w:pPr>
            <w:r w:rsidRPr="00AB7BA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5" w:type="dxa"/>
            <w:shd w:val="clear" w:color="auto" w:fill="auto"/>
          </w:tcPr>
          <w:p w:rsidR="00B03F4B" w:rsidRPr="00AB7BA0" w:rsidRDefault="00B03F4B" w:rsidP="002722E3">
            <w:pPr>
              <w:rPr>
                <w:color w:val="000000"/>
                <w:sz w:val="24"/>
                <w:szCs w:val="24"/>
              </w:rPr>
            </w:pPr>
            <w:r w:rsidRPr="00AB7BA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:rsidR="00B03F4B" w:rsidRPr="00AB7BA0" w:rsidRDefault="00B03F4B" w:rsidP="002722E3">
            <w:pPr>
              <w:rPr>
                <w:color w:val="000000"/>
                <w:sz w:val="24"/>
                <w:szCs w:val="24"/>
              </w:rPr>
            </w:pPr>
            <w:r w:rsidRPr="00AB7BA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36" w:type="dxa"/>
            <w:shd w:val="clear" w:color="auto" w:fill="auto"/>
          </w:tcPr>
          <w:p w:rsidR="00B03F4B" w:rsidRPr="00AB7BA0" w:rsidRDefault="00B03F4B" w:rsidP="002722E3">
            <w:pPr>
              <w:rPr>
                <w:color w:val="000000"/>
                <w:sz w:val="24"/>
                <w:szCs w:val="24"/>
              </w:rPr>
            </w:pPr>
            <w:r w:rsidRPr="00AB7BA0">
              <w:rPr>
                <w:color w:val="000000"/>
                <w:sz w:val="24"/>
                <w:szCs w:val="24"/>
              </w:rPr>
              <w:t>0</w:t>
            </w:r>
          </w:p>
        </w:tc>
      </w:tr>
      <w:tr w:rsidR="00B03F4B" w:rsidRPr="00AB7BA0" w:rsidTr="002722E3">
        <w:tc>
          <w:tcPr>
            <w:tcW w:w="2616" w:type="dxa"/>
            <w:shd w:val="clear" w:color="auto" w:fill="auto"/>
          </w:tcPr>
          <w:p w:rsidR="00B03F4B" w:rsidRPr="00AB7BA0" w:rsidRDefault="00B03F4B" w:rsidP="002722E3">
            <w:pPr>
              <w:rPr>
                <w:color w:val="000000"/>
                <w:sz w:val="24"/>
                <w:szCs w:val="24"/>
              </w:rPr>
            </w:pPr>
            <w:r w:rsidRPr="00AB7BA0">
              <w:rPr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1865" w:type="dxa"/>
            <w:shd w:val="clear" w:color="auto" w:fill="auto"/>
          </w:tcPr>
          <w:p w:rsidR="00B03F4B" w:rsidRPr="00AB7BA0" w:rsidRDefault="00B03F4B" w:rsidP="002722E3">
            <w:pPr>
              <w:ind w:hanging="96"/>
              <w:rPr>
                <w:color w:val="000000"/>
                <w:sz w:val="24"/>
                <w:szCs w:val="24"/>
              </w:rPr>
            </w:pPr>
            <w:r w:rsidRPr="00AB7BA0">
              <w:rPr>
                <w:color w:val="000000"/>
                <w:sz w:val="24"/>
                <w:szCs w:val="24"/>
              </w:rPr>
              <w:t>ОКТМО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B03F4B" w:rsidRPr="00AB7BA0" w:rsidRDefault="00B03F4B" w:rsidP="002722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:rsidR="00B03F4B" w:rsidRPr="00AB7BA0" w:rsidRDefault="00B03F4B" w:rsidP="002722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:rsidR="00B03F4B" w:rsidRPr="00AB7BA0" w:rsidRDefault="00B03F4B" w:rsidP="002722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</w:tcPr>
          <w:p w:rsidR="00B03F4B" w:rsidRPr="00AB7BA0" w:rsidRDefault="00B03F4B" w:rsidP="002722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B03F4B" w:rsidRPr="00AB7BA0" w:rsidRDefault="00B03F4B" w:rsidP="002722E3">
            <w:pPr>
              <w:rPr>
                <w:color w:val="000000"/>
                <w:sz w:val="24"/>
                <w:szCs w:val="24"/>
              </w:rPr>
            </w:pPr>
          </w:p>
        </w:tc>
      </w:tr>
      <w:tr w:rsidR="00B03F4B" w:rsidRPr="00AB7BA0" w:rsidTr="002722E3">
        <w:tc>
          <w:tcPr>
            <w:tcW w:w="9493" w:type="dxa"/>
            <w:gridSpan w:val="9"/>
            <w:shd w:val="clear" w:color="auto" w:fill="auto"/>
          </w:tcPr>
          <w:p w:rsidR="00B03F4B" w:rsidRPr="00AB7BA0" w:rsidRDefault="00B03F4B" w:rsidP="002722E3">
            <w:pPr>
              <w:jc w:val="both"/>
              <w:rPr>
                <w:color w:val="000000"/>
                <w:sz w:val="24"/>
                <w:szCs w:val="24"/>
              </w:rPr>
            </w:pPr>
            <w:r w:rsidRPr="00AB7BA0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AB7BA0">
              <w:rPr>
                <w:color w:val="000000"/>
                <w:sz w:val="24"/>
                <w:szCs w:val="24"/>
              </w:rPr>
              <w:t xml:space="preserve">Доходы от продажи различных услуг                     оплата по счету № ___ от_______2015г.    </w:t>
            </w:r>
          </w:p>
          <w:p w:rsidR="00B03F4B" w:rsidRPr="00AB7BA0" w:rsidRDefault="00B03F4B" w:rsidP="002722E3">
            <w:pPr>
              <w:rPr>
                <w:i/>
                <w:color w:val="000000"/>
                <w:sz w:val="24"/>
                <w:szCs w:val="24"/>
              </w:rPr>
            </w:pPr>
            <w:r w:rsidRPr="00AB7BA0">
              <w:rPr>
                <w:b/>
                <w:color w:val="000000"/>
                <w:sz w:val="24"/>
                <w:szCs w:val="24"/>
              </w:rPr>
              <w:t>Назначение платежа</w:t>
            </w:r>
            <w:r w:rsidRPr="00AB7BA0"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>Организационный взнос за участие в «Школе директора»</w:t>
            </w:r>
          </w:p>
          <w:p w:rsidR="00B03F4B" w:rsidRPr="00AB7BA0" w:rsidRDefault="00B03F4B" w:rsidP="002722E3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B03F4B" w:rsidRPr="00AB7BA0" w:rsidRDefault="00B03F4B" w:rsidP="00B03F4B">
      <w:pPr>
        <w:rPr>
          <w:sz w:val="24"/>
          <w:szCs w:val="24"/>
        </w:rPr>
      </w:pPr>
    </w:p>
    <w:p w:rsidR="00B03F4B" w:rsidRDefault="00B03F4B" w:rsidP="00B03F4B">
      <w:pPr>
        <w:ind w:firstLine="567"/>
        <w:rPr>
          <w:sz w:val="24"/>
          <w:szCs w:val="24"/>
        </w:rPr>
      </w:pPr>
    </w:p>
    <w:p w:rsidR="00B03F4B" w:rsidRDefault="00B03F4B" w:rsidP="00B03F4B">
      <w:pPr>
        <w:jc w:val="center"/>
        <w:rPr>
          <w:b/>
          <w:sz w:val="28"/>
          <w:szCs w:val="28"/>
        </w:rPr>
      </w:pPr>
      <w:r w:rsidRPr="00347038">
        <w:rPr>
          <w:b/>
          <w:sz w:val="28"/>
          <w:szCs w:val="28"/>
        </w:rPr>
        <w:t xml:space="preserve">Предложение по размещению участников семинара </w:t>
      </w:r>
    </w:p>
    <w:p w:rsidR="00B03F4B" w:rsidRPr="00347038" w:rsidRDefault="00B03F4B" w:rsidP="00B03F4B">
      <w:pPr>
        <w:jc w:val="center"/>
        <w:rPr>
          <w:b/>
          <w:sz w:val="28"/>
          <w:szCs w:val="28"/>
        </w:rPr>
      </w:pPr>
      <w:r w:rsidRPr="00347038">
        <w:rPr>
          <w:b/>
          <w:sz w:val="28"/>
          <w:szCs w:val="28"/>
        </w:rPr>
        <w:t xml:space="preserve">в гостиницах </w:t>
      </w:r>
      <w:proofErr w:type="gramStart"/>
      <w:r w:rsidRPr="00347038">
        <w:rPr>
          <w:b/>
          <w:sz w:val="28"/>
          <w:szCs w:val="28"/>
        </w:rPr>
        <w:t>г</w:t>
      </w:r>
      <w:proofErr w:type="gramEnd"/>
      <w:r w:rsidRPr="00347038">
        <w:rPr>
          <w:b/>
          <w:sz w:val="28"/>
          <w:szCs w:val="28"/>
        </w:rPr>
        <w:t>. Екатеринбурга</w:t>
      </w:r>
    </w:p>
    <w:p w:rsidR="00B03F4B" w:rsidRPr="00425B79" w:rsidRDefault="00B03F4B" w:rsidP="00B03F4B">
      <w:pPr>
        <w:ind w:firstLine="709"/>
        <w:rPr>
          <w:sz w:val="24"/>
          <w:szCs w:val="24"/>
        </w:rPr>
      </w:pPr>
    </w:p>
    <w:p w:rsidR="00B03F4B" w:rsidRPr="002267D7" w:rsidRDefault="00B03F4B" w:rsidP="00B03F4B">
      <w:pPr>
        <w:ind w:firstLine="709"/>
        <w:rPr>
          <w:sz w:val="24"/>
          <w:szCs w:val="24"/>
          <w:lang w:val="en-US"/>
        </w:rPr>
      </w:pPr>
      <w:r w:rsidRPr="00425B79">
        <w:rPr>
          <w:sz w:val="24"/>
          <w:szCs w:val="24"/>
          <w:lang w:val="en-US"/>
        </w:rPr>
        <w:t>Park</w:t>
      </w:r>
      <w:r w:rsidRPr="002267D7">
        <w:rPr>
          <w:sz w:val="24"/>
          <w:szCs w:val="24"/>
          <w:lang w:val="en-US"/>
        </w:rPr>
        <w:t xml:space="preserve"> </w:t>
      </w:r>
      <w:r w:rsidRPr="00425B79">
        <w:rPr>
          <w:sz w:val="24"/>
          <w:szCs w:val="24"/>
          <w:lang w:val="en-US"/>
        </w:rPr>
        <w:t>Inn</w:t>
      </w:r>
      <w:r w:rsidRPr="002267D7">
        <w:rPr>
          <w:sz w:val="24"/>
          <w:szCs w:val="24"/>
          <w:lang w:val="en-US"/>
        </w:rPr>
        <w:t xml:space="preserve"> </w:t>
      </w:r>
      <w:r w:rsidRPr="00425B79">
        <w:rPr>
          <w:sz w:val="24"/>
          <w:szCs w:val="24"/>
          <w:lang w:val="en-US"/>
        </w:rPr>
        <w:t>by</w:t>
      </w:r>
      <w:r w:rsidRPr="002267D7">
        <w:rPr>
          <w:sz w:val="24"/>
          <w:szCs w:val="24"/>
          <w:lang w:val="en-US"/>
        </w:rPr>
        <w:t xml:space="preserve"> </w:t>
      </w:r>
      <w:r w:rsidRPr="00425B79">
        <w:rPr>
          <w:sz w:val="24"/>
          <w:szCs w:val="24"/>
          <w:lang w:val="en-US"/>
        </w:rPr>
        <w:t>Radisson</w:t>
      </w:r>
      <w:r w:rsidRPr="002267D7">
        <w:rPr>
          <w:sz w:val="24"/>
          <w:szCs w:val="24"/>
          <w:lang w:val="en-US"/>
        </w:rPr>
        <w:t xml:space="preserve"> </w:t>
      </w:r>
      <w:proofErr w:type="spellStart"/>
      <w:r w:rsidRPr="00425B79">
        <w:rPr>
          <w:sz w:val="24"/>
          <w:szCs w:val="24"/>
          <w:lang w:val="en-US"/>
        </w:rPr>
        <w:t>Ekaterinburg</w:t>
      </w:r>
      <w:proofErr w:type="spellEnd"/>
    </w:p>
    <w:p w:rsidR="00B03F4B" w:rsidRPr="002267D7" w:rsidRDefault="00B03F4B" w:rsidP="00B03F4B">
      <w:pPr>
        <w:ind w:firstLine="709"/>
        <w:rPr>
          <w:sz w:val="24"/>
          <w:szCs w:val="24"/>
          <w:lang w:val="en-US"/>
        </w:rPr>
      </w:pPr>
      <w:proofErr w:type="spellStart"/>
      <w:r w:rsidRPr="00425B79">
        <w:rPr>
          <w:sz w:val="24"/>
          <w:szCs w:val="24"/>
        </w:rPr>
        <w:t>ул</w:t>
      </w:r>
      <w:proofErr w:type="spellEnd"/>
      <w:r w:rsidRPr="002267D7">
        <w:rPr>
          <w:sz w:val="24"/>
          <w:szCs w:val="24"/>
          <w:lang w:val="en-US"/>
        </w:rPr>
        <w:t xml:space="preserve">. </w:t>
      </w:r>
      <w:proofErr w:type="gramStart"/>
      <w:r w:rsidRPr="00425B79">
        <w:rPr>
          <w:sz w:val="24"/>
          <w:szCs w:val="24"/>
        </w:rPr>
        <w:t>Мамина</w:t>
      </w:r>
      <w:r w:rsidRPr="002267D7">
        <w:rPr>
          <w:sz w:val="24"/>
          <w:szCs w:val="24"/>
          <w:lang w:val="en-US"/>
        </w:rPr>
        <w:t>-</w:t>
      </w:r>
      <w:r w:rsidRPr="00425B79">
        <w:rPr>
          <w:sz w:val="24"/>
          <w:szCs w:val="24"/>
        </w:rPr>
        <w:t>Сибиряка</w:t>
      </w:r>
      <w:proofErr w:type="gramEnd"/>
      <w:r w:rsidRPr="002267D7">
        <w:rPr>
          <w:sz w:val="24"/>
          <w:szCs w:val="24"/>
          <w:lang w:val="en-US"/>
        </w:rPr>
        <w:t>, 98.</w:t>
      </w:r>
    </w:p>
    <w:p w:rsidR="00B03F4B" w:rsidRDefault="00B03F4B" w:rsidP="00B03F4B">
      <w:pPr>
        <w:ind w:firstLine="709"/>
        <w:rPr>
          <w:sz w:val="24"/>
          <w:szCs w:val="24"/>
        </w:rPr>
      </w:pPr>
      <w:r>
        <w:rPr>
          <w:sz w:val="24"/>
          <w:szCs w:val="24"/>
        </w:rPr>
        <w:t>8</w:t>
      </w:r>
      <w:r w:rsidRPr="00834395">
        <w:rPr>
          <w:sz w:val="24"/>
          <w:szCs w:val="24"/>
        </w:rPr>
        <w:t xml:space="preserve"> (343) 216</w:t>
      </w:r>
      <w:r>
        <w:rPr>
          <w:sz w:val="24"/>
          <w:szCs w:val="24"/>
        </w:rPr>
        <w:t>-</w:t>
      </w:r>
      <w:r w:rsidRPr="00834395">
        <w:rPr>
          <w:sz w:val="24"/>
          <w:szCs w:val="24"/>
        </w:rPr>
        <w:t>60</w:t>
      </w:r>
      <w:r>
        <w:rPr>
          <w:sz w:val="24"/>
          <w:szCs w:val="24"/>
        </w:rPr>
        <w:t>-</w:t>
      </w:r>
      <w:r w:rsidRPr="00834395">
        <w:rPr>
          <w:sz w:val="24"/>
          <w:szCs w:val="24"/>
        </w:rPr>
        <w:t>00</w:t>
      </w:r>
    </w:p>
    <w:p w:rsidR="00B03F4B" w:rsidRPr="00425B79" w:rsidRDefault="00B03F4B" w:rsidP="00B03F4B">
      <w:pPr>
        <w:ind w:firstLine="709"/>
        <w:rPr>
          <w:sz w:val="24"/>
          <w:szCs w:val="24"/>
        </w:rPr>
      </w:pPr>
    </w:p>
    <w:p w:rsidR="00B03F4B" w:rsidRPr="00425B79" w:rsidRDefault="00B03F4B" w:rsidP="00B03F4B">
      <w:pPr>
        <w:ind w:firstLine="709"/>
        <w:jc w:val="both"/>
        <w:rPr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3226"/>
        <w:gridCol w:w="3218"/>
        <w:gridCol w:w="3586"/>
      </w:tblGrid>
      <w:tr w:rsidR="00B03F4B" w:rsidRPr="00425B79" w:rsidTr="002722E3">
        <w:trPr>
          <w:trHeight w:val="815"/>
        </w:trPr>
        <w:tc>
          <w:tcPr>
            <w:tcW w:w="3285" w:type="dxa"/>
          </w:tcPr>
          <w:p w:rsidR="00B03F4B" w:rsidRPr="00425B79" w:rsidRDefault="00B03F4B" w:rsidP="002722E3">
            <w:pPr>
              <w:jc w:val="center"/>
              <w:rPr>
                <w:b/>
                <w:sz w:val="24"/>
                <w:szCs w:val="24"/>
              </w:rPr>
            </w:pPr>
            <w:r w:rsidRPr="00425B79">
              <w:rPr>
                <w:b/>
                <w:sz w:val="24"/>
                <w:szCs w:val="24"/>
              </w:rPr>
              <w:t>Тип Номера</w:t>
            </w:r>
          </w:p>
        </w:tc>
        <w:tc>
          <w:tcPr>
            <w:tcW w:w="3286" w:type="dxa"/>
          </w:tcPr>
          <w:p w:rsidR="00B03F4B" w:rsidRPr="00425B79" w:rsidRDefault="00B03F4B" w:rsidP="002722E3">
            <w:pPr>
              <w:jc w:val="center"/>
              <w:rPr>
                <w:b/>
                <w:sz w:val="24"/>
                <w:szCs w:val="24"/>
              </w:rPr>
            </w:pPr>
            <w:r w:rsidRPr="00425B79">
              <w:rPr>
                <w:b/>
                <w:sz w:val="24"/>
                <w:szCs w:val="24"/>
              </w:rPr>
              <w:t>Стоимость за сутки</w:t>
            </w:r>
            <w:r>
              <w:rPr>
                <w:b/>
                <w:sz w:val="24"/>
                <w:szCs w:val="24"/>
              </w:rPr>
              <w:t xml:space="preserve"> (в руб.)</w:t>
            </w:r>
          </w:p>
        </w:tc>
        <w:tc>
          <w:tcPr>
            <w:tcW w:w="3635" w:type="dxa"/>
          </w:tcPr>
          <w:p w:rsidR="00B03F4B" w:rsidRPr="00425B79" w:rsidRDefault="00B03F4B" w:rsidP="002722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 номеров категории Стандарт</w:t>
            </w:r>
          </w:p>
        </w:tc>
      </w:tr>
      <w:tr w:rsidR="00B03F4B" w:rsidRPr="00425B79" w:rsidTr="002722E3">
        <w:trPr>
          <w:trHeight w:val="815"/>
        </w:trPr>
        <w:tc>
          <w:tcPr>
            <w:tcW w:w="3285" w:type="dxa"/>
          </w:tcPr>
          <w:p w:rsidR="00B03F4B" w:rsidRPr="00425B79" w:rsidRDefault="00B03F4B" w:rsidP="002722E3">
            <w:pPr>
              <w:rPr>
                <w:sz w:val="24"/>
                <w:szCs w:val="24"/>
              </w:rPr>
            </w:pPr>
            <w:r w:rsidRPr="00425B79">
              <w:rPr>
                <w:sz w:val="24"/>
                <w:szCs w:val="24"/>
              </w:rPr>
              <w:t xml:space="preserve">Номер </w:t>
            </w:r>
            <w:r w:rsidRPr="00875269">
              <w:rPr>
                <w:b/>
                <w:sz w:val="24"/>
                <w:szCs w:val="24"/>
              </w:rPr>
              <w:t>Стандарт</w:t>
            </w:r>
            <w:r w:rsidRPr="00425B79">
              <w:rPr>
                <w:sz w:val="24"/>
                <w:szCs w:val="24"/>
              </w:rPr>
              <w:t>/ Одноместный</w:t>
            </w:r>
          </w:p>
        </w:tc>
        <w:tc>
          <w:tcPr>
            <w:tcW w:w="3286" w:type="dxa"/>
          </w:tcPr>
          <w:p w:rsidR="00B03F4B" w:rsidRPr="00875269" w:rsidRDefault="00B03F4B" w:rsidP="002722E3">
            <w:pPr>
              <w:jc w:val="center"/>
              <w:rPr>
                <w:b/>
                <w:sz w:val="24"/>
                <w:szCs w:val="24"/>
              </w:rPr>
            </w:pPr>
            <w:r w:rsidRPr="00875269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75269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3635" w:type="dxa"/>
            <w:vMerge w:val="restart"/>
          </w:tcPr>
          <w:p w:rsidR="00B03F4B" w:rsidRPr="00834395" w:rsidRDefault="00B03F4B" w:rsidP="00272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834395">
              <w:rPr>
                <w:sz w:val="24"/>
                <w:szCs w:val="24"/>
              </w:rPr>
              <w:t>елевизор с ж/</w:t>
            </w:r>
            <w:proofErr w:type="gramStart"/>
            <w:r w:rsidRPr="00834395">
              <w:rPr>
                <w:sz w:val="24"/>
                <w:szCs w:val="24"/>
              </w:rPr>
              <w:t>к</w:t>
            </w:r>
            <w:proofErr w:type="gramEnd"/>
            <w:r w:rsidRPr="00834395">
              <w:rPr>
                <w:sz w:val="24"/>
                <w:szCs w:val="24"/>
              </w:rPr>
              <w:t xml:space="preserve"> экраном</w:t>
            </w:r>
            <w:r>
              <w:rPr>
                <w:sz w:val="24"/>
                <w:szCs w:val="24"/>
              </w:rPr>
              <w:t>;</w:t>
            </w:r>
          </w:p>
          <w:p w:rsidR="00B03F4B" w:rsidRPr="00425B79" w:rsidRDefault="00B03F4B" w:rsidP="002722E3">
            <w:pPr>
              <w:rPr>
                <w:sz w:val="24"/>
                <w:szCs w:val="24"/>
              </w:rPr>
            </w:pPr>
            <w:r w:rsidRPr="00834395">
              <w:rPr>
                <w:sz w:val="24"/>
                <w:szCs w:val="24"/>
              </w:rPr>
              <w:t xml:space="preserve">спутниковое телевидение с </w:t>
            </w:r>
            <w:r w:rsidRPr="00834395">
              <w:rPr>
                <w:sz w:val="24"/>
                <w:szCs w:val="24"/>
              </w:rPr>
              <w:lastRenderedPageBreak/>
              <w:t>широким выбором</w:t>
            </w:r>
            <w:r>
              <w:rPr>
                <w:sz w:val="24"/>
                <w:szCs w:val="24"/>
              </w:rPr>
              <w:t>»</w:t>
            </w:r>
            <w:r w:rsidRPr="00834395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 xml:space="preserve">; </w:t>
            </w:r>
            <w:proofErr w:type="spellStart"/>
            <w:r w:rsidRPr="00834395">
              <w:rPr>
                <w:sz w:val="24"/>
                <w:szCs w:val="24"/>
              </w:rPr>
              <w:t>минибар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r w:rsidRPr="00834395">
              <w:rPr>
                <w:sz w:val="24"/>
                <w:szCs w:val="24"/>
              </w:rPr>
              <w:t>фен</w:t>
            </w:r>
            <w:r>
              <w:rPr>
                <w:sz w:val="24"/>
                <w:szCs w:val="24"/>
              </w:rPr>
              <w:t xml:space="preserve">; </w:t>
            </w:r>
            <w:r w:rsidRPr="00834395">
              <w:rPr>
                <w:sz w:val="24"/>
                <w:szCs w:val="24"/>
              </w:rPr>
              <w:t>подогреваемый пол в ванной</w:t>
            </w:r>
            <w:r>
              <w:rPr>
                <w:sz w:val="24"/>
                <w:szCs w:val="24"/>
              </w:rPr>
              <w:t xml:space="preserve">; </w:t>
            </w:r>
            <w:r w:rsidRPr="00834395">
              <w:rPr>
                <w:sz w:val="24"/>
                <w:szCs w:val="24"/>
              </w:rPr>
              <w:t>сейф</w:t>
            </w:r>
            <w:r>
              <w:rPr>
                <w:sz w:val="24"/>
                <w:szCs w:val="24"/>
              </w:rPr>
              <w:t xml:space="preserve">; </w:t>
            </w:r>
            <w:r w:rsidRPr="00834395">
              <w:rPr>
                <w:sz w:val="24"/>
                <w:szCs w:val="24"/>
              </w:rPr>
              <w:t>рабочая зона</w:t>
            </w:r>
            <w:r>
              <w:rPr>
                <w:sz w:val="24"/>
                <w:szCs w:val="24"/>
              </w:rPr>
              <w:t xml:space="preserve">; </w:t>
            </w:r>
            <w:r w:rsidRPr="00834395">
              <w:rPr>
                <w:sz w:val="24"/>
                <w:szCs w:val="24"/>
              </w:rPr>
              <w:t>телефон</w:t>
            </w:r>
            <w:r>
              <w:rPr>
                <w:sz w:val="24"/>
                <w:szCs w:val="24"/>
              </w:rPr>
              <w:t xml:space="preserve">; </w:t>
            </w:r>
            <w:r w:rsidRPr="00834395">
              <w:rPr>
                <w:sz w:val="24"/>
                <w:szCs w:val="24"/>
              </w:rPr>
              <w:t>регулируемая система кондиционирования</w:t>
            </w:r>
          </w:p>
        </w:tc>
      </w:tr>
      <w:tr w:rsidR="00B03F4B" w:rsidRPr="00425B79" w:rsidTr="002722E3">
        <w:trPr>
          <w:trHeight w:val="853"/>
        </w:trPr>
        <w:tc>
          <w:tcPr>
            <w:tcW w:w="3285" w:type="dxa"/>
          </w:tcPr>
          <w:p w:rsidR="00B03F4B" w:rsidRPr="00425B79" w:rsidRDefault="00B03F4B" w:rsidP="002722E3">
            <w:pPr>
              <w:rPr>
                <w:sz w:val="24"/>
                <w:szCs w:val="24"/>
              </w:rPr>
            </w:pPr>
            <w:r w:rsidRPr="00425B79">
              <w:rPr>
                <w:sz w:val="24"/>
                <w:szCs w:val="24"/>
              </w:rPr>
              <w:lastRenderedPageBreak/>
              <w:t xml:space="preserve">Номер </w:t>
            </w:r>
            <w:r w:rsidRPr="00875269">
              <w:rPr>
                <w:b/>
                <w:sz w:val="24"/>
                <w:szCs w:val="24"/>
              </w:rPr>
              <w:t>Стандарт</w:t>
            </w:r>
            <w:r w:rsidRPr="00425B79">
              <w:rPr>
                <w:sz w:val="24"/>
                <w:szCs w:val="24"/>
              </w:rPr>
              <w:t xml:space="preserve">/ Двухместный </w:t>
            </w:r>
          </w:p>
        </w:tc>
        <w:tc>
          <w:tcPr>
            <w:tcW w:w="3286" w:type="dxa"/>
          </w:tcPr>
          <w:p w:rsidR="00B03F4B" w:rsidRPr="00875269" w:rsidRDefault="00B03F4B" w:rsidP="002722E3">
            <w:pPr>
              <w:jc w:val="center"/>
              <w:rPr>
                <w:b/>
                <w:sz w:val="24"/>
                <w:szCs w:val="24"/>
              </w:rPr>
            </w:pPr>
            <w:r w:rsidRPr="00875269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75269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3635" w:type="dxa"/>
            <w:vMerge/>
          </w:tcPr>
          <w:p w:rsidR="00B03F4B" w:rsidRPr="00425B79" w:rsidRDefault="00B03F4B" w:rsidP="002722E3">
            <w:pPr>
              <w:rPr>
                <w:sz w:val="24"/>
                <w:szCs w:val="24"/>
              </w:rPr>
            </w:pPr>
          </w:p>
        </w:tc>
      </w:tr>
    </w:tbl>
    <w:p w:rsidR="00B03F4B" w:rsidRPr="00425B79" w:rsidRDefault="00B03F4B" w:rsidP="00B03F4B">
      <w:pPr>
        <w:ind w:firstLine="142"/>
        <w:rPr>
          <w:i/>
          <w:sz w:val="24"/>
          <w:szCs w:val="24"/>
        </w:rPr>
      </w:pPr>
      <w:r w:rsidRPr="00425B79">
        <w:rPr>
          <w:i/>
          <w:sz w:val="24"/>
          <w:szCs w:val="24"/>
        </w:rPr>
        <w:lastRenderedPageBreak/>
        <w:t>* В т.ч. НДС 18%, завтрак «Шведский стол», беспроводной интернет на всей территории отеля</w:t>
      </w:r>
    </w:p>
    <w:p w:rsidR="00B03F4B" w:rsidRPr="00425B79" w:rsidRDefault="00B03F4B" w:rsidP="00B03F4B">
      <w:pPr>
        <w:ind w:firstLine="142"/>
        <w:rPr>
          <w:i/>
          <w:sz w:val="24"/>
          <w:szCs w:val="24"/>
        </w:rPr>
      </w:pPr>
      <w:r w:rsidRPr="00425B79">
        <w:rPr>
          <w:i/>
          <w:sz w:val="24"/>
          <w:szCs w:val="24"/>
        </w:rPr>
        <w:t>** Стандартное время заезда 14.00, выезда 12.00.</w:t>
      </w:r>
      <w:r>
        <w:rPr>
          <w:i/>
          <w:sz w:val="24"/>
          <w:szCs w:val="24"/>
        </w:rPr>
        <w:t xml:space="preserve"> Стоимость ужина – 350 руб.</w:t>
      </w:r>
    </w:p>
    <w:p w:rsidR="00B03F4B" w:rsidRPr="00425B79" w:rsidRDefault="00B03F4B" w:rsidP="00B03F4B">
      <w:pPr>
        <w:ind w:firstLine="142"/>
        <w:rPr>
          <w:i/>
          <w:sz w:val="24"/>
          <w:szCs w:val="24"/>
        </w:rPr>
      </w:pPr>
    </w:p>
    <w:p w:rsidR="00B03F4B" w:rsidRPr="00834395" w:rsidRDefault="00B03F4B" w:rsidP="00B03F4B">
      <w:pPr>
        <w:ind w:firstLine="567"/>
        <w:rPr>
          <w:sz w:val="24"/>
          <w:szCs w:val="24"/>
          <w:u w:val="single"/>
          <w:lang w:val="en-US"/>
        </w:rPr>
      </w:pPr>
      <w:proofErr w:type="spellStart"/>
      <w:r w:rsidRPr="00834395">
        <w:rPr>
          <w:sz w:val="24"/>
          <w:szCs w:val="24"/>
          <w:u w:val="single"/>
          <w:lang w:val="en-US"/>
        </w:rPr>
        <w:t>Дополнительные</w:t>
      </w:r>
      <w:proofErr w:type="spellEnd"/>
      <w:r w:rsidRPr="00834395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834395">
        <w:rPr>
          <w:sz w:val="24"/>
          <w:szCs w:val="24"/>
          <w:u w:val="single"/>
          <w:lang w:val="en-US"/>
        </w:rPr>
        <w:t>услуги</w:t>
      </w:r>
      <w:proofErr w:type="spellEnd"/>
      <w:r w:rsidRPr="00834395">
        <w:rPr>
          <w:sz w:val="24"/>
          <w:szCs w:val="24"/>
          <w:u w:val="single"/>
          <w:lang w:val="en-US"/>
        </w:rPr>
        <w:t xml:space="preserve"> Park Inn by Radisson </w:t>
      </w:r>
      <w:proofErr w:type="spellStart"/>
      <w:r w:rsidRPr="00834395">
        <w:rPr>
          <w:sz w:val="24"/>
          <w:szCs w:val="24"/>
          <w:u w:val="single"/>
          <w:lang w:val="en-US"/>
        </w:rPr>
        <w:t>Ekaterinburg</w:t>
      </w:r>
      <w:proofErr w:type="spellEnd"/>
      <w:r w:rsidRPr="00834395">
        <w:rPr>
          <w:sz w:val="24"/>
          <w:szCs w:val="24"/>
          <w:u w:val="single"/>
          <w:lang w:val="en-US"/>
        </w:rPr>
        <w:t>:</w:t>
      </w:r>
    </w:p>
    <w:p w:rsidR="00B03F4B" w:rsidRPr="00834395" w:rsidRDefault="00B03F4B" w:rsidP="00B03F4B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395">
        <w:rPr>
          <w:rFonts w:ascii="Times New Roman" w:hAnsi="Times New Roman" w:cs="Times New Roman"/>
          <w:sz w:val="24"/>
          <w:szCs w:val="24"/>
        </w:rPr>
        <w:t>Экскурсионные программы по историческим местам и городским достопримечательностям.</w:t>
      </w:r>
    </w:p>
    <w:p w:rsidR="00B03F4B" w:rsidRDefault="00B03F4B" w:rsidP="00B03F4B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4395">
        <w:rPr>
          <w:rFonts w:ascii="Times New Roman" w:hAnsi="Times New Roman" w:cs="Times New Roman"/>
          <w:sz w:val="24"/>
          <w:szCs w:val="24"/>
        </w:rPr>
        <w:t>Трансфер</w:t>
      </w:r>
      <w:proofErr w:type="spellEnd"/>
      <w:r w:rsidRPr="00834395">
        <w:rPr>
          <w:rFonts w:ascii="Times New Roman" w:hAnsi="Times New Roman" w:cs="Times New Roman"/>
          <w:sz w:val="24"/>
          <w:szCs w:val="24"/>
        </w:rPr>
        <w:t xml:space="preserve"> для гостей – такси из аэропорта и в аэропорт; а также по городу, в соседние города.</w:t>
      </w:r>
    </w:p>
    <w:p w:rsidR="00B03F4B" w:rsidRDefault="00B03F4B" w:rsidP="00B03F4B">
      <w:pPr>
        <w:rPr>
          <w:sz w:val="24"/>
          <w:szCs w:val="24"/>
        </w:rPr>
      </w:pPr>
    </w:p>
    <w:p w:rsidR="00B03F4B" w:rsidRDefault="00B03F4B" w:rsidP="00B03F4B">
      <w:pPr>
        <w:rPr>
          <w:sz w:val="24"/>
          <w:szCs w:val="24"/>
        </w:rPr>
      </w:pPr>
    </w:p>
    <w:p w:rsidR="00B03F4B" w:rsidRDefault="00B03F4B" w:rsidP="00B03F4B">
      <w:pPr>
        <w:ind w:firstLine="709"/>
        <w:rPr>
          <w:sz w:val="24"/>
          <w:szCs w:val="24"/>
        </w:rPr>
      </w:pPr>
      <w:r w:rsidRPr="00834395">
        <w:rPr>
          <w:sz w:val="24"/>
          <w:szCs w:val="24"/>
        </w:rPr>
        <w:t>Гостиница "Большой Урал"</w:t>
      </w:r>
    </w:p>
    <w:p w:rsidR="00B03F4B" w:rsidRDefault="00B03F4B" w:rsidP="00B03F4B">
      <w:pPr>
        <w:ind w:firstLine="709"/>
        <w:rPr>
          <w:sz w:val="24"/>
          <w:szCs w:val="24"/>
        </w:rPr>
      </w:pPr>
      <w:r>
        <w:rPr>
          <w:sz w:val="24"/>
          <w:szCs w:val="24"/>
        </w:rPr>
        <w:t>Ул. Красноармейская</w:t>
      </w:r>
      <w:r w:rsidRPr="00834395">
        <w:rPr>
          <w:sz w:val="24"/>
          <w:szCs w:val="24"/>
        </w:rPr>
        <w:t>, 1</w:t>
      </w:r>
    </w:p>
    <w:p w:rsidR="00B03F4B" w:rsidRDefault="00B03F4B" w:rsidP="00B03F4B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 </w:t>
      </w:r>
      <w:r w:rsidRPr="00834395">
        <w:rPr>
          <w:sz w:val="24"/>
          <w:szCs w:val="24"/>
        </w:rPr>
        <w:t>(343) 350-01-43</w:t>
      </w:r>
    </w:p>
    <w:p w:rsidR="00B03F4B" w:rsidRDefault="00B03F4B" w:rsidP="00B03F4B">
      <w:pPr>
        <w:ind w:firstLine="709"/>
        <w:jc w:val="center"/>
        <w:rPr>
          <w:sz w:val="24"/>
          <w:szCs w:val="24"/>
        </w:rPr>
      </w:pPr>
    </w:p>
    <w:tbl>
      <w:tblPr>
        <w:tblStyle w:val="a8"/>
        <w:tblW w:w="10078" w:type="dxa"/>
        <w:tblInd w:w="108" w:type="dxa"/>
        <w:tblLook w:val="04A0"/>
      </w:tblPr>
      <w:tblGrid>
        <w:gridCol w:w="2072"/>
        <w:gridCol w:w="3031"/>
        <w:gridCol w:w="1642"/>
        <w:gridCol w:w="1886"/>
        <w:gridCol w:w="1447"/>
      </w:tblGrid>
      <w:tr w:rsidR="00B03F4B" w:rsidTr="002722E3">
        <w:trPr>
          <w:trHeight w:val="857"/>
        </w:trPr>
        <w:tc>
          <w:tcPr>
            <w:tcW w:w="2072" w:type="dxa"/>
          </w:tcPr>
          <w:p w:rsidR="00B03F4B" w:rsidRPr="00875269" w:rsidRDefault="00B03F4B" w:rsidP="002722E3">
            <w:pPr>
              <w:tabs>
                <w:tab w:val="left" w:pos="3120"/>
              </w:tabs>
              <w:jc w:val="both"/>
              <w:rPr>
                <w:b/>
                <w:sz w:val="24"/>
                <w:szCs w:val="24"/>
              </w:rPr>
            </w:pPr>
            <w:r w:rsidRPr="00875269">
              <w:rPr>
                <w:b/>
                <w:sz w:val="24"/>
                <w:szCs w:val="24"/>
              </w:rPr>
              <w:t>Тип Номера</w:t>
            </w:r>
          </w:p>
        </w:tc>
        <w:tc>
          <w:tcPr>
            <w:tcW w:w="3031" w:type="dxa"/>
          </w:tcPr>
          <w:p w:rsidR="00B03F4B" w:rsidRPr="00875269" w:rsidRDefault="00B03F4B" w:rsidP="002722E3">
            <w:pPr>
              <w:tabs>
                <w:tab w:val="left" w:pos="3120"/>
              </w:tabs>
              <w:jc w:val="both"/>
              <w:rPr>
                <w:b/>
                <w:sz w:val="24"/>
                <w:szCs w:val="24"/>
              </w:rPr>
            </w:pPr>
            <w:r w:rsidRPr="00875269">
              <w:rPr>
                <w:b/>
                <w:sz w:val="24"/>
                <w:szCs w:val="24"/>
              </w:rPr>
              <w:t>Описание</w:t>
            </w:r>
          </w:p>
        </w:tc>
        <w:tc>
          <w:tcPr>
            <w:tcW w:w="1642" w:type="dxa"/>
          </w:tcPr>
          <w:p w:rsidR="00B03F4B" w:rsidRPr="00875269" w:rsidRDefault="00B03F4B" w:rsidP="002722E3">
            <w:pPr>
              <w:tabs>
                <w:tab w:val="left" w:pos="3120"/>
              </w:tabs>
              <w:rPr>
                <w:b/>
                <w:sz w:val="24"/>
                <w:szCs w:val="24"/>
              </w:rPr>
            </w:pPr>
            <w:r w:rsidRPr="00875269">
              <w:rPr>
                <w:b/>
                <w:sz w:val="24"/>
                <w:szCs w:val="24"/>
              </w:rPr>
              <w:t>Одноместное</w:t>
            </w:r>
          </w:p>
          <w:p w:rsidR="00B03F4B" w:rsidRPr="00875269" w:rsidRDefault="00B03F4B" w:rsidP="002722E3">
            <w:pPr>
              <w:tabs>
                <w:tab w:val="left" w:pos="3120"/>
              </w:tabs>
              <w:rPr>
                <w:b/>
                <w:sz w:val="24"/>
                <w:szCs w:val="24"/>
              </w:rPr>
            </w:pPr>
            <w:r w:rsidRPr="00875269">
              <w:rPr>
                <w:b/>
                <w:sz w:val="24"/>
                <w:szCs w:val="24"/>
              </w:rPr>
              <w:t>Размещение (в руб.)</w:t>
            </w:r>
          </w:p>
        </w:tc>
        <w:tc>
          <w:tcPr>
            <w:tcW w:w="1886" w:type="dxa"/>
          </w:tcPr>
          <w:p w:rsidR="00B03F4B" w:rsidRPr="00875269" w:rsidRDefault="00B03F4B" w:rsidP="002722E3">
            <w:pPr>
              <w:tabs>
                <w:tab w:val="left" w:pos="3120"/>
              </w:tabs>
              <w:rPr>
                <w:b/>
                <w:sz w:val="24"/>
                <w:szCs w:val="24"/>
              </w:rPr>
            </w:pPr>
            <w:r w:rsidRPr="00875269">
              <w:rPr>
                <w:b/>
                <w:sz w:val="24"/>
                <w:szCs w:val="24"/>
              </w:rPr>
              <w:t>Двухместное</w:t>
            </w:r>
          </w:p>
          <w:p w:rsidR="00B03F4B" w:rsidRPr="00875269" w:rsidRDefault="00B03F4B" w:rsidP="002722E3">
            <w:pPr>
              <w:tabs>
                <w:tab w:val="left" w:pos="3120"/>
              </w:tabs>
              <w:rPr>
                <w:b/>
                <w:sz w:val="24"/>
                <w:szCs w:val="24"/>
              </w:rPr>
            </w:pPr>
            <w:r w:rsidRPr="00875269">
              <w:rPr>
                <w:b/>
                <w:sz w:val="24"/>
                <w:szCs w:val="24"/>
              </w:rPr>
              <w:t>(многоместное)</w:t>
            </w:r>
          </w:p>
          <w:p w:rsidR="00B03F4B" w:rsidRPr="00875269" w:rsidRDefault="00B03F4B" w:rsidP="002722E3">
            <w:pPr>
              <w:tabs>
                <w:tab w:val="left" w:pos="3120"/>
              </w:tabs>
              <w:rPr>
                <w:b/>
                <w:sz w:val="24"/>
                <w:szCs w:val="24"/>
              </w:rPr>
            </w:pPr>
            <w:r w:rsidRPr="00875269">
              <w:rPr>
                <w:b/>
                <w:sz w:val="24"/>
                <w:szCs w:val="24"/>
              </w:rPr>
              <w:t xml:space="preserve">Размещение </w:t>
            </w:r>
          </w:p>
          <w:p w:rsidR="00B03F4B" w:rsidRPr="00875269" w:rsidRDefault="00B03F4B" w:rsidP="002722E3">
            <w:pPr>
              <w:tabs>
                <w:tab w:val="left" w:pos="3120"/>
              </w:tabs>
              <w:rPr>
                <w:b/>
                <w:sz w:val="24"/>
                <w:szCs w:val="24"/>
              </w:rPr>
            </w:pPr>
            <w:r w:rsidRPr="00875269">
              <w:rPr>
                <w:b/>
                <w:sz w:val="24"/>
                <w:szCs w:val="24"/>
              </w:rPr>
              <w:t>(в руб.)</w:t>
            </w:r>
          </w:p>
        </w:tc>
        <w:tc>
          <w:tcPr>
            <w:tcW w:w="1447" w:type="dxa"/>
          </w:tcPr>
          <w:p w:rsidR="00B03F4B" w:rsidRPr="00875269" w:rsidRDefault="00B03F4B" w:rsidP="002722E3">
            <w:pPr>
              <w:tabs>
                <w:tab w:val="left" w:pos="3120"/>
              </w:tabs>
              <w:rPr>
                <w:b/>
                <w:sz w:val="24"/>
                <w:szCs w:val="24"/>
              </w:rPr>
            </w:pPr>
            <w:r w:rsidRPr="00875269">
              <w:rPr>
                <w:b/>
                <w:sz w:val="24"/>
                <w:szCs w:val="24"/>
              </w:rPr>
              <w:t>Дополни-</w:t>
            </w:r>
          </w:p>
          <w:p w:rsidR="00B03F4B" w:rsidRPr="00875269" w:rsidRDefault="00B03F4B" w:rsidP="002722E3">
            <w:pPr>
              <w:tabs>
                <w:tab w:val="left" w:pos="3120"/>
              </w:tabs>
              <w:rPr>
                <w:b/>
                <w:sz w:val="24"/>
                <w:szCs w:val="24"/>
              </w:rPr>
            </w:pPr>
            <w:r w:rsidRPr="00875269">
              <w:rPr>
                <w:b/>
                <w:sz w:val="24"/>
                <w:szCs w:val="24"/>
              </w:rPr>
              <w:t>тельное</w:t>
            </w:r>
          </w:p>
          <w:p w:rsidR="00B03F4B" w:rsidRPr="00875269" w:rsidRDefault="00B03F4B" w:rsidP="002722E3">
            <w:pPr>
              <w:tabs>
                <w:tab w:val="left" w:pos="3120"/>
              </w:tabs>
              <w:rPr>
                <w:b/>
                <w:sz w:val="24"/>
                <w:szCs w:val="24"/>
              </w:rPr>
            </w:pPr>
            <w:r w:rsidRPr="00875269">
              <w:rPr>
                <w:b/>
                <w:sz w:val="24"/>
                <w:szCs w:val="24"/>
              </w:rPr>
              <w:t>место</w:t>
            </w:r>
          </w:p>
          <w:p w:rsidR="00B03F4B" w:rsidRPr="00875269" w:rsidRDefault="00B03F4B" w:rsidP="002722E3">
            <w:pPr>
              <w:tabs>
                <w:tab w:val="left" w:pos="3120"/>
              </w:tabs>
              <w:rPr>
                <w:b/>
                <w:sz w:val="24"/>
                <w:szCs w:val="24"/>
              </w:rPr>
            </w:pPr>
            <w:r w:rsidRPr="00875269">
              <w:rPr>
                <w:b/>
                <w:sz w:val="24"/>
                <w:szCs w:val="24"/>
              </w:rPr>
              <w:t xml:space="preserve"> (в руб.)</w:t>
            </w:r>
          </w:p>
        </w:tc>
      </w:tr>
      <w:tr w:rsidR="00B03F4B" w:rsidTr="002722E3">
        <w:trPr>
          <w:trHeight w:val="857"/>
        </w:trPr>
        <w:tc>
          <w:tcPr>
            <w:tcW w:w="2072" w:type="dxa"/>
          </w:tcPr>
          <w:p w:rsidR="00B03F4B" w:rsidRPr="00875269" w:rsidRDefault="00B03F4B" w:rsidP="002722E3">
            <w:pPr>
              <w:tabs>
                <w:tab w:val="left" w:pos="3120"/>
              </w:tabs>
              <w:rPr>
                <w:b/>
                <w:sz w:val="24"/>
                <w:szCs w:val="24"/>
              </w:rPr>
            </w:pPr>
            <w:r w:rsidRPr="00875269">
              <w:rPr>
                <w:b/>
                <w:sz w:val="24"/>
                <w:szCs w:val="24"/>
              </w:rPr>
              <w:t>Комфорт плюс</w:t>
            </w:r>
          </w:p>
          <w:p w:rsidR="00B03F4B" w:rsidRDefault="00B03F4B" w:rsidP="002722E3">
            <w:pPr>
              <w:tabs>
                <w:tab w:val="left" w:pos="3120"/>
              </w:tabs>
              <w:jc w:val="both"/>
              <w:rPr>
                <w:sz w:val="24"/>
                <w:szCs w:val="24"/>
              </w:rPr>
            </w:pPr>
            <w:r w:rsidRPr="007D14AD">
              <w:rPr>
                <w:sz w:val="24"/>
                <w:szCs w:val="24"/>
              </w:rPr>
              <w:t>1-2-местный</w:t>
            </w:r>
          </w:p>
        </w:tc>
        <w:tc>
          <w:tcPr>
            <w:tcW w:w="3031" w:type="dxa"/>
          </w:tcPr>
          <w:p w:rsidR="00B03F4B" w:rsidRPr="007D14AD" w:rsidRDefault="00B03F4B" w:rsidP="002722E3">
            <w:pPr>
              <w:tabs>
                <w:tab w:val="left" w:pos="3120"/>
              </w:tabs>
              <w:rPr>
                <w:sz w:val="24"/>
                <w:szCs w:val="24"/>
              </w:rPr>
            </w:pPr>
            <w:r w:rsidRPr="007D14AD">
              <w:rPr>
                <w:sz w:val="24"/>
                <w:szCs w:val="24"/>
              </w:rPr>
              <w:t>Одна или две комнаты, одна или две кровати,</w:t>
            </w:r>
          </w:p>
          <w:p w:rsidR="00B03F4B" w:rsidRPr="007D14AD" w:rsidRDefault="00B03F4B" w:rsidP="002722E3">
            <w:pPr>
              <w:tabs>
                <w:tab w:val="left" w:pos="3120"/>
              </w:tabs>
              <w:rPr>
                <w:sz w:val="24"/>
                <w:szCs w:val="24"/>
              </w:rPr>
            </w:pPr>
            <w:r w:rsidRPr="007D14AD">
              <w:rPr>
                <w:sz w:val="24"/>
                <w:szCs w:val="24"/>
              </w:rPr>
              <w:t>диван, кондиционер, телефон, телевизор,</w:t>
            </w:r>
          </w:p>
          <w:p w:rsidR="00B03F4B" w:rsidRPr="007D14AD" w:rsidRDefault="00B03F4B" w:rsidP="002722E3">
            <w:pPr>
              <w:tabs>
                <w:tab w:val="left" w:pos="3120"/>
              </w:tabs>
              <w:rPr>
                <w:sz w:val="24"/>
                <w:szCs w:val="24"/>
              </w:rPr>
            </w:pPr>
            <w:r w:rsidRPr="007D14AD">
              <w:rPr>
                <w:sz w:val="24"/>
                <w:szCs w:val="24"/>
              </w:rPr>
              <w:t>холодильник, санузел с ванной или душевой</w:t>
            </w:r>
          </w:p>
          <w:p w:rsidR="00B03F4B" w:rsidRDefault="00B03F4B" w:rsidP="002722E3">
            <w:pPr>
              <w:tabs>
                <w:tab w:val="left" w:pos="3120"/>
              </w:tabs>
              <w:rPr>
                <w:sz w:val="24"/>
                <w:szCs w:val="24"/>
              </w:rPr>
            </w:pPr>
            <w:r w:rsidRPr="007D14AD">
              <w:rPr>
                <w:sz w:val="24"/>
                <w:szCs w:val="24"/>
              </w:rPr>
              <w:t>кабиной.</w:t>
            </w:r>
          </w:p>
        </w:tc>
        <w:tc>
          <w:tcPr>
            <w:tcW w:w="1642" w:type="dxa"/>
          </w:tcPr>
          <w:p w:rsidR="00B03F4B" w:rsidRPr="00875269" w:rsidRDefault="00B03F4B" w:rsidP="002722E3">
            <w:pPr>
              <w:tabs>
                <w:tab w:val="left" w:pos="3120"/>
              </w:tabs>
              <w:jc w:val="center"/>
              <w:rPr>
                <w:b/>
                <w:sz w:val="24"/>
                <w:szCs w:val="24"/>
              </w:rPr>
            </w:pPr>
            <w:r w:rsidRPr="00875269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75269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886" w:type="dxa"/>
          </w:tcPr>
          <w:p w:rsidR="00B03F4B" w:rsidRPr="00875269" w:rsidRDefault="00B03F4B" w:rsidP="002722E3">
            <w:pPr>
              <w:tabs>
                <w:tab w:val="left" w:pos="3120"/>
              </w:tabs>
              <w:jc w:val="center"/>
              <w:rPr>
                <w:b/>
                <w:sz w:val="24"/>
                <w:szCs w:val="24"/>
              </w:rPr>
            </w:pPr>
            <w:r w:rsidRPr="00875269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75269"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1447" w:type="dxa"/>
          </w:tcPr>
          <w:p w:rsidR="00B03F4B" w:rsidRPr="00875269" w:rsidRDefault="00B03F4B" w:rsidP="002722E3">
            <w:pPr>
              <w:tabs>
                <w:tab w:val="left" w:pos="3120"/>
              </w:tabs>
              <w:jc w:val="center"/>
              <w:rPr>
                <w:b/>
                <w:sz w:val="24"/>
                <w:szCs w:val="24"/>
              </w:rPr>
            </w:pPr>
            <w:r w:rsidRPr="00875269">
              <w:rPr>
                <w:b/>
                <w:sz w:val="24"/>
                <w:szCs w:val="24"/>
              </w:rPr>
              <w:t>900</w:t>
            </w:r>
          </w:p>
        </w:tc>
      </w:tr>
      <w:tr w:rsidR="00B03F4B" w:rsidTr="002722E3">
        <w:trPr>
          <w:trHeight w:val="857"/>
        </w:trPr>
        <w:tc>
          <w:tcPr>
            <w:tcW w:w="2072" w:type="dxa"/>
          </w:tcPr>
          <w:p w:rsidR="00B03F4B" w:rsidRPr="00875269" w:rsidRDefault="00B03F4B" w:rsidP="002722E3">
            <w:pPr>
              <w:tabs>
                <w:tab w:val="left" w:pos="3120"/>
              </w:tabs>
              <w:rPr>
                <w:b/>
                <w:sz w:val="24"/>
                <w:szCs w:val="24"/>
              </w:rPr>
            </w:pPr>
            <w:r w:rsidRPr="00875269">
              <w:rPr>
                <w:b/>
                <w:sz w:val="24"/>
                <w:szCs w:val="24"/>
              </w:rPr>
              <w:t>Комфорт</w:t>
            </w:r>
          </w:p>
          <w:p w:rsidR="00B03F4B" w:rsidRPr="00875269" w:rsidRDefault="00B03F4B" w:rsidP="002722E3">
            <w:pPr>
              <w:tabs>
                <w:tab w:val="left" w:pos="3120"/>
              </w:tabs>
              <w:rPr>
                <w:sz w:val="24"/>
                <w:szCs w:val="24"/>
              </w:rPr>
            </w:pPr>
            <w:r w:rsidRPr="00875269">
              <w:rPr>
                <w:sz w:val="24"/>
                <w:szCs w:val="24"/>
              </w:rPr>
              <w:t>1-2 местный</w:t>
            </w:r>
          </w:p>
        </w:tc>
        <w:tc>
          <w:tcPr>
            <w:tcW w:w="3031" w:type="dxa"/>
          </w:tcPr>
          <w:p w:rsidR="00B03F4B" w:rsidRPr="007D14AD" w:rsidRDefault="00B03F4B" w:rsidP="002722E3">
            <w:pPr>
              <w:tabs>
                <w:tab w:val="left" w:pos="3120"/>
              </w:tabs>
              <w:rPr>
                <w:sz w:val="24"/>
                <w:szCs w:val="24"/>
              </w:rPr>
            </w:pPr>
            <w:proofErr w:type="gramStart"/>
            <w:r w:rsidRPr="00875269">
              <w:rPr>
                <w:sz w:val="24"/>
                <w:szCs w:val="24"/>
              </w:rPr>
              <w:t>Две смежные комнаты (гостиная и спальная), одна</w:t>
            </w:r>
            <w:r>
              <w:rPr>
                <w:sz w:val="24"/>
                <w:szCs w:val="24"/>
              </w:rPr>
              <w:t xml:space="preserve"> </w:t>
            </w:r>
            <w:r w:rsidRPr="00875269">
              <w:rPr>
                <w:sz w:val="24"/>
                <w:szCs w:val="24"/>
              </w:rPr>
              <w:t xml:space="preserve">кровать 160 см, </w:t>
            </w:r>
            <w:r>
              <w:rPr>
                <w:sz w:val="24"/>
                <w:szCs w:val="24"/>
              </w:rPr>
              <w:t>д</w:t>
            </w:r>
            <w:r w:rsidRPr="00875269">
              <w:rPr>
                <w:sz w:val="24"/>
                <w:szCs w:val="24"/>
              </w:rPr>
              <w:t>иван, кондиционер, телефон,</w:t>
            </w:r>
            <w:r>
              <w:rPr>
                <w:sz w:val="24"/>
                <w:szCs w:val="24"/>
              </w:rPr>
              <w:t xml:space="preserve"> </w:t>
            </w:r>
            <w:r w:rsidRPr="00875269">
              <w:rPr>
                <w:sz w:val="24"/>
                <w:szCs w:val="24"/>
              </w:rPr>
              <w:t>телевизор, холодильник, санузел с душевой</w:t>
            </w:r>
            <w:r>
              <w:rPr>
                <w:sz w:val="24"/>
                <w:szCs w:val="24"/>
              </w:rPr>
              <w:t xml:space="preserve"> </w:t>
            </w:r>
            <w:r w:rsidRPr="00875269">
              <w:rPr>
                <w:sz w:val="24"/>
                <w:szCs w:val="24"/>
              </w:rPr>
              <w:t>кабиной.</w:t>
            </w:r>
            <w:proofErr w:type="gramEnd"/>
          </w:p>
        </w:tc>
        <w:tc>
          <w:tcPr>
            <w:tcW w:w="1642" w:type="dxa"/>
          </w:tcPr>
          <w:p w:rsidR="00B03F4B" w:rsidRPr="00875269" w:rsidRDefault="00B03F4B" w:rsidP="002722E3">
            <w:pPr>
              <w:tabs>
                <w:tab w:val="left" w:pos="3120"/>
              </w:tabs>
              <w:jc w:val="center"/>
              <w:rPr>
                <w:b/>
                <w:sz w:val="24"/>
                <w:szCs w:val="24"/>
              </w:rPr>
            </w:pPr>
            <w:r w:rsidRPr="00875269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75269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886" w:type="dxa"/>
          </w:tcPr>
          <w:p w:rsidR="00B03F4B" w:rsidRPr="00875269" w:rsidRDefault="00B03F4B" w:rsidP="002722E3">
            <w:pPr>
              <w:tabs>
                <w:tab w:val="left" w:pos="3120"/>
              </w:tabs>
              <w:jc w:val="center"/>
              <w:rPr>
                <w:b/>
                <w:sz w:val="24"/>
                <w:szCs w:val="24"/>
              </w:rPr>
            </w:pPr>
            <w:r w:rsidRPr="00875269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75269"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1447" w:type="dxa"/>
          </w:tcPr>
          <w:p w:rsidR="00B03F4B" w:rsidRPr="00875269" w:rsidRDefault="00B03F4B" w:rsidP="002722E3">
            <w:pPr>
              <w:tabs>
                <w:tab w:val="left" w:pos="3120"/>
              </w:tabs>
              <w:jc w:val="center"/>
              <w:rPr>
                <w:b/>
                <w:sz w:val="24"/>
                <w:szCs w:val="24"/>
              </w:rPr>
            </w:pPr>
            <w:r w:rsidRPr="00875269">
              <w:rPr>
                <w:b/>
                <w:sz w:val="24"/>
                <w:szCs w:val="24"/>
              </w:rPr>
              <w:t>900</w:t>
            </w:r>
          </w:p>
        </w:tc>
      </w:tr>
      <w:tr w:rsidR="00B03F4B" w:rsidTr="002722E3">
        <w:trPr>
          <w:trHeight w:val="857"/>
        </w:trPr>
        <w:tc>
          <w:tcPr>
            <w:tcW w:w="2072" w:type="dxa"/>
          </w:tcPr>
          <w:p w:rsidR="00B03F4B" w:rsidRPr="00875269" w:rsidRDefault="00B03F4B" w:rsidP="002722E3">
            <w:pPr>
              <w:tabs>
                <w:tab w:val="left" w:pos="3120"/>
              </w:tabs>
              <w:rPr>
                <w:b/>
                <w:sz w:val="24"/>
                <w:szCs w:val="24"/>
              </w:rPr>
            </w:pPr>
            <w:r w:rsidRPr="00875269">
              <w:rPr>
                <w:b/>
                <w:sz w:val="24"/>
                <w:szCs w:val="24"/>
              </w:rPr>
              <w:t>Стандарт плюс</w:t>
            </w:r>
          </w:p>
          <w:p w:rsidR="00B03F4B" w:rsidRPr="00E12550" w:rsidRDefault="00B03F4B" w:rsidP="002722E3">
            <w:pPr>
              <w:tabs>
                <w:tab w:val="left" w:pos="3120"/>
              </w:tabs>
              <w:rPr>
                <w:sz w:val="24"/>
                <w:szCs w:val="24"/>
              </w:rPr>
            </w:pPr>
            <w:r w:rsidRPr="00E12550">
              <w:rPr>
                <w:sz w:val="24"/>
                <w:szCs w:val="24"/>
              </w:rPr>
              <w:t>1-местный</w:t>
            </w:r>
          </w:p>
        </w:tc>
        <w:tc>
          <w:tcPr>
            <w:tcW w:w="3031" w:type="dxa"/>
          </w:tcPr>
          <w:p w:rsidR="00B03F4B" w:rsidRPr="00875269" w:rsidRDefault="00B03F4B" w:rsidP="002722E3">
            <w:pPr>
              <w:tabs>
                <w:tab w:val="left" w:pos="3120"/>
              </w:tabs>
              <w:rPr>
                <w:sz w:val="24"/>
                <w:szCs w:val="24"/>
              </w:rPr>
            </w:pPr>
            <w:r w:rsidRPr="00875269">
              <w:rPr>
                <w:sz w:val="24"/>
                <w:szCs w:val="24"/>
              </w:rPr>
              <w:t>Одна комната с зонами для отдыха и работы, одна</w:t>
            </w:r>
          </w:p>
          <w:p w:rsidR="00B03F4B" w:rsidRPr="00875269" w:rsidRDefault="00B03F4B" w:rsidP="002722E3">
            <w:pPr>
              <w:tabs>
                <w:tab w:val="left" w:pos="3120"/>
              </w:tabs>
              <w:rPr>
                <w:sz w:val="24"/>
                <w:szCs w:val="24"/>
              </w:rPr>
            </w:pPr>
            <w:r w:rsidRPr="00875269">
              <w:rPr>
                <w:sz w:val="24"/>
                <w:szCs w:val="24"/>
              </w:rPr>
              <w:t>кровать 120 см, диван, кондиционер, телефон,</w:t>
            </w:r>
          </w:p>
          <w:p w:rsidR="00B03F4B" w:rsidRPr="00875269" w:rsidRDefault="00B03F4B" w:rsidP="002722E3">
            <w:pPr>
              <w:tabs>
                <w:tab w:val="left" w:pos="3120"/>
              </w:tabs>
              <w:rPr>
                <w:sz w:val="24"/>
                <w:szCs w:val="24"/>
              </w:rPr>
            </w:pPr>
            <w:r w:rsidRPr="00875269">
              <w:rPr>
                <w:sz w:val="24"/>
                <w:szCs w:val="24"/>
              </w:rPr>
              <w:t>телевизор, холодильник, санузел с душевой</w:t>
            </w:r>
          </w:p>
          <w:p w:rsidR="00B03F4B" w:rsidRPr="007D14AD" w:rsidRDefault="00B03F4B" w:rsidP="002722E3">
            <w:pPr>
              <w:tabs>
                <w:tab w:val="left" w:pos="3120"/>
              </w:tabs>
              <w:rPr>
                <w:sz w:val="24"/>
                <w:szCs w:val="24"/>
              </w:rPr>
            </w:pPr>
            <w:r w:rsidRPr="00875269">
              <w:rPr>
                <w:sz w:val="24"/>
                <w:szCs w:val="24"/>
              </w:rPr>
              <w:t>кабиной.</w:t>
            </w:r>
          </w:p>
        </w:tc>
        <w:tc>
          <w:tcPr>
            <w:tcW w:w="1642" w:type="dxa"/>
          </w:tcPr>
          <w:p w:rsidR="00B03F4B" w:rsidRPr="00E12550" w:rsidRDefault="00B03F4B" w:rsidP="002722E3">
            <w:pPr>
              <w:tabs>
                <w:tab w:val="left" w:pos="3120"/>
              </w:tabs>
              <w:jc w:val="center"/>
              <w:rPr>
                <w:b/>
                <w:sz w:val="24"/>
                <w:szCs w:val="24"/>
              </w:rPr>
            </w:pPr>
            <w:r w:rsidRPr="00E12550">
              <w:rPr>
                <w:rFonts w:ascii="TT1155o00" w:hAnsi="TT1155o00" w:cs="TT1155o00"/>
                <w:b/>
                <w:sz w:val="24"/>
                <w:szCs w:val="24"/>
              </w:rPr>
              <w:t>3 050</w:t>
            </w:r>
          </w:p>
        </w:tc>
        <w:tc>
          <w:tcPr>
            <w:tcW w:w="1886" w:type="dxa"/>
          </w:tcPr>
          <w:p w:rsidR="00B03F4B" w:rsidRPr="00E12550" w:rsidRDefault="00B03F4B" w:rsidP="002722E3">
            <w:pPr>
              <w:tabs>
                <w:tab w:val="left" w:pos="3120"/>
              </w:tabs>
              <w:jc w:val="center"/>
              <w:rPr>
                <w:b/>
                <w:sz w:val="24"/>
                <w:szCs w:val="24"/>
              </w:rPr>
            </w:pPr>
            <w:r w:rsidRPr="00E12550">
              <w:rPr>
                <w:b/>
                <w:sz w:val="24"/>
                <w:szCs w:val="24"/>
              </w:rPr>
              <w:t>-----</w:t>
            </w:r>
          </w:p>
        </w:tc>
        <w:tc>
          <w:tcPr>
            <w:tcW w:w="1447" w:type="dxa"/>
          </w:tcPr>
          <w:p w:rsidR="00B03F4B" w:rsidRPr="00E12550" w:rsidRDefault="00B03F4B" w:rsidP="002722E3">
            <w:pPr>
              <w:tabs>
                <w:tab w:val="left" w:pos="3120"/>
              </w:tabs>
              <w:jc w:val="center"/>
              <w:rPr>
                <w:b/>
                <w:sz w:val="24"/>
                <w:szCs w:val="24"/>
              </w:rPr>
            </w:pPr>
            <w:r w:rsidRPr="00E12550">
              <w:rPr>
                <w:b/>
                <w:sz w:val="24"/>
                <w:szCs w:val="24"/>
              </w:rPr>
              <w:t>900</w:t>
            </w:r>
          </w:p>
        </w:tc>
      </w:tr>
      <w:tr w:rsidR="00B03F4B" w:rsidTr="002722E3">
        <w:trPr>
          <w:trHeight w:val="857"/>
        </w:trPr>
        <w:tc>
          <w:tcPr>
            <w:tcW w:w="2072" w:type="dxa"/>
          </w:tcPr>
          <w:p w:rsidR="00B03F4B" w:rsidRPr="00E12550" w:rsidRDefault="00B03F4B" w:rsidP="002722E3">
            <w:pPr>
              <w:tabs>
                <w:tab w:val="left" w:pos="3120"/>
              </w:tabs>
              <w:rPr>
                <w:b/>
              </w:rPr>
            </w:pPr>
            <w:r w:rsidRPr="00E12550">
              <w:rPr>
                <w:b/>
              </w:rPr>
              <w:t>Стандарт Новый</w:t>
            </w:r>
          </w:p>
          <w:p w:rsidR="00B03F4B" w:rsidRPr="00E12550" w:rsidRDefault="00B03F4B" w:rsidP="002722E3">
            <w:pPr>
              <w:tabs>
                <w:tab w:val="left" w:pos="3120"/>
              </w:tabs>
              <w:rPr>
                <w:sz w:val="24"/>
                <w:szCs w:val="24"/>
              </w:rPr>
            </w:pPr>
            <w:r w:rsidRPr="00E12550">
              <w:rPr>
                <w:sz w:val="24"/>
                <w:szCs w:val="24"/>
              </w:rPr>
              <w:t>2-местный</w:t>
            </w:r>
          </w:p>
        </w:tc>
        <w:tc>
          <w:tcPr>
            <w:tcW w:w="3031" w:type="dxa"/>
          </w:tcPr>
          <w:p w:rsidR="00B03F4B" w:rsidRPr="00E12550" w:rsidRDefault="00B03F4B" w:rsidP="002722E3">
            <w:pPr>
              <w:tabs>
                <w:tab w:val="left" w:pos="3120"/>
              </w:tabs>
              <w:rPr>
                <w:sz w:val="24"/>
                <w:szCs w:val="24"/>
              </w:rPr>
            </w:pPr>
            <w:r w:rsidRPr="00E12550">
              <w:rPr>
                <w:sz w:val="24"/>
                <w:szCs w:val="24"/>
              </w:rPr>
              <w:t>Одна комната, две кровати 90 см, диван, телефон,</w:t>
            </w:r>
          </w:p>
          <w:p w:rsidR="00B03F4B" w:rsidRPr="00E12550" w:rsidRDefault="00B03F4B" w:rsidP="002722E3">
            <w:pPr>
              <w:tabs>
                <w:tab w:val="left" w:pos="3120"/>
              </w:tabs>
              <w:rPr>
                <w:sz w:val="24"/>
                <w:szCs w:val="24"/>
              </w:rPr>
            </w:pPr>
            <w:r w:rsidRPr="00E12550">
              <w:rPr>
                <w:sz w:val="24"/>
                <w:szCs w:val="24"/>
              </w:rPr>
              <w:t>телевизор, холодильник, санузел с душевой</w:t>
            </w:r>
          </w:p>
          <w:p w:rsidR="00B03F4B" w:rsidRPr="007D14AD" w:rsidRDefault="00B03F4B" w:rsidP="002722E3">
            <w:pPr>
              <w:tabs>
                <w:tab w:val="left" w:pos="3120"/>
              </w:tabs>
              <w:rPr>
                <w:sz w:val="24"/>
                <w:szCs w:val="24"/>
              </w:rPr>
            </w:pPr>
            <w:r w:rsidRPr="00E12550">
              <w:rPr>
                <w:sz w:val="24"/>
                <w:szCs w:val="24"/>
              </w:rPr>
              <w:t>кабиной.</w:t>
            </w:r>
          </w:p>
        </w:tc>
        <w:tc>
          <w:tcPr>
            <w:tcW w:w="1642" w:type="dxa"/>
          </w:tcPr>
          <w:p w:rsidR="00B03F4B" w:rsidRPr="00E12550" w:rsidRDefault="00B03F4B" w:rsidP="002722E3">
            <w:pPr>
              <w:tabs>
                <w:tab w:val="left" w:pos="3120"/>
              </w:tabs>
              <w:jc w:val="center"/>
              <w:rPr>
                <w:b/>
                <w:sz w:val="24"/>
                <w:szCs w:val="24"/>
              </w:rPr>
            </w:pPr>
            <w:r w:rsidRPr="00E12550">
              <w:rPr>
                <w:b/>
                <w:sz w:val="24"/>
                <w:szCs w:val="24"/>
              </w:rPr>
              <w:t>2 500</w:t>
            </w:r>
          </w:p>
        </w:tc>
        <w:tc>
          <w:tcPr>
            <w:tcW w:w="1886" w:type="dxa"/>
          </w:tcPr>
          <w:p w:rsidR="00B03F4B" w:rsidRPr="00E12550" w:rsidRDefault="00B03F4B" w:rsidP="002722E3">
            <w:pPr>
              <w:tabs>
                <w:tab w:val="left" w:pos="3120"/>
              </w:tabs>
              <w:jc w:val="center"/>
              <w:rPr>
                <w:b/>
                <w:sz w:val="24"/>
                <w:szCs w:val="24"/>
              </w:rPr>
            </w:pPr>
            <w:r w:rsidRPr="00E12550">
              <w:rPr>
                <w:b/>
                <w:sz w:val="24"/>
                <w:szCs w:val="24"/>
              </w:rPr>
              <w:t>3 200</w:t>
            </w:r>
          </w:p>
        </w:tc>
        <w:tc>
          <w:tcPr>
            <w:tcW w:w="1447" w:type="dxa"/>
          </w:tcPr>
          <w:p w:rsidR="00B03F4B" w:rsidRPr="00E12550" w:rsidRDefault="00B03F4B" w:rsidP="002722E3">
            <w:pPr>
              <w:tabs>
                <w:tab w:val="left" w:pos="3120"/>
              </w:tabs>
              <w:jc w:val="center"/>
              <w:rPr>
                <w:b/>
                <w:sz w:val="24"/>
                <w:szCs w:val="24"/>
              </w:rPr>
            </w:pPr>
            <w:r w:rsidRPr="00E12550">
              <w:rPr>
                <w:b/>
                <w:sz w:val="24"/>
                <w:szCs w:val="24"/>
              </w:rPr>
              <w:t>800</w:t>
            </w:r>
          </w:p>
        </w:tc>
      </w:tr>
      <w:tr w:rsidR="00B03F4B" w:rsidTr="002722E3">
        <w:trPr>
          <w:trHeight w:val="857"/>
        </w:trPr>
        <w:tc>
          <w:tcPr>
            <w:tcW w:w="2072" w:type="dxa"/>
          </w:tcPr>
          <w:p w:rsidR="00B03F4B" w:rsidRPr="00E12550" w:rsidRDefault="00B03F4B" w:rsidP="002722E3">
            <w:pPr>
              <w:tabs>
                <w:tab w:val="left" w:pos="3120"/>
              </w:tabs>
              <w:rPr>
                <w:b/>
                <w:sz w:val="24"/>
                <w:szCs w:val="24"/>
              </w:rPr>
            </w:pPr>
            <w:r w:rsidRPr="00E12550">
              <w:rPr>
                <w:b/>
                <w:sz w:val="24"/>
                <w:szCs w:val="24"/>
              </w:rPr>
              <w:lastRenderedPageBreak/>
              <w:t>Стандарт</w:t>
            </w:r>
          </w:p>
          <w:p w:rsidR="00B03F4B" w:rsidRPr="00E12550" w:rsidRDefault="00B03F4B" w:rsidP="002722E3">
            <w:pPr>
              <w:tabs>
                <w:tab w:val="left" w:pos="3120"/>
              </w:tabs>
              <w:rPr>
                <w:sz w:val="24"/>
                <w:szCs w:val="24"/>
              </w:rPr>
            </w:pPr>
            <w:r w:rsidRPr="00E12550">
              <w:rPr>
                <w:sz w:val="24"/>
                <w:szCs w:val="24"/>
              </w:rPr>
              <w:t>1-местный</w:t>
            </w:r>
          </w:p>
        </w:tc>
        <w:tc>
          <w:tcPr>
            <w:tcW w:w="3031" w:type="dxa"/>
          </w:tcPr>
          <w:p w:rsidR="00B03F4B" w:rsidRPr="00E12550" w:rsidRDefault="00B03F4B" w:rsidP="002722E3">
            <w:pPr>
              <w:tabs>
                <w:tab w:val="left" w:pos="3120"/>
              </w:tabs>
              <w:rPr>
                <w:sz w:val="24"/>
                <w:szCs w:val="24"/>
              </w:rPr>
            </w:pPr>
            <w:r w:rsidRPr="00E12550">
              <w:rPr>
                <w:sz w:val="24"/>
                <w:szCs w:val="24"/>
              </w:rPr>
              <w:t>Одна комната, одна кровать от 90 до 140 см,</w:t>
            </w:r>
          </w:p>
          <w:p w:rsidR="00B03F4B" w:rsidRPr="00E12550" w:rsidRDefault="00B03F4B" w:rsidP="002722E3">
            <w:pPr>
              <w:tabs>
                <w:tab w:val="left" w:pos="3120"/>
              </w:tabs>
              <w:rPr>
                <w:sz w:val="24"/>
                <w:szCs w:val="24"/>
              </w:rPr>
            </w:pPr>
            <w:r w:rsidRPr="00E12550">
              <w:rPr>
                <w:sz w:val="24"/>
                <w:szCs w:val="24"/>
              </w:rPr>
              <w:t xml:space="preserve">телефон, телевизор, холодильник, санузел </w:t>
            </w:r>
            <w:proofErr w:type="gramStart"/>
            <w:r w:rsidRPr="00E12550">
              <w:rPr>
                <w:sz w:val="24"/>
                <w:szCs w:val="24"/>
              </w:rPr>
              <w:t>с</w:t>
            </w:r>
            <w:proofErr w:type="gramEnd"/>
          </w:p>
          <w:p w:rsidR="00B03F4B" w:rsidRPr="007D14AD" w:rsidRDefault="00B03F4B" w:rsidP="002722E3">
            <w:pPr>
              <w:tabs>
                <w:tab w:val="left" w:pos="3120"/>
              </w:tabs>
              <w:rPr>
                <w:sz w:val="24"/>
                <w:szCs w:val="24"/>
              </w:rPr>
            </w:pPr>
            <w:r w:rsidRPr="00E12550">
              <w:rPr>
                <w:sz w:val="24"/>
                <w:szCs w:val="24"/>
              </w:rPr>
              <w:t>ванной.</w:t>
            </w:r>
          </w:p>
        </w:tc>
        <w:tc>
          <w:tcPr>
            <w:tcW w:w="1642" w:type="dxa"/>
          </w:tcPr>
          <w:p w:rsidR="00B03F4B" w:rsidRPr="00E12550" w:rsidRDefault="00B03F4B" w:rsidP="002722E3">
            <w:pPr>
              <w:tabs>
                <w:tab w:val="left" w:pos="3120"/>
              </w:tabs>
              <w:jc w:val="center"/>
              <w:rPr>
                <w:b/>
                <w:sz w:val="24"/>
                <w:szCs w:val="24"/>
              </w:rPr>
            </w:pPr>
            <w:r w:rsidRPr="00E12550">
              <w:rPr>
                <w:b/>
                <w:sz w:val="24"/>
                <w:szCs w:val="24"/>
              </w:rPr>
              <w:t>2 000</w:t>
            </w:r>
          </w:p>
        </w:tc>
        <w:tc>
          <w:tcPr>
            <w:tcW w:w="1886" w:type="dxa"/>
          </w:tcPr>
          <w:p w:rsidR="00B03F4B" w:rsidRPr="00E12550" w:rsidRDefault="00B03F4B" w:rsidP="002722E3">
            <w:pPr>
              <w:tabs>
                <w:tab w:val="left" w:pos="3120"/>
              </w:tabs>
              <w:jc w:val="center"/>
              <w:rPr>
                <w:b/>
                <w:sz w:val="24"/>
                <w:szCs w:val="24"/>
              </w:rPr>
            </w:pPr>
            <w:r w:rsidRPr="00E12550">
              <w:rPr>
                <w:b/>
                <w:sz w:val="24"/>
                <w:szCs w:val="24"/>
              </w:rPr>
              <w:t>2 600</w:t>
            </w:r>
          </w:p>
        </w:tc>
        <w:tc>
          <w:tcPr>
            <w:tcW w:w="1447" w:type="dxa"/>
          </w:tcPr>
          <w:p w:rsidR="00B03F4B" w:rsidRPr="00E12550" w:rsidRDefault="00B03F4B" w:rsidP="002722E3">
            <w:pPr>
              <w:tabs>
                <w:tab w:val="left" w:pos="3120"/>
              </w:tabs>
              <w:jc w:val="center"/>
              <w:rPr>
                <w:b/>
                <w:sz w:val="24"/>
                <w:szCs w:val="24"/>
              </w:rPr>
            </w:pPr>
            <w:r w:rsidRPr="00E12550">
              <w:rPr>
                <w:b/>
                <w:sz w:val="24"/>
                <w:szCs w:val="24"/>
              </w:rPr>
              <w:t>------</w:t>
            </w:r>
          </w:p>
        </w:tc>
      </w:tr>
      <w:tr w:rsidR="00B03F4B" w:rsidTr="002722E3">
        <w:trPr>
          <w:trHeight w:val="857"/>
        </w:trPr>
        <w:tc>
          <w:tcPr>
            <w:tcW w:w="2072" w:type="dxa"/>
          </w:tcPr>
          <w:p w:rsidR="00B03F4B" w:rsidRPr="00E12550" w:rsidRDefault="00B03F4B" w:rsidP="002722E3">
            <w:pPr>
              <w:tabs>
                <w:tab w:val="left" w:pos="3120"/>
              </w:tabs>
              <w:rPr>
                <w:b/>
                <w:sz w:val="24"/>
                <w:szCs w:val="24"/>
              </w:rPr>
            </w:pPr>
            <w:r w:rsidRPr="00E12550">
              <w:rPr>
                <w:b/>
                <w:sz w:val="24"/>
                <w:szCs w:val="24"/>
              </w:rPr>
              <w:t>Стандарт</w:t>
            </w:r>
          </w:p>
          <w:p w:rsidR="00B03F4B" w:rsidRPr="00E12550" w:rsidRDefault="00B03F4B" w:rsidP="002722E3">
            <w:pPr>
              <w:tabs>
                <w:tab w:val="left" w:pos="3120"/>
              </w:tabs>
              <w:rPr>
                <w:sz w:val="24"/>
                <w:szCs w:val="24"/>
              </w:rPr>
            </w:pPr>
            <w:r w:rsidRPr="00E12550">
              <w:rPr>
                <w:sz w:val="24"/>
                <w:szCs w:val="24"/>
              </w:rPr>
              <w:t>2-местный</w:t>
            </w:r>
          </w:p>
        </w:tc>
        <w:tc>
          <w:tcPr>
            <w:tcW w:w="3031" w:type="dxa"/>
          </w:tcPr>
          <w:p w:rsidR="00B03F4B" w:rsidRPr="00E12550" w:rsidRDefault="00B03F4B" w:rsidP="002722E3">
            <w:pPr>
              <w:tabs>
                <w:tab w:val="left" w:pos="3120"/>
              </w:tabs>
              <w:rPr>
                <w:sz w:val="24"/>
                <w:szCs w:val="24"/>
              </w:rPr>
            </w:pPr>
            <w:r w:rsidRPr="00E12550">
              <w:rPr>
                <w:sz w:val="24"/>
                <w:szCs w:val="24"/>
              </w:rPr>
              <w:t>Две смежные комнаты (гостиная и спальная), две</w:t>
            </w:r>
          </w:p>
          <w:p w:rsidR="00B03F4B" w:rsidRPr="00E12550" w:rsidRDefault="00B03F4B" w:rsidP="002722E3">
            <w:pPr>
              <w:tabs>
                <w:tab w:val="left" w:pos="3120"/>
              </w:tabs>
              <w:rPr>
                <w:sz w:val="24"/>
                <w:szCs w:val="24"/>
              </w:rPr>
            </w:pPr>
            <w:r w:rsidRPr="00E12550">
              <w:rPr>
                <w:sz w:val="24"/>
                <w:szCs w:val="24"/>
              </w:rPr>
              <w:t>кровати 90 см, диван или кресла, телефон,</w:t>
            </w:r>
          </w:p>
          <w:p w:rsidR="00B03F4B" w:rsidRPr="007D14AD" w:rsidRDefault="00B03F4B" w:rsidP="002722E3">
            <w:pPr>
              <w:tabs>
                <w:tab w:val="left" w:pos="3120"/>
              </w:tabs>
              <w:rPr>
                <w:sz w:val="24"/>
                <w:szCs w:val="24"/>
              </w:rPr>
            </w:pPr>
            <w:r w:rsidRPr="00E12550">
              <w:rPr>
                <w:sz w:val="24"/>
                <w:szCs w:val="24"/>
              </w:rPr>
              <w:t>телевизор, холодильник, санузел с ванной.</w:t>
            </w:r>
          </w:p>
        </w:tc>
        <w:tc>
          <w:tcPr>
            <w:tcW w:w="1642" w:type="dxa"/>
          </w:tcPr>
          <w:p w:rsidR="00B03F4B" w:rsidRPr="00E12550" w:rsidRDefault="00B03F4B" w:rsidP="002722E3">
            <w:pPr>
              <w:tabs>
                <w:tab w:val="left" w:pos="3120"/>
              </w:tabs>
              <w:jc w:val="center"/>
              <w:rPr>
                <w:b/>
                <w:sz w:val="24"/>
                <w:szCs w:val="24"/>
              </w:rPr>
            </w:pPr>
            <w:r w:rsidRPr="00E12550">
              <w:rPr>
                <w:b/>
                <w:sz w:val="24"/>
                <w:szCs w:val="24"/>
              </w:rPr>
              <w:t>2 000</w:t>
            </w:r>
          </w:p>
        </w:tc>
        <w:tc>
          <w:tcPr>
            <w:tcW w:w="1886" w:type="dxa"/>
          </w:tcPr>
          <w:p w:rsidR="00B03F4B" w:rsidRPr="00E12550" w:rsidRDefault="00B03F4B" w:rsidP="002722E3">
            <w:pPr>
              <w:tabs>
                <w:tab w:val="left" w:pos="3120"/>
              </w:tabs>
              <w:jc w:val="center"/>
              <w:rPr>
                <w:b/>
                <w:sz w:val="24"/>
                <w:szCs w:val="24"/>
              </w:rPr>
            </w:pPr>
            <w:r w:rsidRPr="00E12550">
              <w:rPr>
                <w:b/>
                <w:sz w:val="24"/>
                <w:szCs w:val="24"/>
              </w:rPr>
              <w:t>2 600</w:t>
            </w:r>
          </w:p>
        </w:tc>
        <w:tc>
          <w:tcPr>
            <w:tcW w:w="1447" w:type="dxa"/>
          </w:tcPr>
          <w:p w:rsidR="00B03F4B" w:rsidRPr="00E12550" w:rsidRDefault="00B03F4B" w:rsidP="002722E3">
            <w:pPr>
              <w:tabs>
                <w:tab w:val="left" w:pos="3120"/>
              </w:tabs>
              <w:jc w:val="center"/>
              <w:rPr>
                <w:b/>
                <w:sz w:val="24"/>
                <w:szCs w:val="24"/>
              </w:rPr>
            </w:pPr>
            <w:r w:rsidRPr="00E12550">
              <w:rPr>
                <w:b/>
                <w:sz w:val="24"/>
                <w:szCs w:val="24"/>
              </w:rPr>
              <w:t>800</w:t>
            </w:r>
          </w:p>
        </w:tc>
      </w:tr>
      <w:tr w:rsidR="00B03F4B" w:rsidTr="002722E3">
        <w:trPr>
          <w:trHeight w:val="857"/>
        </w:trPr>
        <w:tc>
          <w:tcPr>
            <w:tcW w:w="2072" w:type="dxa"/>
          </w:tcPr>
          <w:p w:rsidR="00B03F4B" w:rsidRPr="00E12550" w:rsidRDefault="00B03F4B" w:rsidP="002722E3">
            <w:pPr>
              <w:tabs>
                <w:tab w:val="left" w:pos="3120"/>
              </w:tabs>
              <w:rPr>
                <w:b/>
                <w:sz w:val="24"/>
                <w:szCs w:val="24"/>
              </w:rPr>
            </w:pPr>
            <w:r w:rsidRPr="00E12550">
              <w:rPr>
                <w:b/>
                <w:sz w:val="24"/>
                <w:szCs w:val="24"/>
              </w:rPr>
              <w:t>Стандарт</w:t>
            </w:r>
          </w:p>
          <w:p w:rsidR="00B03F4B" w:rsidRPr="00E12550" w:rsidRDefault="00B03F4B" w:rsidP="002722E3">
            <w:pPr>
              <w:tabs>
                <w:tab w:val="left" w:pos="3120"/>
              </w:tabs>
              <w:rPr>
                <w:sz w:val="24"/>
                <w:szCs w:val="24"/>
              </w:rPr>
            </w:pPr>
            <w:r w:rsidRPr="00E12550">
              <w:rPr>
                <w:sz w:val="24"/>
                <w:szCs w:val="24"/>
              </w:rPr>
              <w:t>3-местный</w:t>
            </w:r>
          </w:p>
        </w:tc>
        <w:tc>
          <w:tcPr>
            <w:tcW w:w="3031" w:type="dxa"/>
          </w:tcPr>
          <w:p w:rsidR="00B03F4B" w:rsidRPr="00E12550" w:rsidRDefault="00B03F4B" w:rsidP="002722E3">
            <w:pPr>
              <w:tabs>
                <w:tab w:val="left" w:pos="3120"/>
              </w:tabs>
              <w:rPr>
                <w:sz w:val="24"/>
                <w:szCs w:val="24"/>
              </w:rPr>
            </w:pPr>
            <w:r w:rsidRPr="00E12550">
              <w:rPr>
                <w:sz w:val="24"/>
                <w:szCs w:val="24"/>
              </w:rPr>
              <w:t>Две смежные комнаты (гостиная и спальная), три</w:t>
            </w:r>
          </w:p>
          <w:p w:rsidR="00B03F4B" w:rsidRPr="00E12550" w:rsidRDefault="00B03F4B" w:rsidP="002722E3">
            <w:pPr>
              <w:tabs>
                <w:tab w:val="left" w:pos="3120"/>
              </w:tabs>
              <w:rPr>
                <w:sz w:val="24"/>
                <w:szCs w:val="24"/>
              </w:rPr>
            </w:pPr>
            <w:r w:rsidRPr="00E12550">
              <w:rPr>
                <w:sz w:val="24"/>
                <w:szCs w:val="24"/>
              </w:rPr>
              <w:t>кровати 90 см, диван, телефон, телевизор,</w:t>
            </w:r>
          </w:p>
          <w:p w:rsidR="00B03F4B" w:rsidRPr="007D14AD" w:rsidRDefault="00B03F4B" w:rsidP="002722E3">
            <w:pPr>
              <w:tabs>
                <w:tab w:val="left" w:pos="3120"/>
              </w:tabs>
              <w:rPr>
                <w:sz w:val="24"/>
                <w:szCs w:val="24"/>
              </w:rPr>
            </w:pPr>
            <w:r w:rsidRPr="00E12550">
              <w:rPr>
                <w:sz w:val="24"/>
                <w:szCs w:val="24"/>
              </w:rPr>
              <w:t>холодильник, санузел с ванной.</w:t>
            </w:r>
          </w:p>
        </w:tc>
        <w:tc>
          <w:tcPr>
            <w:tcW w:w="1642" w:type="dxa"/>
          </w:tcPr>
          <w:p w:rsidR="00B03F4B" w:rsidRPr="00E12550" w:rsidRDefault="00B03F4B" w:rsidP="002722E3">
            <w:pPr>
              <w:tabs>
                <w:tab w:val="left" w:pos="3120"/>
              </w:tabs>
              <w:jc w:val="center"/>
              <w:rPr>
                <w:b/>
                <w:sz w:val="24"/>
                <w:szCs w:val="24"/>
              </w:rPr>
            </w:pPr>
            <w:r w:rsidRPr="00E12550">
              <w:rPr>
                <w:b/>
                <w:sz w:val="24"/>
                <w:szCs w:val="24"/>
              </w:rPr>
              <w:t>-----</w:t>
            </w:r>
          </w:p>
        </w:tc>
        <w:tc>
          <w:tcPr>
            <w:tcW w:w="1886" w:type="dxa"/>
          </w:tcPr>
          <w:p w:rsidR="00B03F4B" w:rsidRPr="00E12550" w:rsidRDefault="00B03F4B" w:rsidP="002722E3">
            <w:pPr>
              <w:tabs>
                <w:tab w:val="left" w:pos="3120"/>
              </w:tabs>
              <w:jc w:val="center"/>
              <w:rPr>
                <w:b/>
                <w:sz w:val="24"/>
                <w:szCs w:val="24"/>
              </w:rPr>
            </w:pPr>
            <w:r w:rsidRPr="00E12550">
              <w:rPr>
                <w:b/>
                <w:sz w:val="24"/>
                <w:szCs w:val="24"/>
              </w:rPr>
              <w:t>3 150</w:t>
            </w:r>
          </w:p>
        </w:tc>
        <w:tc>
          <w:tcPr>
            <w:tcW w:w="1447" w:type="dxa"/>
          </w:tcPr>
          <w:p w:rsidR="00B03F4B" w:rsidRPr="00E12550" w:rsidRDefault="00B03F4B" w:rsidP="002722E3">
            <w:pPr>
              <w:tabs>
                <w:tab w:val="left" w:pos="3120"/>
              </w:tabs>
              <w:jc w:val="center"/>
              <w:rPr>
                <w:b/>
                <w:sz w:val="24"/>
                <w:szCs w:val="24"/>
              </w:rPr>
            </w:pPr>
            <w:r w:rsidRPr="00E12550">
              <w:rPr>
                <w:b/>
                <w:sz w:val="24"/>
                <w:szCs w:val="24"/>
              </w:rPr>
              <w:t>800</w:t>
            </w:r>
          </w:p>
        </w:tc>
      </w:tr>
      <w:tr w:rsidR="00B03F4B" w:rsidTr="002722E3">
        <w:trPr>
          <w:trHeight w:val="857"/>
        </w:trPr>
        <w:tc>
          <w:tcPr>
            <w:tcW w:w="2072" w:type="dxa"/>
          </w:tcPr>
          <w:p w:rsidR="00B03F4B" w:rsidRPr="00E12550" w:rsidRDefault="00B03F4B" w:rsidP="002722E3">
            <w:pPr>
              <w:tabs>
                <w:tab w:val="left" w:pos="3120"/>
              </w:tabs>
              <w:rPr>
                <w:b/>
                <w:sz w:val="24"/>
                <w:szCs w:val="24"/>
              </w:rPr>
            </w:pPr>
            <w:r w:rsidRPr="00E12550">
              <w:rPr>
                <w:b/>
                <w:sz w:val="24"/>
                <w:szCs w:val="24"/>
              </w:rPr>
              <w:t>Стандарт</w:t>
            </w:r>
          </w:p>
          <w:p w:rsidR="00B03F4B" w:rsidRPr="00E12550" w:rsidRDefault="00B03F4B" w:rsidP="002722E3">
            <w:pPr>
              <w:tabs>
                <w:tab w:val="left" w:pos="3120"/>
              </w:tabs>
              <w:rPr>
                <w:sz w:val="24"/>
                <w:szCs w:val="24"/>
              </w:rPr>
            </w:pPr>
            <w:r w:rsidRPr="00E12550">
              <w:rPr>
                <w:sz w:val="24"/>
                <w:szCs w:val="24"/>
              </w:rPr>
              <w:t>многоместный</w:t>
            </w:r>
          </w:p>
        </w:tc>
        <w:tc>
          <w:tcPr>
            <w:tcW w:w="3031" w:type="dxa"/>
          </w:tcPr>
          <w:p w:rsidR="00B03F4B" w:rsidRPr="00E12550" w:rsidRDefault="00B03F4B" w:rsidP="002722E3">
            <w:pPr>
              <w:tabs>
                <w:tab w:val="left" w:pos="3120"/>
              </w:tabs>
              <w:rPr>
                <w:sz w:val="24"/>
                <w:szCs w:val="24"/>
              </w:rPr>
            </w:pPr>
            <w:r w:rsidRPr="00E12550">
              <w:rPr>
                <w:sz w:val="24"/>
                <w:szCs w:val="24"/>
              </w:rPr>
              <w:t>Две смежные комнаты, четыре или шесть</w:t>
            </w:r>
          </w:p>
          <w:p w:rsidR="00B03F4B" w:rsidRPr="00E12550" w:rsidRDefault="00B03F4B" w:rsidP="002722E3">
            <w:pPr>
              <w:tabs>
                <w:tab w:val="left" w:pos="3120"/>
              </w:tabs>
              <w:rPr>
                <w:sz w:val="24"/>
                <w:szCs w:val="24"/>
              </w:rPr>
            </w:pPr>
            <w:r w:rsidRPr="00E12550">
              <w:rPr>
                <w:sz w:val="24"/>
                <w:szCs w:val="24"/>
              </w:rPr>
              <w:t>кроватей 90 см, телефон, телевизор, холодильник,</w:t>
            </w:r>
          </w:p>
          <w:p w:rsidR="00B03F4B" w:rsidRPr="007D14AD" w:rsidRDefault="00B03F4B" w:rsidP="002722E3">
            <w:pPr>
              <w:tabs>
                <w:tab w:val="left" w:pos="3120"/>
              </w:tabs>
              <w:rPr>
                <w:sz w:val="24"/>
                <w:szCs w:val="24"/>
              </w:rPr>
            </w:pPr>
            <w:r w:rsidRPr="00E12550">
              <w:rPr>
                <w:sz w:val="24"/>
                <w:szCs w:val="24"/>
              </w:rPr>
              <w:t>санузел с ванной.</w:t>
            </w:r>
          </w:p>
        </w:tc>
        <w:tc>
          <w:tcPr>
            <w:tcW w:w="3528" w:type="dxa"/>
            <w:gridSpan w:val="2"/>
          </w:tcPr>
          <w:p w:rsidR="00B03F4B" w:rsidRDefault="00B03F4B" w:rsidP="002722E3">
            <w:pPr>
              <w:tabs>
                <w:tab w:val="left" w:pos="3120"/>
              </w:tabs>
              <w:jc w:val="center"/>
              <w:rPr>
                <w:sz w:val="24"/>
                <w:szCs w:val="24"/>
              </w:rPr>
            </w:pPr>
          </w:p>
          <w:p w:rsidR="00B03F4B" w:rsidRPr="00E12550" w:rsidRDefault="00B03F4B" w:rsidP="002722E3">
            <w:pPr>
              <w:tabs>
                <w:tab w:val="left" w:pos="3120"/>
              </w:tabs>
              <w:jc w:val="center"/>
              <w:rPr>
                <w:b/>
                <w:sz w:val="24"/>
                <w:szCs w:val="24"/>
              </w:rPr>
            </w:pPr>
            <w:r w:rsidRPr="00E12550">
              <w:rPr>
                <w:sz w:val="24"/>
                <w:szCs w:val="24"/>
              </w:rPr>
              <w:t xml:space="preserve">на 4 человека </w:t>
            </w:r>
            <w:r>
              <w:rPr>
                <w:sz w:val="24"/>
                <w:szCs w:val="24"/>
              </w:rPr>
              <w:t xml:space="preserve"> - </w:t>
            </w:r>
            <w:r w:rsidRPr="00E12550">
              <w:rPr>
                <w:b/>
                <w:sz w:val="24"/>
                <w:szCs w:val="24"/>
              </w:rPr>
              <w:t>2 800</w:t>
            </w:r>
          </w:p>
          <w:p w:rsidR="00B03F4B" w:rsidRPr="00875269" w:rsidRDefault="00B03F4B" w:rsidP="002722E3">
            <w:pPr>
              <w:tabs>
                <w:tab w:val="left" w:pos="3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E12550">
              <w:rPr>
                <w:sz w:val="24"/>
                <w:szCs w:val="24"/>
              </w:rPr>
              <w:t xml:space="preserve">на 6 человек </w:t>
            </w:r>
            <w:r>
              <w:rPr>
                <w:sz w:val="24"/>
                <w:szCs w:val="24"/>
              </w:rPr>
              <w:t xml:space="preserve"> </w:t>
            </w:r>
            <w:r w:rsidRPr="00E12550">
              <w:rPr>
                <w:b/>
                <w:sz w:val="24"/>
                <w:szCs w:val="24"/>
              </w:rPr>
              <w:t>- 4 200</w:t>
            </w:r>
          </w:p>
        </w:tc>
        <w:tc>
          <w:tcPr>
            <w:tcW w:w="1447" w:type="dxa"/>
          </w:tcPr>
          <w:p w:rsidR="00B03F4B" w:rsidRPr="00875269" w:rsidRDefault="00B03F4B" w:rsidP="002722E3">
            <w:pPr>
              <w:tabs>
                <w:tab w:val="left" w:pos="31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</w:tr>
    </w:tbl>
    <w:p w:rsidR="00B03F4B" w:rsidRPr="007D14AD" w:rsidRDefault="00B03F4B" w:rsidP="00B03F4B">
      <w:pPr>
        <w:tabs>
          <w:tab w:val="left" w:pos="3120"/>
        </w:tabs>
        <w:rPr>
          <w:sz w:val="24"/>
          <w:szCs w:val="24"/>
        </w:rPr>
      </w:pPr>
      <w:r w:rsidRPr="00425B79">
        <w:rPr>
          <w:i/>
          <w:sz w:val="24"/>
          <w:szCs w:val="24"/>
        </w:rPr>
        <w:t>*</w:t>
      </w:r>
      <w:r>
        <w:rPr>
          <w:i/>
          <w:sz w:val="24"/>
          <w:szCs w:val="24"/>
        </w:rPr>
        <w:t xml:space="preserve">  Завтрак включен в стоимость номера, стоимость ужина – 250 руб.</w:t>
      </w:r>
    </w:p>
    <w:p w:rsidR="00B03F4B" w:rsidRPr="007D14AD" w:rsidRDefault="00B03F4B" w:rsidP="00B03F4B">
      <w:pPr>
        <w:tabs>
          <w:tab w:val="left" w:pos="3120"/>
        </w:tabs>
        <w:rPr>
          <w:sz w:val="24"/>
          <w:szCs w:val="24"/>
        </w:rPr>
      </w:pPr>
    </w:p>
    <w:p w:rsidR="00B03F4B" w:rsidRDefault="00B03F4B" w:rsidP="00B03F4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Если Вы хотите воспользоваться предложением по размещению в гостиницах </w:t>
      </w:r>
    </w:p>
    <w:p w:rsidR="00B03F4B" w:rsidRDefault="00B03F4B" w:rsidP="00B03F4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г. Екатеринбурга, просим указать следующую информацию:</w:t>
      </w:r>
    </w:p>
    <w:p w:rsidR="00B03F4B" w:rsidRPr="00AB7BA0" w:rsidRDefault="00B03F4B" w:rsidP="00B03F4B">
      <w:pPr>
        <w:ind w:firstLine="567"/>
        <w:rPr>
          <w:sz w:val="24"/>
          <w:szCs w:val="24"/>
        </w:rPr>
      </w:pPr>
    </w:p>
    <w:tbl>
      <w:tblPr>
        <w:tblStyle w:val="a8"/>
        <w:tblW w:w="9888" w:type="dxa"/>
        <w:tblInd w:w="108" w:type="dxa"/>
        <w:tblLook w:val="04A0"/>
      </w:tblPr>
      <w:tblGrid>
        <w:gridCol w:w="2501"/>
        <w:gridCol w:w="2106"/>
        <w:gridCol w:w="1971"/>
        <w:gridCol w:w="1655"/>
        <w:gridCol w:w="1655"/>
      </w:tblGrid>
      <w:tr w:rsidR="00B03F4B" w:rsidRPr="00875269" w:rsidTr="002722E3">
        <w:trPr>
          <w:trHeight w:val="566"/>
        </w:trPr>
        <w:tc>
          <w:tcPr>
            <w:tcW w:w="2501" w:type="dxa"/>
          </w:tcPr>
          <w:p w:rsidR="00B03F4B" w:rsidRPr="00875269" w:rsidRDefault="00B03F4B" w:rsidP="002722E3">
            <w:pPr>
              <w:tabs>
                <w:tab w:val="left" w:pos="31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Даты и время заезда/отъезда</w:t>
            </w:r>
          </w:p>
        </w:tc>
        <w:tc>
          <w:tcPr>
            <w:tcW w:w="2106" w:type="dxa"/>
          </w:tcPr>
          <w:p w:rsidR="00B03F4B" w:rsidRPr="00875269" w:rsidRDefault="00B03F4B" w:rsidP="002722E3">
            <w:pPr>
              <w:tabs>
                <w:tab w:val="left" w:pos="31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гостиницы</w:t>
            </w:r>
          </w:p>
        </w:tc>
        <w:tc>
          <w:tcPr>
            <w:tcW w:w="1971" w:type="dxa"/>
          </w:tcPr>
          <w:p w:rsidR="00B03F4B" w:rsidRPr="00875269" w:rsidRDefault="00B03F4B" w:rsidP="002722E3">
            <w:pPr>
              <w:tabs>
                <w:tab w:val="left" w:pos="31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номера</w:t>
            </w:r>
          </w:p>
        </w:tc>
        <w:tc>
          <w:tcPr>
            <w:tcW w:w="1655" w:type="dxa"/>
          </w:tcPr>
          <w:p w:rsidR="00B03F4B" w:rsidRPr="00875269" w:rsidRDefault="00B03F4B" w:rsidP="002722E3">
            <w:pPr>
              <w:tabs>
                <w:tab w:val="left" w:pos="31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 размещения</w:t>
            </w:r>
          </w:p>
        </w:tc>
        <w:tc>
          <w:tcPr>
            <w:tcW w:w="1655" w:type="dxa"/>
          </w:tcPr>
          <w:p w:rsidR="00B03F4B" w:rsidRDefault="00B03F4B" w:rsidP="002722E3">
            <w:pPr>
              <w:tabs>
                <w:tab w:val="left" w:pos="31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Ужин</w:t>
            </w:r>
          </w:p>
          <w:p w:rsidR="00B03F4B" w:rsidRPr="00875269" w:rsidRDefault="00B03F4B" w:rsidP="002722E3">
            <w:pPr>
              <w:tabs>
                <w:tab w:val="left" w:pos="31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(даты)</w:t>
            </w:r>
          </w:p>
        </w:tc>
      </w:tr>
      <w:tr w:rsidR="00B03F4B" w:rsidRPr="00875269" w:rsidTr="002722E3">
        <w:trPr>
          <w:trHeight w:val="566"/>
        </w:trPr>
        <w:tc>
          <w:tcPr>
            <w:tcW w:w="2501" w:type="dxa"/>
          </w:tcPr>
          <w:p w:rsidR="00B03F4B" w:rsidRDefault="00B03F4B" w:rsidP="002722E3">
            <w:pPr>
              <w:tabs>
                <w:tab w:val="left" w:pos="31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B03F4B" w:rsidRDefault="00B03F4B" w:rsidP="002722E3">
            <w:pPr>
              <w:tabs>
                <w:tab w:val="left" w:pos="3120"/>
              </w:tabs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B03F4B" w:rsidRPr="00875269" w:rsidRDefault="00B03F4B" w:rsidP="002722E3">
            <w:pPr>
              <w:tabs>
                <w:tab w:val="left" w:pos="31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:rsidR="00B03F4B" w:rsidRPr="00875269" w:rsidRDefault="00B03F4B" w:rsidP="002722E3">
            <w:pPr>
              <w:tabs>
                <w:tab w:val="left" w:pos="31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:rsidR="00B03F4B" w:rsidRPr="00875269" w:rsidRDefault="00B03F4B" w:rsidP="002722E3">
            <w:pPr>
              <w:tabs>
                <w:tab w:val="left" w:pos="3120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03F4B" w:rsidRDefault="00B03F4B" w:rsidP="00B03F4B"/>
    <w:p w:rsidR="00D46746" w:rsidRDefault="00D46746" w:rsidP="00D46746">
      <w:pPr>
        <w:rPr>
          <w:sz w:val="24"/>
          <w:szCs w:val="24"/>
        </w:rPr>
      </w:pPr>
    </w:p>
    <w:p w:rsidR="00D46746" w:rsidRDefault="00D46746" w:rsidP="00D46746">
      <w:pPr>
        <w:rPr>
          <w:sz w:val="24"/>
          <w:szCs w:val="24"/>
        </w:rPr>
      </w:pPr>
    </w:p>
    <w:p w:rsidR="00D46746" w:rsidRPr="00D46746" w:rsidRDefault="00D46746" w:rsidP="00D46746">
      <w:pPr>
        <w:rPr>
          <w:sz w:val="24"/>
          <w:szCs w:val="24"/>
        </w:rPr>
      </w:pPr>
    </w:p>
    <w:sectPr w:rsidR="00D46746" w:rsidRPr="00D46746" w:rsidSect="00D4674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T1155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D1B56"/>
    <w:multiLevelType w:val="hybridMultilevel"/>
    <w:tmpl w:val="DA5A3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46BD5"/>
    <w:multiLevelType w:val="hybridMultilevel"/>
    <w:tmpl w:val="7668EFEE"/>
    <w:lvl w:ilvl="0" w:tplc="16D075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746"/>
    <w:rsid w:val="000A5BD2"/>
    <w:rsid w:val="00357D00"/>
    <w:rsid w:val="004A172B"/>
    <w:rsid w:val="007116F8"/>
    <w:rsid w:val="00B03F4B"/>
    <w:rsid w:val="00B535CE"/>
    <w:rsid w:val="00D46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74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46746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Hyperlink"/>
    <w:rsid w:val="00D46746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7116F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03F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F4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03F4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B03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@somc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somc</Company>
  <LinksUpToDate>false</LinksUpToDate>
  <CharactersWithSpaces>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Березкина</dc:creator>
  <cp:lastModifiedBy>USER</cp:lastModifiedBy>
  <cp:revision>2</cp:revision>
  <dcterms:created xsi:type="dcterms:W3CDTF">2016-01-11T15:08:00Z</dcterms:created>
  <dcterms:modified xsi:type="dcterms:W3CDTF">2016-01-11T15:08:00Z</dcterms:modified>
</cp:coreProperties>
</file>