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8"/>
      </w:tblGrid>
      <w:tr w:rsidR="00EC4AC6" w:rsidTr="006E3F58">
        <w:tc>
          <w:tcPr>
            <w:tcW w:w="4785" w:type="dxa"/>
          </w:tcPr>
          <w:p w:rsidR="00EC4AC6" w:rsidRDefault="00EC4AC6" w:rsidP="006E3F58">
            <w:pPr>
              <w:outlineLvl w:val="0"/>
              <w:rPr>
                <w:rFonts w:ascii="Times New Roman" w:eastAsia="Arial Unicode MS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6E3F58" w:rsidRPr="00E179AA" w:rsidRDefault="006E3F58" w:rsidP="006E3F5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9AA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6E3F58" w:rsidRPr="00E179AA" w:rsidRDefault="006E3F58" w:rsidP="006E3F5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9AA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6E3F58" w:rsidRPr="00E179AA" w:rsidRDefault="006E3F58" w:rsidP="006E3F5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9AA">
              <w:rPr>
                <w:rFonts w:ascii="Times New Roman" w:hAnsi="Times New Roman"/>
                <w:sz w:val="24"/>
                <w:szCs w:val="24"/>
              </w:rPr>
              <w:t>Министерства культуры Республики Коми</w:t>
            </w:r>
          </w:p>
          <w:p w:rsidR="006E3F58" w:rsidRPr="00E179AA" w:rsidRDefault="006E3F58" w:rsidP="006E3F5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9AA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675861">
              <w:rPr>
                <w:rFonts w:ascii="Times New Roman" w:hAnsi="Times New Roman"/>
                <w:sz w:val="24"/>
                <w:szCs w:val="24"/>
              </w:rPr>
              <w:t xml:space="preserve">13»  апреля </w:t>
            </w:r>
            <w:r w:rsidRPr="00E179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75861">
              <w:rPr>
                <w:rFonts w:ascii="Times New Roman" w:hAnsi="Times New Roman"/>
                <w:sz w:val="24"/>
                <w:szCs w:val="24"/>
              </w:rPr>
              <w:t xml:space="preserve"> г. №156</w:t>
            </w:r>
            <w:bookmarkStart w:id="0" w:name="_GoBack"/>
            <w:bookmarkEnd w:id="0"/>
            <w:r w:rsidRPr="00E179AA">
              <w:rPr>
                <w:rFonts w:ascii="Times New Roman" w:hAnsi="Times New Roman"/>
                <w:sz w:val="24"/>
                <w:szCs w:val="24"/>
              </w:rPr>
              <w:t xml:space="preserve"> -од</w:t>
            </w:r>
          </w:p>
          <w:p w:rsidR="006E3F58" w:rsidRPr="00E179AA" w:rsidRDefault="006E3F58" w:rsidP="006E3F5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179AA">
              <w:rPr>
                <w:rFonts w:ascii="Times New Roman" w:hAnsi="Times New Roman"/>
                <w:sz w:val="24"/>
                <w:szCs w:val="24"/>
              </w:rPr>
              <w:t>(Приложение)</w:t>
            </w:r>
          </w:p>
          <w:p w:rsidR="00EC4AC6" w:rsidRDefault="00EC4AC6">
            <w:pPr>
              <w:outlineLvl w:val="0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ПОЛОЖЕНИЕ</w:t>
      </w:r>
    </w:p>
    <w:p w:rsidR="00A37D58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Arial Unicode MS" w:hAnsi="Times New Roman"/>
          <w:sz w:val="28"/>
          <w:szCs w:val="28"/>
          <w:lang w:val="en-US" w:eastAsia="ru-RU"/>
        </w:rPr>
        <w:t>IV</w:t>
      </w:r>
      <w:r w:rsidR="00A37D5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Межрегиональном открытом конкурсе </w:t>
      </w: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 w:rsidRPr="005408AF">
        <w:rPr>
          <w:rFonts w:ascii="Times New Roman" w:eastAsia="Arial Unicode MS" w:hAnsi="Times New Roman"/>
          <w:sz w:val="28"/>
          <w:szCs w:val="28"/>
          <w:lang w:eastAsia="ru-RU"/>
        </w:rPr>
        <w:t>д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етского и юношеского</w:t>
      </w:r>
      <w:r w:rsidR="00A37D58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изобразительного искусства</w:t>
      </w:r>
    </w:p>
    <w:p w:rsidR="00EC4AC6" w:rsidRDefault="00EC4AC6" w:rsidP="00EC4AC6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«Мир, в котором мы живем»</w:t>
      </w:r>
    </w:p>
    <w:p w:rsidR="00EC4AC6" w:rsidRDefault="00EC4AC6" w:rsidP="00EC4AC6">
      <w:pPr>
        <w:shd w:val="clear" w:color="auto" w:fill="FFFFFF"/>
        <w:spacing w:after="0" w:line="240" w:lineRule="auto"/>
        <w:ind w:left="20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ab/>
      </w:r>
    </w:p>
    <w:p w:rsidR="00EC4AC6" w:rsidRDefault="00EC4AC6" w:rsidP="00EC4AC6">
      <w:pPr>
        <w:shd w:val="clear" w:color="auto" w:fill="FFFFFF"/>
        <w:spacing w:after="0" w:line="240" w:lineRule="auto"/>
        <w:ind w:left="20" w:firstLine="688"/>
        <w:jc w:val="center"/>
        <w:outlineLvl w:val="0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1. Общие положения</w:t>
      </w:r>
    </w:p>
    <w:p w:rsidR="004700DE" w:rsidRDefault="004700DE" w:rsidP="004700DE">
      <w:pPr>
        <w:shd w:val="clear" w:color="auto" w:fill="FFFFFF"/>
        <w:spacing w:after="0" w:line="240" w:lineRule="auto"/>
        <w:ind w:left="2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Arial Unicode MS" w:hAnsi="Times New Roman"/>
          <w:sz w:val="28"/>
          <w:szCs w:val="28"/>
          <w:lang w:val="en-US" w:eastAsia="ru-RU"/>
        </w:rPr>
        <w:t>IV</w:t>
      </w:r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Межрегиональн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ый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открыт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ый конкурс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детского и юношеского </w:t>
      </w:r>
    </w:p>
    <w:p w:rsidR="00EC4AC6" w:rsidRDefault="004700DE" w:rsidP="004700DE">
      <w:pPr>
        <w:shd w:val="clear" w:color="auto" w:fill="FFFFFF"/>
        <w:spacing w:after="0" w:line="240" w:lineRule="auto"/>
        <w:ind w:left="2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изобразительного искусства  «Мир, в котором мы живем»</w:t>
      </w:r>
      <w:r w:rsidR="000930E4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– Конкурс)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организован в рамках</w:t>
      </w:r>
      <w:r w:rsidR="000E14AC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</w:t>
      </w:r>
      <w:r w:rsidR="00BD2207" w:rsidRPr="00BD2207">
        <w:rPr>
          <w:rFonts w:ascii="Times New Roman" w:eastAsia="Arial Unicode MS" w:hAnsi="Times New Roman"/>
          <w:sz w:val="28"/>
          <w:szCs w:val="28"/>
          <w:lang w:eastAsia="ru-RU"/>
        </w:rPr>
        <w:t>реализации</w:t>
      </w:r>
      <w:r w:rsidR="00BD2207"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  <w:t xml:space="preserve"> </w:t>
      </w:r>
      <w:r w:rsidR="000E14AC" w:rsidRPr="000E14AC">
        <w:rPr>
          <w:rFonts w:ascii="Times New Roman" w:eastAsia="Arial Unicode MS" w:hAnsi="Times New Roman"/>
          <w:sz w:val="28"/>
          <w:szCs w:val="28"/>
          <w:lang w:eastAsia="ru-RU"/>
        </w:rPr>
        <w:t>Плана основных республиканских мероприятий Министерства культуры Республики Коми на 2015 год</w:t>
      </w:r>
      <w:r w:rsidR="000E14AC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1.2. Учредители  </w:t>
      </w:r>
      <w:r w:rsidR="000930E4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онкурса:</w:t>
      </w:r>
    </w:p>
    <w:p w:rsidR="00EC4AC6" w:rsidRPr="00C944D2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- Министерство кул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ьтуры Республики Коми (далее – М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инистерство)</w:t>
      </w:r>
      <w:r w:rsidR="00C944D2" w:rsidRPr="00C944D2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Администрация 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муниципального образования городского округа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«Сыктывкар».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1.3. Организаторы </w:t>
      </w:r>
      <w:r w:rsidR="000930E4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онкурса:</w:t>
      </w:r>
    </w:p>
    <w:p w:rsidR="00EC4AC6" w:rsidRPr="00C944D2" w:rsidRDefault="004700DE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val="en-US"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Государственное профессиональное образовательное учреждение</w:t>
      </w:r>
      <w:r w:rsidR="000E14AC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Республики Коми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«Кол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ледж искусств Республики Коми»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: Республика Коми,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г. Сыктывкар, ул. Ленина д. 51, тел/факс (8212) 24-37-19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– Колледж искусств)</w:t>
      </w:r>
      <w:r w:rsidR="00C944D2">
        <w:rPr>
          <w:rFonts w:ascii="Times New Roman" w:eastAsia="Arial Unicode MS" w:hAnsi="Times New Roman"/>
          <w:sz w:val="28"/>
          <w:szCs w:val="28"/>
          <w:lang w:val="en-US" w:eastAsia="ru-RU"/>
        </w:rPr>
        <w:t>;</w:t>
      </w:r>
    </w:p>
    <w:p w:rsidR="00EC4AC6" w:rsidRDefault="00D42313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М</w:t>
      </w:r>
      <w:r w:rsidR="00BD2207">
        <w:rPr>
          <w:rFonts w:ascii="Times New Roman" w:eastAsia="Arial Unicode MS" w:hAnsi="Times New Roman"/>
          <w:sz w:val="28"/>
          <w:szCs w:val="28"/>
          <w:lang w:eastAsia="ru-RU"/>
        </w:rPr>
        <w:t>униципальное автономное учреждение дополнительного образования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«Школа искусств», г. Сыктывкар ул. Димитрова 1/3,тел. / факс </w:t>
      </w:r>
      <w:r w:rsidR="004700DE">
        <w:rPr>
          <w:rFonts w:ascii="Times New Roman" w:eastAsia="Arial Unicode MS" w:hAnsi="Times New Roman"/>
          <w:sz w:val="28"/>
          <w:szCs w:val="28"/>
          <w:lang w:eastAsia="ru-RU"/>
        </w:rPr>
        <w:t xml:space="preserve">(8212)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32-93-08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(далее </w:t>
      </w:r>
      <w:proofErr w:type="gramStart"/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–Ш</w:t>
      </w:r>
      <w:proofErr w:type="gramEnd"/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кола искусств).</w:t>
      </w:r>
    </w:p>
    <w:p w:rsidR="00EC4AC6" w:rsidRDefault="00EC4AC6" w:rsidP="00EC4AC6">
      <w:pPr>
        <w:spacing w:after="0" w:line="240" w:lineRule="auto"/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EC4AC6" w:rsidRDefault="00EC4AC6" w:rsidP="00EC4AC6">
      <w:pPr>
        <w:pStyle w:val="a3"/>
        <w:numPr>
          <w:ilvl w:val="0"/>
          <w:numId w:val="1"/>
        </w:num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и задачи </w:t>
      </w:r>
      <w:r w:rsidR="000930E4"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EC4AC6" w:rsidRPr="002C0140" w:rsidRDefault="00A37D58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2.1</w:t>
      </w:r>
      <w:r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.  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>Выявление одаренных детей в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сфере 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>изобразительно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го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 искусств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 и декоративно – прикладн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ого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 творчеств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. </w:t>
      </w:r>
    </w:p>
    <w:p w:rsidR="00E9433A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2C0140">
        <w:rPr>
          <w:rFonts w:ascii="Times New Roman" w:eastAsia="Arial Unicode MS" w:hAnsi="Times New Roman"/>
          <w:sz w:val="28"/>
          <w:szCs w:val="28"/>
          <w:lang w:eastAsia="ru-RU"/>
        </w:rPr>
        <w:t>2.2.</w:t>
      </w:r>
      <w:r w:rsidRPr="002C0140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Pr="002C0140"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E9433A" w:rsidRPr="002C0140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2C0140" w:rsidRPr="002C0140">
        <w:rPr>
          <w:rFonts w:ascii="Times New Roman" w:eastAsia="Arial Unicode MS" w:hAnsi="Times New Roman"/>
          <w:sz w:val="28"/>
          <w:szCs w:val="28"/>
          <w:lang w:eastAsia="ru-RU"/>
        </w:rPr>
        <w:t>Поддержка молодых дарований в сфере изобразительного искусства и декоративно – прикладного творчества.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2.3.   Обмен педагогическим 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опыто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C944D2" w:rsidRPr="002C0140">
        <w:rPr>
          <w:rFonts w:ascii="Times New Roman" w:eastAsia="Arial Unicode MS" w:hAnsi="Times New Roman"/>
          <w:sz w:val="28"/>
          <w:szCs w:val="28"/>
          <w:lang w:eastAsia="ru-RU"/>
        </w:rPr>
        <w:t>в сфере изобразительного искусства и декоративно – прикладного творчества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2.4.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>Профессиональная ориентация учащихся.</w:t>
      </w:r>
    </w:p>
    <w:p w:rsidR="00EC4AC6" w:rsidRDefault="00E9433A" w:rsidP="00EC4AC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2.5.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Воспитание эстетического вкуса юношества, духовно – нравственных 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ab/>
        <w:t>основ личности, бережного отношения к национальной культуре.</w:t>
      </w:r>
    </w:p>
    <w:p w:rsidR="00EC4AC6" w:rsidRDefault="00EC4AC6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2.6. Развитие межрегионального творческого содружества юных художников. 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rPr>
          <w:rFonts w:ascii="Times New Roman" w:eastAsia="Arial Unicode MS" w:hAnsi="Times New Roman"/>
          <w:sz w:val="28"/>
          <w:szCs w:val="28"/>
          <w:lang w:eastAsia="ru-RU"/>
        </w:rPr>
      </w:pPr>
    </w:p>
    <w:p w:rsidR="00EC4AC6" w:rsidRDefault="00EC4AC6" w:rsidP="00EC4AC6">
      <w:pPr>
        <w:pStyle w:val="a3"/>
        <w:numPr>
          <w:ilvl w:val="0"/>
          <w:numId w:val="1"/>
        </w:numPr>
        <w:shd w:val="clear" w:color="auto" w:fill="FFFFFF"/>
        <w:tabs>
          <w:tab w:val="left" w:pos="308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Условия проведения </w:t>
      </w:r>
      <w:r w:rsidR="000930E4">
        <w:rPr>
          <w:rFonts w:ascii="Times New Roman" w:eastAsia="Arial Unicode MS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онкурса</w:t>
      </w:r>
    </w:p>
    <w:p w:rsidR="00CA7897" w:rsidRPr="00E9433A" w:rsidRDefault="00EC4AC6" w:rsidP="00C944D2">
      <w:pPr>
        <w:shd w:val="clear" w:color="auto" w:fill="FFFFFF"/>
        <w:spacing w:after="0" w:line="240" w:lineRule="auto"/>
        <w:ind w:left="20"/>
        <w:jc w:val="both"/>
        <w:outlineLvl w:val="0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3.1. 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Конкурс детского и юношеского изобразительного искусства  «Мир, в котором мы живем» </w:t>
      </w:r>
      <w:r w:rsidR="00CA7897" w:rsidRPr="00E9433A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проводится 1 раз в два года. </w:t>
      </w:r>
    </w:p>
    <w:p w:rsidR="00CA7897" w:rsidRDefault="00EC4AC6" w:rsidP="00CA789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E9433A">
        <w:rPr>
          <w:rFonts w:ascii="Times New Roman" w:eastAsia="Arial Unicode MS" w:hAnsi="Times New Roman"/>
          <w:sz w:val="28"/>
          <w:szCs w:val="28"/>
          <w:lang w:eastAsia="ru-RU"/>
        </w:rPr>
        <w:t xml:space="preserve">3.2.   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 xml:space="preserve">В </w:t>
      </w:r>
      <w:r w:rsidR="000930E4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 xml:space="preserve">онкурсе принимают участие учащиеся детских художественных школ, школ художественных ремесел, художественных отделений детских школ искусств, гимназий искусств, также студенты 1-2 курсов </w:t>
      </w:r>
      <w:r w:rsidR="00F0437F">
        <w:rPr>
          <w:rFonts w:ascii="Times New Roman" w:eastAsia="Arial Unicode MS" w:hAnsi="Times New Roman"/>
          <w:sz w:val="28"/>
          <w:szCs w:val="28"/>
          <w:lang w:eastAsia="ru-RU"/>
        </w:rPr>
        <w:t>художественных отделений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профессиональных образовательных организаций</w:t>
      </w:r>
      <w:r w:rsidR="00CA7897" w:rsidRPr="00A37D58">
        <w:rPr>
          <w:rFonts w:ascii="Times New Roman" w:eastAsia="Arial Unicode MS" w:hAnsi="Times New Roman"/>
          <w:sz w:val="28"/>
          <w:szCs w:val="28"/>
          <w:lang w:eastAsia="ru-RU"/>
        </w:rPr>
        <w:t xml:space="preserve">.  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>Возраст участников  конкурса от 11-1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9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 xml:space="preserve"> лет включительно по следующим возрастным категориям: </w:t>
      </w:r>
    </w:p>
    <w:p w:rsidR="005F7977" w:rsidRDefault="005F7977" w:rsidP="005F797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en-US" w:eastAsia="ru-RU"/>
        </w:rPr>
        <w:t>A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) </w:t>
      </w:r>
      <w:r w:rsidRPr="006E3F58">
        <w:rPr>
          <w:rFonts w:ascii="Times New Roman" w:eastAsia="Arial Unicode MS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11- 12 лет;</w:t>
      </w:r>
    </w:p>
    <w:p w:rsidR="005F7977" w:rsidRDefault="005F7977" w:rsidP="005F797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en-US" w:eastAsia="ru-RU"/>
        </w:rPr>
        <w:t>B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) </w:t>
      </w:r>
      <w:r w:rsidRPr="006E3F58">
        <w:rPr>
          <w:rFonts w:ascii="Times New Roman" w:eastAsia="Arial Unicode MS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13 - 14 лет;</w:t>
      </w:r>
    </w:p>
    <w:p w:rsidR="005F7977" w:rsidRDefault="005F7977" w:rsidP="005F797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) </w:t>
      </w:r>
      <w:r w:rsidRPr="006E3F58">
        <w:rPr>
          <w:rFonts w:ascii="Times New Roman" w:eastAsia="Arial Unicode MS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15 - 17 лет;</w:t>
      </w:r>
    </w:p>
    <w:p w:rsidR="005F7977" w:rsidRPr="005F7977" w:rsidRDefault="005F7977" w:rsidP="005F7977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)</w:t>
      </w:r>
      <w:r w:rsidRPr="005F797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15-19 лет (студенты 1-2 курсов художественных отделений профессиональных образовательных организаций).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3.3.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>Конкурс проводится по следующим номинациям:</w:t>
      </w:r>
    </w:p>
    <w:p w:rsidR="00EC4AC6" w:rsidRPr="00C944D2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а) живопись,</w:t>
      </w:r>
      <w:r w:rsidR="00C944D2"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 xml:space="preserve"> графика (на выбор конкурсанта)</w:t>
      </w:r>
      <w:r w:rsid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.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  <w:t>Выполнение постановки с натуры. Выбор живописных или графических  техник исполнения и художественных материалов свободный.</w:t>
      </w:r>
    </w:p>
    <w:p w:rsidR="00EC4AC6" w:rsidRPr="00C944D2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 xml:space="preserve">б) </w:t>
      </w:r>
      <w:r w:rsidR="000930E4"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т</w:t>
      </w:r>
      <w:r w:rsidR="00C944D2"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ематическая композиция.</w:t>
      </w:r>
    </w:p>
    <w:p w:rsidR="00F97900" w:rsidRDefault="00C944D2" w:rsidP="00F97900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ab/>
      </w:r>
      <w:r w:rsidR="005408AF" w:rsidRPr="00E540D8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 </w:t>
      </w:r>
      <w:r w:rsidR="00F97900">
        <w:rPr>
          <w:rFonts w:ascii="Times New Roman" w:eastAsia="Arial Unicode MS" w:hAnsi="Times New Roman"/>
          <w:i/>
          <w:sz w:val="28"/>
          <w:szCs w:val="28"/>
          <w:lang w:eastAsia="ru-RU"/>
        </w:rPr>
        <w:t>В</w:t>
      </w:r>
      <w:r w:rsidR="005408AF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>ыполнение тематической композиции на тему</w:t>
      </w:r>
      <w:r w:rsidR="005408AF" w:rsidRPr="00E540D8">
        <w:rPr>
          <w:rFonts w:ascii="Times New Roman" w:eastAsia="Arial Unicode MS" w:hAnsi="Times New Roman"/>
          <w:b/>
          <w:i/>
          <w:sz w:val="28"/>
          <w:szCs w:val="28"/>
          <w:lang w:eastAsia="ru-RU"/>
        </w:rPr>
        <w:t xml:space="preserve">: </w:t>
      </w:r>
      <w:r w:rsidR="005408AF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>«М</w:t>
      </w:r>
      <w:r w:rsidR="00755F50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>ир</w:t>
      </w:r>
      <w:r w:rsidR="005408AF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>,</w:t>
      </w:r>
      <w:r w:rsidR="00755F50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в котором мы живем</w:t>
      </w:r>
      <w:r w:rsidR="005408AF" w:rsidRPr="00E540D8">
        <w:rPr>
          <w:rFonts w:ascii="Times New Roman" w:eastAsia="Arial Unicode MS" w:hAnsi="Times New Roman"/>
          <w:i/>
          <w:sz w:val="28"/>
          <w:szCs w:val="28"/>
          <w:lang w:eastAsia="ru-RU"/>
        </w:rPr>
        <w:t>»</w:t>
      </w:r>
      <w:r w:rsidR="00F97900">
        <w:rPr>
          <w:rFonts w:ascii="Times New Roman" w:eastAsia="Arial Unicode MS" w:hAnsi="Times New Roman"/>
          <w:i/>
          <w:sz w:val="28"/>
          <w:szCs w:val="28"/>
          <w:lang w:eastAsia="ru-RU"/>
        </w:rPr>
        <w:t>:</w:t>
      </w:r>
      <w:r w:rsidR="003367DC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 w:rsidR="00F97900">
        <w:rPr>
          <w:rFonts w:ascii="Times New Roman" w:eastAsia="Arial Unicode MS" w:hAnsi="Times New Roman"/>
          <w:i/>
          <w:sz w:val="28"/>
          <w:szCs w:val="28"/>
          <w:lang w:eastAsia="ru-RU"/>
        </w:rPr>
        <w:t>выбор техник исполнения и художественных материалов свободный</w:t>
      </w:r>
    </w:p>
    <w:p w:rsidR="00EC4AC6" w:rsidRDefault="00F97900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 w:rsidR="00C944D2"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В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>ыполнение тематической композиции, отражающей тему Победы в Великой Отечественной Войне: выбор техник исполнения и художественных материалов свободный</w:t>
      </w:r>
    </w:p>
    <w:p w:rsidR="00EC4AC6" w:rsidRPr="00C944D2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color w:val="FF0000"/>
          <w:sz w:val="28"/>
          <w:szCs w:val="28"/>
          <w:u w:val="single"/>
          <w:lang w:eastAsia="ru-RU"/>
        </w:rPr>
      </w:pPr>
      <w:r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в) декоративно – прикладное творчество</w:t>
      </w:r>
      <w:r w:rsidR="00C944D2"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.</w:t>
      </w:r>
    </w:p>
    <w:p w:rsidR="00EC4AC6" w:rsidRDefault="00C944D2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>Предоставление готовых работ и их презентация. Выбор формы презентаций – свободный. Регламент – от 5 до 10 минут. Место проведения п</w:t>
      </w:r>
      <w:r w:rsidR="00BA6456">
        <w:rPr>
          <w:rFonts w:ascii="Times New Roman" w:eastAsia="Arial Unicode MS" w:hAnsi="Times New Roman"/>
          <w:i/>
          <w:sz w:val="28"/>
          <w:szCs w:val="28"/>
          <w:lang w:eastAsia="ru-RU"/>
        </w:rPr>
        <w:t>резентации -  концертный зал МАУДО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«Школа искусств». 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>Участник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ам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онкурса при необходимости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предоставляется право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воспользоваться </w:t>
      </w:r>
      <w:proofErr w:type="spellStart"/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свето</w:t>
      </w:r>
      <w:proofErr w:type="spellEnd"/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/</w:t>
      </w:r>
      <w:proofErr w:type="spellStart"/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Arial Unicode MS" w:hAnsi="Times New Roman"/>
          <w:i/>
          <w:sz w:val="28"/>
          <w:szCs w:val="28"/>
          <w:lang w:eastAsia="ru-RU"/>
        </w:rPr>
        <w:t>/видео аппаратурой при условии предварительного уведомления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. </w:t>
      </w:r>
    </w:p>
    <w:p w:rsidR="00E540D8" w:rsidRDefault="00E540D8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  <w:t xml:space="preserve"> В случае</w:t>
      </w:r>
      <w:proofErr w:type="gramStart"/>
      <w:r w:rsidR="00C944D2">
        <w:rPr>
          <w:rFonts w:ascii="Times New Roman" w:eastAsia="Arial Unicode MS" w:hAnsi="Times New Roman"/>
          <w:i/>
          <w:sz w:val="28"/>
          <w:szCs w:val="28"/>
          <w:lang w:eastAsia="ru-RU"/>
        </w:rPr>
        <w:t>,</w:t>
      </w:r>
      <w:proofErr w:type="gramEnd"/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если участник</w:t>
      </w:r>
      <w:r w:rsidR="00B47F99">
        <w:rPr>
          <w:rFonts w:ascii="Times New Roman" w:eastAsia="Arial Unicode MS" w:hAnsi="Times New Roman"/>
          <w:i/>
          <w:sz w:val="28"/>
          <w:szCs w:val="28"/>
          <w:lang w:eastAsia="ru-RU"/>
        </w:rPr>
        <w:t>и</w:t>
      </w:r>
      <w:r w:rsidR="00C944D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К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онкурса </w:t>
      </w:r>
      <w:r w:rsidR="005D579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по объективным </w:t>
      </w:r>
      <w:r w:rsidR="006557D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причинам</w:t>
      </w:r>
      <w:r w:rsidR="005D579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(</w:t>
      </w:r>
      <w:r w:rsidR="00E64202">
        <w:rPr>
          <w:rFonts w:ascii="Times New Roman" w:eastAsia="Arial Unicode MS" w:hAnsi="Times New Roman"/>
          <w:i/>
          <w:sz w:val="28"/>
          <w:szCs w:val="28"/>
          <w:lang w:eastAsia="ru-RU"/>
        </w:rPr>
        <w:t>отсутствие транспортной доступности, отсутствие финансовых условий для участия в конкурсе)</w:t>
      </w:r>
      <w:r w:rsidR="00053BCD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не имею</w:t>
      </w:r>
      <w:r w:rsidR="006557D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т возможности </w:t>
      </w:r>
      <w:r w:rsidR="005D5792">
        <w:rPr>
          <w:rFonts w:ascii="Times New Roman" w:eastAsia="Arial Unicode MS" w:hAnsi="Times New Roman"/>
          <w:i/>
          <w:sz w:val="28"/>
          <w:szCs w:val="28"/>
          <w:lang w:eastAsia="ru-RU"/>
        </w:rPr>
        <w:t>прибыть к месту проведения конкурсных мероприятий</w:t>
      </w:r>
      <w:r w:rsidR="003367DC">
        <w:rPr>
          <w:rFonts w:ascii="Times New Roman" w:eastAsia="Arial Unicode MS" w:hAnsi="Times New Roman"/>
          <w:i/>
          <w:sz w:val="28"/>
          <w:szCs w:val="28"/>
          <w:lang w:eastAsia="ru-RU"/>
        </w:rPr>
        <w:t>, ж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юри может рассмотреть презентацию по высланным видеозаписям без выезда участников конкурса к месту проведения конкурса. </w:t>
      </w:r>
    </w:p>
    <w:p w:rsidR="00EC4AC6" w:rsidRPr="00C944D2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г) скульптура, малая пластика</w:t>
      </w:r>
      <w:r w:rsid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.</w:t>
      </w:r>
    </w:p>
    <w:p w:rsidR="00EC4AC6" w:rsidRDefault="00C944D2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 w:rsidR="00F97900">
        <w:rPr>
          <w:rFonts w:ascii="Times New Roman" w:eastAsia="Arial Unicode MS" w:hAnsi="Times New Roman"/>
          <w:i/>
          <w:sz w:val="28"/>
          <w:szCs w:val="28"/>
          <w:lang w:eastAsia="ru-RU"/>
        </w:rPr>
        <w:t>В</w:t>
      </w:r>
      <w:r w:rsidR="00EC4AC6">
        <w:rPr>
          <w:rFonts w:ascii="Times New Roman" w:eastAsia="Arial Unicode MS" w:hAnsi="Times New Roman"/>
          <w:i/>
          <w:sz w:val="28"/>
          <w:szCs w:val="28"/>
          <w:lang w:eastAsia="ru-RU"/>
        </w:rPr>
        <w:t>ыполнение скульптурного изображения по мотивам эпоса народа Севера из материала конкурсанта</w:t>
      </w:r>
      <w:r w:rsidR="00E9433A">
        <w:rPr>
          <w:rFonts w:ascii="Times New Roman" w:eastAsia="Arial Unicode MS" w:hAnsi="Times New Roman"/>
          <w:i/>
          <w:sz w:val="28"/>
          <w:szCs w:val="28"/>
          <w:lang w:eastAsia="ru-RU"/>
        </w:rPr>
        <w:t>. Тема будет представлена непосредственно в момент проведения конкурса.</w:t>
      </w:r>
    </w:p>
    <w:p w:rsidR="00EC4AC6" w:rsidRPr="00C944D2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u w:val="single"/>
          <w:lang w:eastAsia="ru-RU"/>
        </w:rPr>
      </w:pPr>
      <w:r w:rsidRPr="00C944D2">
        <w:rPr>
          <w:rFonts w:ascii="Times New Roman" w:eastAsia="Arial Unicode MS" w:hAnsi="Times New Roman"/>
          <w:sz w:val="28"/>
          <w:szCs w:val="28"/>
          <w:u w:val="single"/>
          <w:lang w:eastAsia="ru-RU"/>
        </w:rPr>
        <w:t>д) графический дизайн, плакат.</w:t>
      </w:r>
    </w:p>
    <w:p w:rsidR="00E9433A" w:rsidRDefault="00EC4AC6" w:rsidP="00E9433A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i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 w:rsidR="00C944D2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Разработка и создание электронной версии тематического плаката  отражающей тему Победы в Великой Отечественной войне в компьютерном классе на основе программы </w:t>
      </w:r>
      <w:r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Corel</w:t>
      </w:r>
      <w:r w:rsidR="0047130B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i/>
          <w:sz w:val="28"/>
          <w:szCs w:val="28"/>
          <w:lang w:val="en-US" w:eastAsia="ru-RU"/>
        </w:rPr>
        <w:t>DRAWX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5. Количество </w:t>
      </w:r>
      <w:r>
        <w:rPr>
          <w:rFonts w:ascii="Times New Roman" w:eastAsia="Arial Unicode MS" w:hAnsi="Times New Roman"/>
          <w:i/>
          <w:sz w:val="28"/>
          <w:szCs w:val="28"/>
          <w:lang w:eastAsia="ru-RU"/>
        </w:rPr>
        <w:lastRenderedPageBreak/>
        <w:t xml:space="preserve">мест  конкурсантов ограничено: к рассмотрению будет принято 10 заявок, которые первыми будут зарегистрированы </w:t>
      </w:r>
      <w:r w:rsidR="00E9433A">
        <w:rPr>
          <w:rFonts w:ascii="Times New Roman" w:eastAsia="Arial Unicode MS" w:hAnsi="Times New Roman"/>
          <w:i/>
          <w:sz w:val="28"/>
          <w:szCs w:val="28"/>
          <w:lang w:eastAsia="ru-RU"/>
        </w:rPr>
        <w:t xml:space="preserve">оргкомитетом конкурса. </w:t>
      </w:r>
    </w:p>
    <w:p w:rsidR="00EC4AC6" w:rsidRDefault="003367DC" w:rsidP="00E9433A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i/>
          <w:sz w:val="28"/>
          <w:szCs w:val="28"/>
          <w:lang w:eastAsia="ru-RU"/>
        </w:rPr>
        <w:tab/>
      </w:r>
      <w:r w:rsidR="00F97900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3.4. </w:t>
      </w:r>
      <w:r w:rsidR="00EC4AC6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Требования к участникам </w:t>
      </w:r>
      <w:r w:rsidR="005F7977">
        <w:rPr>
          <w:rFonts w:ascii="Times New Roman" w:eastAsia="Arial Unicode MS" w:hAnsi="Times New Roman"/>
          <w:bCs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bCs/>
          <w:sz w:val="28"/>
          <w:szCs w:val="28"/>
          <w:lang w:eastAsia="ru-RU"/>
        </w:rPr>
        <w:t>онкурса:</w:t>
      </w:r>
    </w:p>
    <w:p w:rsidR="00EC4AC6" w:rsidRDefault="004700DE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- от каждой образовательной организации </w:t>
      </w:r>
      <w:r w:rsidR="00EC4AC6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может быть представлено не более 2-х участников в каждой номинации;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- участники </w:t>
      </w:r>
      <w:r w:rsidR="005F7977">
        <w:rPr>
          <w:rFonts w:ascii="Times New Roman" w:eastAsia="Arial Unicode MS" w:hAnsi="Times New Roman"/>
          <w:bCs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онкурса используют в работе свои привезенные материалы и инструменты;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- участники работают по предложенным темам самостоятельно в рамках отведенного времени (до 5 академических часов);</w:t>
      </w: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Cs/>
          <w:sz w:val="28"/>
          <w:szCs w:val="28"/>
          <w:lang w:eastAsia="ru-RU"/>
        </w:rPr>
        <w:t>- во время выполнения конкурсных заданий преподаватели в мастерские не допускаются.</w:t>
      </w:r>
    </w:p>
    <w:p w:rsidR="00FA0A87" w:rsidRPr="00170BB5" w:rsidRDefault="00FA0A87" w:rsidP="00FA0A8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3.5. Во время выполнения к</w:t>
      </w:r>
      <w:r w:rsidR="00271D73">
        <w:rPr>
          <w:rFonts w:ascii="Times New Roman" w:eastAsia="Arial Unicode MS" w:hAnsi="Times New Roman"/>
          <w:sz w:val="28"/>
          <w:szCs w:val="28"/>
          <w:lang w:eastAsia="ru-RU"/>
        </w:rPr>
        <w:t>онкурсантами конкурсных заданий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для преподавателей п</w:t>
      </w:r>
      <w:r w:rsidR="00170BB5">
        <w:rPr>
          <w:rFonts w:ascii="Times New Roman" w:eastAsia="Arial Unicode MS" w:hAnsi="Times New Roman"/>
          <w:sz w:val="28"/>
          <w:szCs w:val="28"/>
          <w:lang w:eastAsia="ru-RU"/>
        </w:rPr>
        <w:t>роводится круглый стол по теме: «</w:t>
      </w:r>
      <w:r w:rsidR="00170BB5" w:rsidRPr="00170BB5">
        <w:rPr>
          <w:rFonts w:ascii="Times New Roman" w:eastAsia="Arial Unicode MS" w:hAnsi="Times New Roman"/>
          <w:sz w:val="28"/>
          <w:szCs w:val="28"/>
          <w:lang w:eastAsia="ru-RU"/>
        </w:rPr>
        <w:t>Управление творческой деятельностью учащихся: опыт, проблемы, тенденции (направления).</w:t>
      </w:r>
      <w:r w:rsidR="00E64202">
        <w:rPr>
          <w:rFonts w:ascii="Times New Roman" w:eastAsia="Arial Unicode MS" w:hAnsi="Times New Roman"/>
          <w:sz w:val="28"/>
          <w:szCs w:val="28"/>
          <w:lang w:eastAsia="ru-RU"/>
        </w:rPr>
        <w:t xml:space="preserve"> Регламент выступления  до 15 минут. Организаторы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F97900">
        <w:rPr>
          <w:rFonts w:ascii="Times New Roman" w:eastAsia="Arial Unicode MS" w:hAnsi="Times New Roman"/>
          <w:sz w:val="28"/>
          <w:szCs w:val="28"/>
          <w:lang w:eastAsia="ru-RU"/>
        </w:rPr>
        <w:t xml:space="preserve">онкурса </w:t>
      </w:r>
      <w:r w:rsidR="00E64202">
        <w:rPr>
          <w:rFonts w:ascii="Times New Roman" w:eastAsia="Arial Unicode MS" w:hAnsi="Times New Roman"/>
          <w:sz w:val="28"/>
          <w:szCs w:val="28"/>
          <w:lang w:eastAsia="ru-RU"/>
        </w:rPr>
        <w:t xml:space="preserve">могут предоставить необходимую аппаратуру для видео презентации. </w:t>
      </w:r>
    </w:p>
    <w:p w:rsidR="00E540D8" w:rsidRDefault="00E540D8" w:rsidP="00EC4AC6">
      <w:pPr>
        <w:shd w:val="clear" w:color="auto" w:fill="FFFFFF"/>
        <w:tabs>
          <w:tab w:val="left" w:pos="308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EC4AC6" w:rsidRDefault="00EC4AC6" w:rsidP="00EC4AC6">
      <w:pPr>
        <w:shd w:val="clear" w:color="auto" w:fill="FFFFFF"/>
        <w:tabs>
          <w:tab w:val="left" w:pos="308"/>
        </w:tabs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 xml:space="preserve">4. Порядок проведения </w:t>
      </w:r>
      <w:r w:rsidR="005F7977">
        <w:rPr>
          <w:rFonts w:ascii="Times New Roman" w:eastAsia="Arial Unicode MS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t>онкурса.</w:t>
      </w:r>
    </w:p>
    <w:p w:rsidR="00EC4AC6" w:rsidRDefault="00725614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.1. Конкурс проводится в 2 этапа: </w:t>
      </w:r>
    </w:p>
    <w:p w:rsidR="00EC4AC6" w:rsidRDefault="00725614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val="en-US" w:eastAsia="ru-RU"/>
        </w:rPr>
        <w:t>I</w:t>
      </w:r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отборочный этап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проводится в образовательных организациях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с 1 мая по 25 сентября 2015 года;</w:t>
      </w:r>
    </w:p>
    <w:p w:rsidR="00725614" w:rsidRDefault="00755F50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C944D2">
        <w:rPr>
          <w:rFonts w:ascii="Times New Roman" w:eastAsia="Arial Unicode MS" w:hAnsi="Times New Roman"/>
          <w:sz w:val="28"/>
          <w:szCs w:val="28"/>
          <w:lang w:val="en-US" w:eastAsia="ru-RU"/>
        </w:rPr>
        <w:t>II</w:t>
      </w:r>
      <w:r w:rsidR="009A49CA">
        <w:rPr>
          <w:rFonts w:ascii="Times New Roman" w:eastAsia="Arial Unicode MS" w:hAnsi="Times New Roman"/>
          <w:sz w:val="28"/>
          <w:szCs w:val="28"/>
          <w:lang w:eastAsia="ru-RU"/>
        </w:rPr>
        <w:t xml:space="preserve"> (конкурсный)</w:t>
      </w:r>
      <w:r w:rsidR="00725614">
        <w:rPr>
          <w:rFonts w:ascii="Times New Roman" w:eastAsia="Arial Unicode MS" w:hAnsi="Times New Roman"/>
          <w:sz w:val="28"/>
          <w:szCs w:val="28"/>
          <w:lang w:eastAsia="ru-RU"/>
        </w:rPr>
        <w:t xml:space="preserve"> этап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проводится в г. Сыктывкаре с 5-6 </w:t>
      </w:r>
      <w:r w:rsidR="00BD5A2E">
        <w:rPr>
          <w:rFonts w:ascii="Times New Roman" w:eastAsia="Arial Unicode MS" w:hAnsi="Times New Roman"/>
          <w:sz w:val="28"/>
          <w:szCs w:val="28"/>
          <w:lang w:eastAsia="ru-RU"/>
        </w:rPr>
        <w:t xml:space="preserve"> ноября 2015 года на базе </w:t>
      </w:r>
      <w:r w:rsidR="00725614">
        <w:rPr>
          <w:rFonts w:ascii="Times New Roman" w:eastAsia="Arial Unicode MS" w:hAnsi="Times New Roman"/>
          <w:sz w:val="28"/>
          <w:szCs w:val="28"/>
          <w:lang w:eastAsia="ru-RU"/>
        </w:rPr>
        <w:t>Школ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ы</w:t>
      </w:r>
      <w:r w:rsidR="00725614">
        <w:rPr>
          <w:rFonts w:ascii="Times New Roman" w:eastAsia="Arial Unicode MS" w:hAnsi="Times New Roman"/>
          <w:sz w:val="28"/>
          <w:szCs w:val="28"/>
          <w:lang w:eastAsia="ru-RU"/>
        </w:rPr>
        <w:t xml:space="preserve"> искусств и завершается награждением победителей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EC4AC6" w:rsidRDefault="00661A39" w:rsidP="00EC4AC6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" w:name="bookmark1"/>
      <w:r>
        <w:rPr>
          <w:rFonts w:ascii="Times New Roman" w:hAnsi="Times New Roman"/>
          <w:spacing w:val="2"/>
          <w:sz w:val="28"/>
          <w:szCs w:val="28"/>
        </w:rPr>
        <w:t>4</w:t>
      </w:r>
      <w:r w:rsidR="00EC4AC6"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>2.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 Министерством</w:t>
      </w:r>
      <w:r w:rsidR="008839E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47B8B">
        <w:rPr>
          <w:rFonts w:ascii="Times New Roman" w:hAnsi="Times New Roman"/>
          <w:spacing w:val="2"/>
          <w:sz w:val="28"/>
          <w:szCs w:val="28"/>
        </w:rPr>
        <w:t xml:space="preserve">для организации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B47B8B">
        <w:rPr>
          <w:rFonts w:ascii="Times New Roman" w:hAnsi="Times New Roman"/>
          <w:spacing w:val="2"/>
          <w:sz w:val="28"/>
          <w:szCs w:val="28"/>
        </w:rPr>
        <w:t xml:space="preserve">онкурса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 создается ор</w:t>
      </w:r>
      <w:r w:rsidR="00B47B8B">
        <w:rPr>
          <w:rFonts w:ascii="Times New Roman" w:hAnsi="Times New Roman"/>
          <w:spacing w:val="2"/>
          <w:sz w:val="28"/>
          <w:szCs w:val="28"/>
        </w:rPr>
        <w:t xml:space="preserve">ганизационный комитет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B47B8B">
        <w:rPr>
          <w:rFonts w:ascii="Times New Roman" w:hAnsi="Times New Roman"/>
          <w:spacing w:val="2"/>
          <w:sz w:val="28"/>
          <w:szCs w:val="28"/>
        </w:rPr>
        <w:t xml:space="preserve">онкурса и формируется состав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жюри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>онкурса.</w:t>
      </w:r>
      <w:bookmarkEnd w:id="1"/>
      <w:r w:rsidR="0047130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В организационный комитет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Конкурса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включаются представители министерства,</w:t>
      </w:r>
      <w:r w:rsidR="00803E86">
        <w:rPr>
          <w:rFonts w:ascii="Times New Roman" w:eastAsia="Arial Unicode MS" w:hAnsi="Times New Roman"/>
          <w:sz w:val="28"/>
          <w:szCs w:val="28"/>
          <w:lang w:eastAsia="ru-RU"/>
        </w:rPr>
        <w:t xml:space="preserve"> администрации МО ГО «Сыктывкар», организаторов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онкурса, государственных и муниципальных учреждений культуры и образования, общественных организаций.</w:t>
      </w:r>
    </w:p>
    <w:p w:rsidR="00EC4AC6" w:rsidRDefault="008839E1" w:rsidP="00EC4AC6">
      <w:pPr>
        <w:spacing w:after="0" w:line="240" w:lineRule="auto"/>
        <w:jc w:val="both"/>
        <w:outlineLvl w:val="2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 w:rsidR="00EC4AC6">
        <w:rPr>
          <w:rFonts w:ascii="Times New Roman" w:hAnsi="Times New Roman"/>
          <w:sz w:val="28"/>
          <w:szCs w:val="28"/>
        </w:rPr>
        <w:t xml:space="preserve"> Организационный комитет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онкурса: </w:t>
      </w:r>
    </w:p>
    <w:p w:rsidR="00EC4AC6" w:rsidRDefault="008839E1" w:rsidP="00EC4AC6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регистрирует заявки на участие в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онкурсе;</w:t>
      </w:r>
    </w:p>
    <w:p w:rsidR="00EC4AC6" w:rsidRDefault="008839E1" w:rsidP="00EC4AC6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рассматривает заявки на участие в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онкурсе на предмет соответствия требованиям, установленн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ым в разделе 3</w:t>
      </w:r>
      <w:r w:rsidR="00CA789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 xml:space="preserve">настоящего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Положения;</w:t>
      </w:r>
    </w:p>
    <w:p w:rsidR="00EC4AC6" w:rsidRDefault="008839E1" w:rsidP="00EC4AC6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определяет порядок деятельности жюри, процедуру принятия жюри решений, формы протокола заседаний жюри, иной документации в части, не урегулированной  Положением;</w:t>
      </w:r>
    </w:p>
    <w:p w:rsidR="00EC4AC6" w:rsidRDefault="008839E1" w:rsidP="00EC4AC6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объявляет информацию о результатах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онкурса;</w:t>
      </w:r>
    </w:p>
    <w:p w:rsidR="00EC4AC6" w:rsidRDefault="008839E1" w:rsidP="00EC4AC6">
      <w:pPr>
        <w:shd w:val="clear" w:color="auto" w:fill="FFFFFF"/>
        <w:tabs>
          <w:tab w:val="left" w:pos="42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размещает в СМИ информацию, касающуюся проведения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онкурса;</w:t>
      </w:r>
    </w:p>
    <w:p w:rsidR="00EC4AC6" w:rsidRDefault="008839E1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выполняет иные функции, связанные с организацией и проведением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онкурса.</w:t>
      </w:r>
    </w:p>
    <w:p w:rsidR="00B47B8B" w:rsidRPr="00803E86" w:rsidRDefault="0075491D" w:rsidP="00B47B8B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4.4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. Заявки на участие в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о </w:t>
      </w:r>
      <w:r w:rsidR="00C944D2">
        <w:rPr>
          <w:rFonts w:ascii="Times New Roman" w:eastAsia="Arial Unicode MS" w:hAnsi="Times New Roman"/>
          <w:sz w:val="28"/>
          <w:szCs w:val="28"/>
          <w:lang w:val="en-US" w:eastAsia="ru-RU"/>
        </w:rPr>
        <w:t>II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 xml:space="preserve">(конкурсном) этапе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онкурс</w:t>
      </w:r>
      <w:r w:rsidR="00C944D2">
        <w:rPr>
          <w:rFonts w:ascii="Times New Roman" w:eastAsia="Arial Unicode MS" w:hAnsi="Times New Roman"/>
          <w:sz w:val="28"/>
          <w:szCs w:val="28"/>
          <w:lang w:eastAsia="ru-RU"/>
        </w:rPr>
        <w:t>а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и необходи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мые документы</w:t>
      </w:r>
      <w:r w:rsidR="008839E1">
        <w:rPr>
          <w:rFonts w:ascii="Times New Roman" w:eastAsia="Arial Unicode MS" w:hAnsi="Times New Roman"/>
          <w:sz w:val="28"/>
          <w:szCs w:val="28"/>
          <w:lang w:eastAsia="ru-RU"/>
        </w:rPr>
        <w:t xml:space="preserve"> подаются в период с 1 октября по 25 октября  2015 г</w:t>
      </w:r>
      <w:r w:rsidR="00B47B8B">
        <w:rPr>
          <w:rFonts w:ascii="Times New Roman" w:eastAsia="Arial Unicode MS" w:hAnsi="Times New Roman"/>
          <w:sz w:val="28"/>
          <w:szCs w:val="28"/>
          <w:lang w:eastAsia="ru-RU"/>
        </w:rPr>
        <w:t xml:space="preserve">ода, </w:t>
      </w:r>
      <w:r w:rsidR="00B47B8B" w:rsidRPr="006358FC">
        <w:rPr>
          <w:rFonts w:ascii="Times New Roman" w:eastAsia="Arial Unicode MS" w:hAnsi="Times New Roman"/>
          <w:sz w:val="28"/>
          <w:szCs w:val="28"/>
          <w:lang w:eastAsia="ru-RU"/>
        </w:rPr>
        <w:t>рассмотрение заявок организационным комитетом проходит по 30 октября  2015 го</w:t>
      </w:r>
      <w:r w:rsidR="00B47B8B" w:rsidRPr="00F0437F">
        <w:rPr>
          <w:rFonts w:ascii="Times New Roman" w:eastAsia="Arial Unicode MS" w:hAnsi="Times New Roman"/>
          <w:sz w:val="28"/>
          <w:szCs w:val="28"/>
          <w:lang w:eastAsia="ru-RU"/>
        </w:rPr>
        <w:t>д</w:t>
      </w:r>
      <w:r w:rsidR="00F0437F">
        <w:rPr>
          <w:rFonts w:ascii="Times New Roman" w:eastAsia="Arial Unicode MS" w:hAnsi="Times New Roman"/>
          <w:sz w:val="28"/>
          <w:szCs w:val="28"/>
          <w:lang w:eastAsia="ru-RU"/>
        </w:rPr>
        <w:t>.</w:t>
      </w:r>
    </w:p>
    <w:p w:rsidR="008839E1" w:rsidRPr="0075491D" w:rsidRDefault="008839E1" w:rsidP="008839E1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ab/>
      </w:r>
      <w:r w:rsidRPr="00661A39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Заявки, присланные позднее указанных сроков, заполненные </w:t>
      </w:r>
      <w:r w:rsidR="00B47B8B">
        <w:rPr>
          <w:rFonts w:ascii="Times New Roman" w:eastAsia="Arial Unicode MS" w:hAnsi="Times New Roman"/>
          <w:sz w:val="28"/>
          <w:szCs w:val="28"/>
          <w:lang w:eastAsia="ru-RU"/>
        </w:rPr>
        <w:t>не по форме, не рассматриваются.</w:t>
      </w:r>
    </w:p>
    <w:p w:rsidR="00EC4AC6" w:rsidRDefault="00F0437F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Для участия в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>онкурсе направляются следующие  документы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: </w:t>
      </w:r>
    </w:p>
    <w:p w:rsidR="008839E1" w:rsidRDefault="008C70BC" w:rsidP="008839E1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8839E1">
        <w:rPr>
          <w:rFonts w:ascii="Times New Roman" w:eastAsia="Arial Unicode MS" w:hAnsi="Times New Roman"/>
          <w:sz w:val="28"/>
          <w:szCs w:val="28"/>
          <w:lang w:eastAsia="ru-RU"/>
        </w:rPr>
        <w:t xml:space="preserve"> Заявка на участие в 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>К</w:t>
      </w:r>
      <w:r w:rsidR="008839E1">
        <w:rPr>
          <w:rFonts w:ascii="Times New Roman" w:eastAsia="Arial Unicode MS" w:hAnsi="Times New Roman"/>
          <w:sz w:val="28"/>
          <w:szCs w:val="28"/>
          <w:lang w:eastAsia="ru-RU"/>
        </w:rPr>
        <w:t>онкурсе по форме (Приложение №1)</w:t>
      </w:r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 xml:space="preserve">, </w:t>
      </w:r>
      <w:r w:rsidR="00AF4103">
        <w:rPr>
          <w:rFonts w:ascii="Times New Roman" w:eastAsia="Arial Unicode MS" w:hAnsi="Times New Roman"/>
          <w:sz w:val="28"/>
          <w:szCs w:val="28"/>
          <w:lang w:eastAsia="ru-RU"/>
        </w:rPr>
        <w:t xml:space="preserve">заверенная </w:t>
      </w:r>
      <w:r w:rsidR="00F97900">
        <w:rPr>
          <w:rFonts w:ascii="Times New Roman" w:eastAsia="Arial Unicode MS" w:hAnsi="Times New Roman"/>
          <w:sz w:val="28"/>
          <w:szCs w:val="28"/>
          <w:lang w:eastAsia="ru-RU"/>
        </w:rPr>
        <w:t xml:space="preserve">руководителем образовательной организации </w:t>
      </w:r>
      <w:r w:rsidR="00AF4103">
        <w:rPr>
          <w:rFonts w:ascii="Times New Roman" w:eastAsia="Arial Unicode MS" w:hAnsi="Times New Roman"/>
          <w:sz w:val="28"/>
          <w:szCs w:val="28"/>
          <w:lang w:eastAsia="ru-RU"/>
        </w:rPr>
        <w:t xml:space="preserve">копия паспорта или  свидетельства о рождении </w:t>
      </w:r>
      <w:r w:rsidR="00B47B8B">
        <w:rPr>
          <w:rFonts w:ascii="Times New Roman" w:eastAsia="Arial Unicode MS" w:hAnsi="Times New Roman"/>
          <w:sz w:val="28"/>
          <w:szCs w:val="28"/>
          <w:lang w:eastAsia="ru-RU"/>
        </w:rPr>
        <w:t>участника</w:t>
      </w:r>
      <w:r w:rsidR="00FA0A87">
        <w:rPr>
          <w:rFonts w:ascii="Times New Roman" w:eastAsia="Arial Unicode MS" w:hAnsi="Times New Roman"/>
          <w:sz w:val="28"/>
          <w:szCs w:val="28"/>
          <w:lang w:eastAsia="ru-RU"/>
        </w:rPr>
        <w:t>;</w:t>
      </w:r>
    </w:p>
    <w:p w:rsidR="008C70BC" w:rsidRDefault="008C70BC" w:rsidP="008839E1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FA0A87">
        <w:rPr>
          <w:rFonts w:ascii="Times New Roman" w:eastAsia="Arial Unicode MS" w:hAnsi="Times New Roman"/>
          <w:sz w:val="28"/>
          <w:szCs w:val="28"/>
          <w:lang w:eastAsia="ru-RU"/>
        </w:rPr>
        <w:t>Заявка на участие в заседании круглого стола (Приложение №2);</w:t>
      </w:r>
    </w:p>
    <w:p w:rsidR="00FA0A87" w:rsidRDefault="00F97900" w:rsidP="008839E1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- </w:t>
      </w:r>
      <w:r w:rsidR="00FA0A87">
        <w:rPr>
          <w:rFonts w:ascii="Times New Roman" w:eastAsia="Arial Unicode MS" w:hAnsi="Times New Roman"/>
          <w:sz w:val="28"/>
          <w:szCs w:val="28"/>
          <w:lang w:eastAsia="ru-RU"/>
        </w:rPr>
        <w:t xml:space="preserve">Заявка на бронирование мест в гостинице (при необходимости) (Приложение №3); </w:t>
      </w:r>
    </w:p>
    <w:p w:rsidR="00F0437F" w:rsidRDefault="00F0437F" w:rsidP="008839E1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- Согласие на о</w:t>
      </w:r>
      <w:r w:rsidR="00BD5A2E">
        <w:rPr>
          <w:rFonts w:ascii="Times New Roman" w:eastAsia="Arial Unicode MS" w:hAnsi="Times New Roman"/>
          <w:sz w:val="28"/>
          <w:szCs w:val="28"/>
          <w:lang w:eastAsia="ru-RU"/>
        </w:rPr>
        <w:t>бработку персональных данных  (П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риложение №4) </w:t>
      </w:r>
    </w:p>
    <w:p w:rsidR="00C92237" w:rsidRDefault="0075491D" w:rsidP="00C9223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4.5</w:t>
      </w:r>
      <w:r w:rsidR="00C92237">
        <w:rPr>
          <w:rFonts w:ascii="Times New Roman" w:eastAsia="Arial Unicode MS" w:hAnsi="Times New Roman"/>
          <w:sz w:val="28"/>
          <w:szCs w:val="28"/>
          <w:lang w:eastAsia="ru-RU"/>
        </w:rPr>
        <w:t>.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Заявители могут представить документы лично, почтовым отправлением по адресу: </w:t>
      </w:r>
      <w:r w:rsidR="00E84D10">
        <w:rPr>
          <w:rFonts w:ascii="Times New Roman" w:eastAsia="Arial Unicode MS" w:hAnsi="Times New Roman"/>
          <w:sz w:val="28"/>
          <w:szCs w:val="28"/>
          <w:lang w:eastAsia="ru-RU"/>
        </w:rPr>
        <w:t>167001, Республика Коми, г. Сыкт</w:t>
      </w:r>
      <w:r w:rsidR="00EC41C2">
        <w:rPr>
          <w:rFonts w:ascii="Times New Roman" w:eastAsia="Arial Unicode MS" w:hAnsi="Times New Roman"/>
          <w:sz w:val="28"/>
          <w:szCs w:val="28"/>
          <w:lang w:eastAsia="ru-RU"/>
        </w:rPr>
        <w:t>ывкар, ул. Димитрова д. 1/3, МАУДО</w:t>
      </w:r>
      <w:r w:rsidR="00E84D10">
        <w:rPr>
          <w:rFonts w:ascii="Times New Roman" w:eastAsia="Arial Unicode MS" w:hAnsi="Times New Roman"/>
          <w:sz w:val="28"/>
          <w:szCs w:val="28"/>
          <w:lang w:eastAsia="ru-RU"/>
        </w:rPr>
        <w:t xml:space="preserve"> «Школа </w:t>
      </w:r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 xml:space="preserve">искусств», по </w:t>
      </w:r>
      <w:proofErr w:type="gramStart"/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>е</w:t>
      </w:r>
      <w:proofErr w:type="gramEnd"/>
      <w:r w:rsidR="0047130B">
        <w:rPr>
          <w:rFonts w:ascii="Times New Roman" w:eastAsia="Arial Unicode MS" w:hAnsi="Times New Roman"/>
          <w:sz w:val="28"/>
          <w:szCs w:val="28"/>
          <w:lang w:eastAsia="ru-RU"/>
        </w:rPr>
        <w:t>–</w:t>
      </w:r>
      <w:r w:rsidR="00E84D10">
        <w:rPr>
          <w:rFonts w:ascii="Times New Roman" w:eastAsia="Arial Unicode MS" w:hAnsi="Times New Roman"/>
          <w:sz w:val="28"/>
          <w:szCs w:val="28"/>
          <w:lang w:val="en-US" w:eastAsia="ru-RU"/>
        </w:rPr>
        <w:t>mail</w:t>
      </w:r>
      <w:r w:rsidR="00E84D10">
        <w:rPr>
          <w:rFonts w:ascii="Times New Roman" w:eastAsia="Arial Unicode MS" w:hAnsi="Times New Roman"/>
          <w:sz w:val="28"/>
          <w:szCs w:val="28"/>
          <w:lang w:eastAsia="ru-RU"/>
        </w:rPr>
        <w:t xml:space="preserve">: </w:t>
      </w:r>
      <w:hyperlink r:id="rId7" w:history="1"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val="en-US" w:eastAsia="ru-RU"/>
          </w:rPr>
          <w:t>artscoll</w:t>
        </w:r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eastAsia="ru-RU"/>
          </w:rPr>
          <w:t>-</w:t>
        </w:r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val="en-US" w:eastAsia="ru-RU"/>
          </w:rPr>
          <w:t>komi</w:t>
        </w:r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eastAsia="ru-RU"/>
          </w:rPr>
          <w:t>@</w:t>
        </w:r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val="en-US" w:eastAsia="ru-RU"/>
          </w:rPr>
          <w:t>mail</w:t>
        </w:r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eastAsia="ru-RU"/>
          </w:rPr>
          <w:t>.</w:t>
        </w:r>
        <w:proofErr w:type="spellStart"/>
        <w:r w:rsidR="00E84D10" w:rsidRPr="00150648">
          <w:rPr>
            <w:rStyle w:val="a5"/>
            <w:rFonts w:ascii="Times New Roman" w:eastAsia="Arial Unicode MS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5F7977">
        <w:rPr>
          <w:rFonts w:ascii="Times New Roman" w:eastAsia="Arial Unicode MS" w:hAnsi="Times New Roman"/>
          <w:sz w:val="28"/>
          <w:szCs w:val="28"/>
          <w:lang w:eastAsia="ru-RU"/>
        </w:rPr>
        <w:t xml:space="preserve"> </w:t>
      </w:r>
      <w:r w:rsidR="00F97900">
        <w:rPr>
          <w:rFonts w:ascii="Times New Roman" w:eastAsia="Arial Unicode MS" w:hAnsi="Times New Roman"/>
          <w:sz w:val="28"/>
          <w:szCs w:val="28"/>
          <w:lang w:eastAsia="ru-RU"/>
        </w:rPr>
        <w:t xml:space="preserve">сканированная версия) </w:t>
      </w:r>
      <w:r w:rsidR="00023D74">
        <w:rPr>
          <w:rFonts w:ascii="Times New Roman" w:eastAsia="Arial Unicode MS" w:hAnsi="Times New Roman"/>
          <w:sz w:val="28"/>
          <w:szCs w:val="28"/>
          <w:lang w:eastAsia="ru-RU"/>
        </w:rPr>
        <w:t xml:space="preserve">или по факсу(8212) 32-93-08. </w:t>
      </w:r>
    </w:p>
    <w:p w:rsidR="00EC4AC6" w:rsidRPr="00467338" w:rsidRDefault="00C92237" w:rsidP="00C92237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 w:rsidRPr="00467338">
        <w:rPr>
          <w:rFonts w:ascii="Times New Roman" w:eastAsia="Arial Unicode MS" w:hAnsi="Times New Roman"/>
          <w:sz w:val="28"/>
          <w:szCs w:val="28"/>
          <w:lang w:eastAsia="ru-RU"/>
        </w:rPr>
        <w:t xml:space="preserve">4.6. </w:t>
      </w:r>
      <w:r w:rsidR="00EC4AC6" w:rsidRPr="00467338">
        <w:rPr>
          <w:rFonts w:ascii="Times New Roman" w:hAnsi="Times New Roman"/>
          <w:spacing w:val="2"/>
          <w:sz w:val="28"/>
          <w:szCs w:val="28"/>
        </w:rPr>
        <w:t xml:space="preserve">Порядок рассмотрения заявок на участие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 w:rsidRPr="00467338">
        <w:rPr>
          <w:rFonts w:ascii="Times New Roman" w:hAnsi="Times New Roman"/>
          <w:spacing w:val="2"/>
          <w:sz w:val="28"/>
          <w:szCs w:val="28"/>
        </w:rPr>
        <w:t>онкурсе</w:t>
      </w:r>
      <w:r w:rsidR="0075491D" w:rsidRPr="00467338">
        <w:rPr>
          <w:rFonts w:ascii="Times New Roman" w:hAnsi="Times New Roman"/>
          <w:spacing w:val="2"/>
          <w:sz w:val="28"/>
          <w:szCs w:val="28"/>
        </w:rPr>
        <w:t>:</w:t>
      </w:r>
    </w:p>
    <w:p w:rsidR="00EC4AC6" w:rsidRDefault="0075491D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67338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EC4AC6" w:rsidRPr="00467338">
        <w:rPr>
          <w:rFonts w:ascii="Times New Roman" w:hAnsi="Times New Roman"/>
          <w:spacing w:val="2"/>
          <w:sz w:val="28"/>
          <w:szCs w:val="28"/>
        </w:rPr>
        <w:t xml:space="preserve"> Заявки на участие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 w:rsidRPr="00467338">
        <w:rPr>
          <w:rFonts w:ascii="Times New Roman" w:hAnsi="Times New Roman"/>
          <w:spacing w:val="2"/>
          <w:sz w:val="28"/>
          <w:szCs w:val="28"/>
        </w:rPr>
        <w:t xml:space="preserve">онкурсе </w:t>
      </w:r>
      <w:r w:rsidR="00B47B8B" w:rsidRPr="00467338">
        <w:rPr>
          <w:rFonts w:ascii="Times New Roman" w:hAnsi="Times New Roman"/>
          <w:spacing w:val="2"/>
          <w:sz w:val="28"/>
          <w:szCs w:val="28"/>
        </w:rPr>
        <w:t>с прилагаемыми к ней документами</w:t>
      </w:r>
      <w:r w:rsidR="00CA789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C4AC6">
        <w:rPr>
          <w:rFonts w:ascii="Times New Roman" w:hAnsi="Times New Roman"/>
          <w:spacing w:val="2"/>
          <w:sz w:val="28"/>
          <w:szCs w:val="28"/>
        </w:rPr>
        <w:t>(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>далее – заявка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) регистрируются в журнале учета заявок на участие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онкурсе с момента поступления в </w:t>
      </w:r>
      <w:r w:rsidR="00702021">
        <w:rPr>
          <w:rFonts w:ascii="Times New Roman" w:hAnsi="Times New Roman"/>
          <w:spacing w:val="2"/>
          <w:sz w:val="28"/>
          <w:szCs w:val="28"/>
        </w:rPr>
        <w:t>Школу искусств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 и в течение 1 рабочего дня передаются в организационный комитет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>онкурса.</w:t>
      </w:r>
    </w:p>
    <w:p w:rsidR="00EC4AC6" w:rsidRDefault="0075491D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Организационный комитет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>онкурса в течение 3 рабочих дней со дня поступления заявки рассматривает ее на предмет соответствия т</w:t>
      </w:r>
      <w:r w:rsidR="00BD5A2E">
        <w:rPr>
          <w:rFonts w:ascii="Times New Roman" w:hAnsi="Times New Roman"/>
          <w:spacing w:val="2"/>
          <w:sz w:val="28"/>
          <w:szCs w:val="28"/>
        </w:rPr>
        <w:t>ребованиям</w:t>
      </w:r>
      <w:r w:rsidR="00702021">
        <w:rPr>
          <w:rFonts w:ascii="Times New Roman" w:hAnsi="Times New Roman"/>
          <w:spacing w:val="2"/>
          <w:sz w:val="28"/>
          <w:szCs w:val="28"/>
        </w:rPr>
        <w:t xml:space="preserve"> и принимает решение о соответствии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 заявителя и заявки требованиям</w:t>
      </w:r>
      <w:r w:rsidR="00702021">
        <w:rPr>
          <w:rFonts w:ascii="Times New Roman" w:hAnsi="Times New Roman"/>
          <w:spacing w:val="2"/>
          <w:sz w:val="28"/>
          <w:szCs w:val="28"/>
        </w:rPr>
        <w:t>, установленным в раздела 3 и 4</w:t>
      </w:r>
      <w:r>
        <w:rPr>
          <w:rFonts w:ascii="Times New Roman" w:hAnsi="Times New Roman"/>
          <w:spacing w:val="2"/>
          <w:sz w:val="28"/>
          <w:szCs w:val="28"/>
        </w:rPr>
        <w:t xml:space="preserve"> настоящего положения</w:t>
      </w:r>
      <w:r w:rsidR="00271D73">
        <w:rPr>
          <w:rFonts w:ascii="Times New Roman" w:hAnsi="Times New Roman"/>
          <w:spacing w:val="2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8316D7">
        <w:rPr>
          <w:rFonts w:ascii="Times New Roman" w:hAnsi="Times New Roman"/>
          <w:spacing w:val="2"/>
          <w:sz w:val="28"/>
          <w:szCs w:val="28"/>
        </w:rPr>
        <w:t>о допуске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02021">
        <w:rPr>
          <w:rFonts w:ascii="Times New Roman" w:hAnsi="Times New Roman"/>
          <w:spacing w:val="2"/>
          <w:sz w:val="28"/>
          <w:szCs w:val="28"/>
        </w:rPr>
        <w:t xml:space="preserve">или </w:t>
      </w:r>
      <w:r>
        <w:rPr>
          <w:rFonts w:ascii="Times New Roman" w:hAnsi="Times New Roman"/>
          <w:spacing w:val="2"/>
          <w:sz w:val="28"/>
          <w:szCs w:val="28"/>
        </w:rPr>
        <w:t>отказ</w:t>
      </w:r>
      <w:r w:rsidR="008316D7">
        <w:rPr>
          <w:rFonts w:ascii="Times New Roman" w:hAnsi="Times New Roman"/>
          <w:spacing w:val="2"/>
          <w:sz w:val="28"/>
          <w:szCs w:val="28"/>
        </w:rPr>
        <w:t>е</w:t>
      </w:r>
      <w:r w:rsidR="00702021">
        <w:rPr>
          <w:rFonts w:ascii="Times New Roman" w:hAnsi="Times New Roman"/>
          <w:spacing w:val="2"/>
          <w:sz w:val="28"/>
          <w:szCs w:val="28"/>
        </w:rPr>
        <w:t xml:space="preserve"> в допуске заявителя к участию в </w:t>
      </w:r>
      <w:r w:rsidR="008316D7">
        <w:rPr>
          <w:rFonts w:ascii="Times New Roman" w:hAnsi="Times New Roman"/>
          <w:spacing w:val="2"/>
          <w:sz w:val="28"/>
          <w:szCs w:val="28"/>
        </w:rPr>
        <w:t>К</w:t>
      </w:r>
      <w:r w:rsidR="00702021">
        <w:rPr>
          <w:rFonts w:ascii="Times New Roman" w:hAnsi="Times New Roman"/>
          <w:spacing w:val="2"/>
          <w:sz w:val="28"/>
          <w:szCs w:val="28"/>
        </w:rPr>
        <w:t>онкурсе.</w:t>
      </w:r>
    </w:p>
    <w:p w:rsidR="00EC4AC6" w:rsidRDefault="00702021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З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аявителям, подавшим заявки и допущенным к участию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онкурсе, направляются уведомления о принятом решении в течение 2 рабочих дней со дня принятия решения о допуске. </w:t>
      </w:r>
    </w:p>
    <w:p w:rsidR="00EC4AC6" w:rsidRDefault="00702021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>З</w:t>
      </w:r>
      <w:r w:rsidR="00EC4AC6">
        <w:rPr>
          <w:rFonts w:ascii="Times New Roman" w:hAnsi="Times New Roman"/>
          <w:spacing w:val="2"/>
          <w:sz w:val="28"/>
          <w:szCs w:val="28"/>
        </w:rPr>
        <w:t>аявителям,</w:t>
      </w:r>
      <w:r w:rsidR="00CA789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подавшим заявки и не допущенным к участию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онкурсе, направляется мотивированный отказ в течение 2 рабочих дней со дня принятия решения об отказе. </w:t>
      </w:r>
    </w:p>
    <w:p w:rsidR="00EC4AC6" w:rsidRDefault="00CA7897" w:rsidP="00EC4AC6">
      <w:pPr>
        <w:shd w:val="clear" w:color="auto" w:fill="FFFFFF"/>
        <w:tabs>
          <w:tab w:val="left" w:pos="308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</w:rPr>
        <w:t>4.7</w:t>
      </w:r>
      <w:r w:rsidR="00053BCD">
        <w:rPr>
          <w:rFonts w:ascii="Times New Roman" w:hAnsi="Times New Roman"/>
          <w:spacing w:val="2"/>
          <w:sz w:val="28"/>
          <w:szCs w:val="28"/>
        </w:rPr>
        <w:t>.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Жюри </w:t>
      </w:r>
      <w:r w:rsidR="006E751A">
        <w:rPr>
          <w:rFonts w:ascii="Times New Roman" w:hAnsi="Times New Roman"/>
          <w:spacing w:val="2"/>
          <w:sz w:val="28"/>
          <w:szCs w:val="28"/>
        </w:rPr>
        <w:t xml:space="preserve">оценивает работы конкурсантов по заявленным номинациям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в период 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с </w:t>
      </w:r>
      <w:r w:rsidR="00E074C2">
        <w:rPr>
          <w:rFonts w:ascii="Times New Roman" w:eastAsia="Arial Unicode MS" w:hAnsi="Times New Roman"/>
          <w:sz w:val="28"/>
          <w:szCs w:val="28"/>
          <w:lang w:eastAsia="ru-RU"/>
        </w:rPr>
        <w:t>5 ноября по 6</w:t>
      </w:r>
      <w:r w:rsidR="006E751A">
        <w:rPr>
          <w:rFonts w:ascii="Times New Roman" w:eastAsia="Arial Unicode MS" w:hAnsi="Times New Roman"/>
          <w:sz w:val="28"/>
          <w:szCs w:val="28"/>
          <w:lang w:eastAsia="ru-RU"/>
        </w:rPr>
        <w:t xml:space="preserve"> ноября  2015</w:t>
      </w:r>
      <w:r w:rsidR="00EC4AC6">
        <w:rPr>
          <w:rFonts w:ascii="Times New Roman" w:eastAsia="Arial Unicode MS" w:hAnsi="Times New Roman"/>
          <w:sz w:val="28"/>
          <w:szCs w:val="28"/>
          <w:lang w:eastAsia="ru-RU"/>
        </w:rPr>
        <w:t xml:space="preserve"> г. </w:t>
      </w:r>
    </w:p>
    <w:p w:rsidR="00EC4AC6" w:rsidRDefault="00CA7897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4.8</w:t>
      </w:r>
      <w:r w:rsidR="00053BCD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EC4AC6">
        <w:rPr>
          <w:rFonts w:ascii="Times New Roman" w:hAnsi="Times New Roman"/>
          <w:spacing w:val="2"/>
          <w:sz w:val="28"/>
          <w:szCs w:val="28"/>
        </w:rPr>
        <w:t xml:space="preserve">Критерии оценки </w:t>
      </w:r>
      <w:r w:rsidR="006E751A">
        <w:rPr>
          <w:rFonts w:ascii="Times New Roman" w:hAnsi="Times New Roman"/>
          <w:spacing w:val="2"/>
          <w:sz w:val="28"/>
          <w:szCs w:val="28"/>
        </w:rPr>
        <w:t>работ конкурсантов: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творческая индивидуальность и мастерство автора;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- знание основ композиции;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- владение техникой, в которой выполнена работа;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- оригинальность раскрытия темы;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- художественный вкус и видение перспективы;</w:t>
      </w:r>
    </w:p>
    <w:p w:rsidR="006E751A" w:rsidRPr="006E751A" w:rsidRDefault="006E751A" w:rsidP="006E75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751A">
        <w:rPr>
          <w:rFonts w:ascii="Times New Roman" w:eastAsia="Times New Roman" w:hAnsi="Times New Roman"/>
          <w:sz w:val="28"/>
          <w:szCs w:val="28"/>
          <w:lang w:eastAsia="ru-RU"/>
        </w:rPr>
        <w:t>- цветовое решение.</w:t>
      </w:r>
    </w:p>
    <w:p w:rsidR="006E751A" w:rsidRDefault="00CA7897" w:rsidP="00EC4AC6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4.9</w:t>
      </w:r>
      <w:r w:rsidR="00053BCD">
        <w:rPr>
          <w:rFonts w:ascii="Times New Roman" w:hAnsi="Times New Roman"/>
          <w:spacing w:val="2"/>
          <w:sz w:val="28"/>
          <w:szCs w:val="28"/>
        </w:rPr>
        <w:t xml:space="preserve">. </w:t>
      </w:r>
      <w:r w:rsidR="006E751A">
        <w:rPr>
          <w:rFonts w:ascii="Times New Roman" w:hAnsi="Times New Roman"/>
          <w:spacing w:val="2"/>
          <w:sz w:val="28"/>
          <w:szCs w:val="28"/>
        </w:rPr>
        <w:t xml:space="preserve">В каждой номинации присваивается: </w:t>
      </w:r>
    </w:p>
    <w:p w:rsidR="00197AD2" w:rsidRPr="00197AD2" w:rsidRDefault="00197AD2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97AD2">
        <w:rPr>
          <w:rFonts w:ascii="Times New Roman" w:eastAsia="Times New Roman" w:hAnsi="Times New Roman"/>
          <w:sz w:val="28"/>
          <w:szCs w:val="28"/>
          <w:lang w:eastAsia="ru-RU"/>
        </w:rPr>
        <w:t xml:space="preserve">Звание «Лауреат»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I-ой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7AD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-ой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97AD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-ей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степени </w:t>
      </w:r>
      <w:r w:rsidRPr="00197AD2">
        <w:rPr>
          <w:rFonts w:ascii="Times New Roman" w:eastAsia="Times New Roman" w:hAnsi="Times New Roman"/>
          <w:sz w:val="28"/>
          <w:szCs w:val="28"/>
          <w:lang w:eastAsia="ru-RU"/>
        </w:rPr>
        <w:t>с вручением диплома.</w:t>
      </w:r>
    </w:p>
    <w:p w:rsidR="00197AD2" w:rsidRDefault="00197AD2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197AD2">
        <w:rPr>
          <w:rFonts w:ascii="Times New Roman" w:eastAsia="Times New Roman" w:hAnsi="Times New Roman"/>
          <w:sz w:val="28"/>
          <w:szCs w:val="28"/>
          <w:lang w:eastAsia="ru-RU"/>
        </w:rPr>
        <w:t>частники, занявшие 4-е место, награждаются грамотами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0CFB" w:rsidRPr="00197AD2" w:rsidRDefault="001D0CFB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-участники, не занявшие призовые места</w:t>
      </w:r>
      <w:r w:rsidR="0054549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549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54549D" w:rsidRPr="005454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549D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54549D" w:rsidRPr="005454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549D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54549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549D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="0054549D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награждаются грамотой «За участие в конкурсе».</w:t>
      </w:r>
    </w:p>
    <w:p w:rsidR="00197AD2" w:rsidRDefault="00271D73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4.10</w:t>
      </w:r>
      <w:r w:rsidR="00053BC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 Жюри </w:t>
      </w:r>
      <w:r w:rsidR="008316D7">
        <w:rPr>
          <w:rFonts w:ascii="Times New Roman" w:eastAsia="Times New Roman" w:hAnsi="Times New Roman"/>
          <w:sz w:val="28"/>
          <w:szCs w:val="28"/>
          <w:lang w:eastAsia="ru-RU"/>
        </w:rPr>
        <w:t>имеет</w:t>
      </w:r>
      <w:r w:rsidR="00197AD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право: </w:t>
      </w:r>
    </w:p>
    <w:p w:rsidR="00197AD2" w:rsidRDefault="00197AD2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присуждать Гран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197AD2" w:rsidRPr="00197AD2" w:rsidRDefault="00197AD2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D3180">
        <w:rPr>
          <w:rFonts w:ascii="Times New Roman" w:eastAsia="Times New Roman" w:hAnsi="Times New Roman"/>
          <w:sz w:val="28"/>
          <w:szCs w:val="28"/>
          <w:lang w:eastAsia="ru-RU"/>
        </w:rPr>
        <w:t>награждать  грамотами</w:t>
      </w:r>
      <w:r w:rsidR="00CA78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3180">
        <w:rPr>
          <w:rFonts w:ascii="Times New Roman" w:eastAsia="Times New Roman" w:hAnsi="Times New Roman"/>
          <w:sz w:val="28"/>
          <w:szCs w:val="28"/>
          <w:lang w:eastAsia="ru-RU"/>
        </w:rPr>
        <w:t>преподавателей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подготовивших 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 xml:space="preserve">лауреатов </w:t>
      </w:r>
      <w:r w:rsidR="005F797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7AD2" w:rsidRDefault="00197AD2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D3180">
        <w:rPr>
          <w:rFonts w:ascii="Times New Roman" w:eastAsia="Times New Roman" w:hAnsi="Times New Roman"/>
          <w:sz w:val="28"/>
          <w:szCs w:val="28"/>
          <w:lang w:eastAsia="ru-RU"/>
        </w:rPr>
        <w:t xml:space="preserve"> награждать  участников </w:t>
      </w:r>
      <w:r w:rsidRPr="00197A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797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97AD2">
        <w:rPr>
          <w:rFonts w:ascii="Times New Roman" w:eastAsia="Times New Roman" w:hAnsi="Times New Roman"/>
          <w:sz w:val="28"/>
          <w:szCs w:val="28"/>
          <w:lang w:eastAsia="ru-RU"/>
        </w:rPr>
        <w:t>онкурса специальными призами учредителей, спонс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оров, творческих сою</w:t>
      </w:r>
      <w:r w:rsidR="006D3180">
        <w:rPr>
          <w:rFonts w:ascii="Times New Roman" w:eastAsia="Times New Roman" w:hAnsi="Times New Roman"/>
          <w:sz w:val="28"/>
          <w:szCs w:val="28"/>
          <w:lang w:eastAsia="ru-RU"/>
        </w:rPr>
        <w:t>зов;</w:t>
      </w:r>
    </w:p>
    <w:p w:rsidR="006D3180" w:rsidRDefault="006D3180" w:rsidP="00197A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направлять благодарственные письма в адрес руководителя учреждения, направившего участников </w:t>
      </w:r>
      <w:r w:rsidR="005F7977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онкурса;</w:t>
      </w:r>
    </w:p>
    <w:p w:rsidR="00197AD2" w:rsidRPr="006D3180" w:rsidRDefault="006D3180" w:rsidP="006D31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 присуждать </w:t>
      </w:r>
      <w:r w:rsidR="00702021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 – </w:t>
      </w:r>
      <w:proofErr w:type="gramStart"/>
      <w:r w:rsidR="00702021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="0070202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звание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«Лауреат»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 xml:space="preserve"> I-ой</w:t>
      </w:r>
      <w:r w:rsidR="001D0CFB" w:rsidRPr="00197AD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0CFB" w:rsidRPr="00197AD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>-ой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0CFB" w:rsidRPr="00197AD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="0047130B">
        <w:rPr>
          <w:rFonts w:ascii="Times New Roman" w:eastAsia="Times New Roman" w:hAnsi="Times New Roman"/>
          <w:sz w:val="28"/>
          <w:szCs w:val="28"/>
          <w:lang w:eastAsia="ru-RU"/>
        </w:rPr>
        <w:t xml:space="preserve">-ей </w:t>
      </w:r>
      <w:r w:rsidR="001D0CFB">
        <w:rPr>
          <w:rFonts w:ascii="Times New Roman" w:eastAsia="Times New Roman" w:hAnsi="Times New Roman"/>
          <w:sz w:val="28"/>
          <w:szCs w:val="28"/>
          <w:lang w:eastAsia="ru-RU"/>
        </w:rPr>
        <w:t>степени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любой номинации в случае низкого уровня представленных работ;</w:t>
      </w:r>
    </w:p>
    <w:p w:rsidR="00EC4AC6" w:rsidRDefault="00EC4AC6" w:rsidP="001D0CFB">
      <w:pPr>
        <w:shd w:val="clear" w:color="auto" w:fill="FFFFFF"/>
        <w:tabs>
          <w:tab w:val="left" w:pos="438"/>
        </w:tabs>
        <w:spacing w:after="0" w:line="240" w:lineRule="auto"/>
        <w:jc w:val="center"/>
        <w:rPr>
          <w:rFonts w:ascii="Times New Roman" w:eastAsia="Arial Unicode MS" w:hAnsi="Times New Roman"/>
          <w:bCs/>
          <w:sz w:val="28"/>
          <w:szCs w:val="28"/>
          <w:lang w:eastAsia="ru-RU"/>
        </w:rPr>
      </w:pPr>
    </w:p>
    <w:p w:rsidR="004700DE" w:rsidRDefault="004700DE" w:rsidP="004700DE">
      <w:pPr>
        <w:shd w:val="clear" w:color="auto" w:fill="FFFFFF"/>
        <w:tabs>
          <w:tab w:val="left" w:pos="438"/>
        </w:tabs>
        <w:spacing w:after="0" w:line="240" w:lineRule="auto"/>
        <w:ind w:left="708"/>
        <w:jc w:val="center"/>
        <w:rPr>
          <w:rFonts w:ascii="Times New Roman" w:hAnsi="Times New Roman"/>
          <w:spacing w:val="2"/>
          <w:sz w:val="28"/>
          <w:szCs w:val="28"/>
        </w:rPr>
      </w:pPr>
      <w:r w:rsidRPr="004700DE">
        <w:rPr>
          <w:rFonts w:ascii="Times New Roman" w:hAnsi="Times New Roman"/>
          <w:spacing w:val="2"/>
          <w:sz w:val="28"/>
          <w:szCs w:val="28"/>
        </w:rPr>
        <w:t>5.</w:t>
      </w:r>
      <w:r w:rsidR="00EC4AC6" w:rsidRPr="004700DE">
        <w:rPr>
          <w:rFonts w:ascii="Times New Roman" w:hAnsi="Times New Roman"/>
          <w:spacing w:val="2"/>
          <w:sz w:val="28"/>
          <w:szCs w:val="28"/>
        </w:rPr>
        <w:t>Финанс</w:t>
      </w:r>
      <w:r w:rsidR="00ED0689">
        <w:rPr>
          <w:rFonts w:ascii="Times New Roman" w:hAnsi="Times New Roman"/>
          <w:spacing w:val="2"/>
          <w:sz w:val="28"/>
          <w:szCs w:val="28"/>
        </w:rPr>
        <w:t xml:space="preserve">овые условия участия в </w:t>
      </w:r>
      <w:r w:rsidR="005F7977">
        <w:rPr>
          <w:rFonts w:ascii="Times New Roman" w:hAnsi="Times New Roman"/>
          <w:spacing w:val="2"/>
          <w:sz w:val="28"/>
          <w:szCs w:val="28"/>
        </w:rPr>
        <w:t>К</w:t>
      </w:r>
      <w:r w:rsidR="00ED0689">
        <w:rPr>
          <w:rFonts w:ascii="Times New Roman" w:hAnsi="Times New Roman"/>
          <w:spacing w:val="2"/>
          <w:sz w:val="28"/>
          <w:szCs w:val="28"/>
        </w:rPr>
        <w:t>онкурсе</w:t>
      </w:r>
    </w:p>
    <w:p w:rsidR="00EC4AC6" w:rsidRDefault="004700DE" w:rsidP="004700DE">
      <w:pPr>
        <w:shd w:val="clear" w:color="auto" w:fill="FFFFFF"/>
        <w:tabs>
          <w:tab w:val="left" w:pos="438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5.1. </w:t>
      </w:r>
      <w:r w:rsidR="00EC4A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Расходы, связанные с проездом на </w:t>
      </w:r>
      <w:r w:rsidR="005F7977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К</w:t>
      </w:r>
      <w:r w:rsidR="0047130B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онкурс учащихся </w:t>
      </w:r>
      <w:r w:rsidR="00EC4A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 сопровождающих их лиц, осуществляют</w:t>
      </w:r>
      <w:bookmarkStart w:id="2" w:name="bookmark2"/>
      <w:r w:rsidR="00EC4AC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ся за счет средств направляющей стороны.</w:t>
      </w:r>
      <w:bookmarkEnd w:id="2"/>
    </w:p>
    <w:p w:rsidR="00EC4AC6" w:rsidRPr="004700DE" w:rsidRDefault="00EC4AC6" w:rsidP="004700DE">
      <w:pPr>
        <w:pStyle w:val="a3"/>
        <w:numPr>
          <w:ilvl w:val="1"/>
          <w:numId w:val="6"/>
        </w:numPr>
        <w:shd w:val="clear" w:color="auto" w:fill="FFFFFF"/>
        <w:tabs>
          <w:tab w:val="left" w:pos="438"/>
        </w:tabs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</w:rPr>
      </w:pPr>
      <w:r w:rsidRPr="004700DE">
        <w:rPr>
          <w:rFonts w:ascii="Times New Roman" w:eastAsia="Arial Unicode MS" w:hAnsi="Times New Roman"/>
          <w:bCs/>
          <w:sz w:val="28"/>
          <w:szCs w:val="28"/>
          <w:lang w:eastAsia="ru-RU"/>
        </w:rPr>
        <w:t>Финансирование конкурса, в том числе</w:t>
      </w:r>
      <w:r w:rsidR="0047130B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 формирование призового фонда, </w:t>
      </w:r>
      <w:r w:rsidRPr="004700D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производится за счет средств, выделенных </w:t>
      </w:r>
      <w:r w:rsidR="004700D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учредителями конкурса </w:t>
      </w:r>
      <w:r w:rsidRPr="004700DE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и </w:t>
      </w:r>
      <w:r w:rsidR="008316D7">
        <w:rPr>
          <w:rFonts w:ascii="Times New Roman" w:eastAsia="Arial Unicode MS" w:hAnsi="Times New Roman"/>
          <w:bCs/>
          <w:sz w:val="28"/>
          <w:szCs w:val="28"/>
          <w:lang w:eastAsia="ru-RU"/>
        </w:rPr>
        <w:t xml:space="preserve">за счет </w:t>
      </w:r>
      <w:r w:rsidRPr="004700DE">
        <w:rPr>
          <w:rFonts w:ascii="Times New Roman" w:eastAsia="Arial Unicode MS" w:hAnsi="Times New Roman"/>
          <w:bCs/>
          <w:sz w:val="28"/>
          <w:szCs w:val="28"/>
          <w:lang w:eastAsia="ru-RU"/>
        </w:rPr>
        <w:t>внебюджетных источников.</w:t>
      </w:r>
    </w:p>
    <w:p w:rsidR="006F01EE" w:rsidRDefault="00397300" w:rsidP="00397300">
      <w:pPr>
        <w:pStyle w:val="a3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397300">
        <w:rPr>
          <w:rFonts w:ascii="Times New Roman" w:hAnsi="Times New Roman"/>
          <w:sz w:val="28"/>
          <w:szCs w:val="28"/>
        </w:rPr>
        <w:t>Заключительные положения</w:t>
      </w:r>
    </w:p>
    <w:p w:rsidR="00397300" w:rsidRDefault="0047130B" w:rsidP="007344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ED0689">
        <w:rPr>
          <w:rFonts w:ascii="Times New Roman" w:hAnsi="Times New Roman"/>
          <w:sz w:val="28"/>
          <w:szCs w:val="28"/>
        </w:rPr>
        <w:t>Решение жюри принимается большинством голосов членов жюри. В спор</w:t>
      </w:r>
      <w:r>
        <w:rPr>
          <w:rFonts w:ascii="Times New Roman" w:hAnsi="Times New Roman"/>
          <w:sz w:val="28"/>
          <w:szCs w:val="28"/>
        </w:rPr>
        <w:t>ных ситуациях председатель жюри</w:t>
      </w:r>
      <w:r w:rsidR="00ED0689">
        <w:rPr>
          <w:rFonts w:ascii="Times New Roman" w:hAnsi="Times New Roman"/>
          <w:sz w:val="28"/>
          <w:szCs w:val="28"/>
        </w:rPr>
        <w:t xml:space="preserve"> имеет два голоса.</w:t>
      </w:r>
    </w:p>
    <w:p w:rsidR="00ED0689" w:rsidRDefault="0047130B" w:rsidP="007344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</w:t>
      </w:r>
      <w:r w:rsidR="00ED0689">
        <w:rPr>
          <w:rFonts w:ascii="Times New Roman" w:hAnsi="Times New Roman"/>
          <w:sz w:val="28"/>
          <w:szCs w:val="28"/>
        </w:rPr>
        <w:t xml:space="preserve">Список лауреатов, участников </w:t>
      </w:r>
      <w:r w:rsidR="005F7977">
        <w:rPr>
          <w:rFonts w:ascii="Times New Roman" w:hAnsi="Times New Roman"/>
          <w:sz w:val="28"/>
          <w:szCs w:val="28"/>
        </w:rPr>
        <w:t>К</w:t>
      </w:r>
      <w:r w:rsidR="00ED0689">
        <w:rPr>
          <w:rFonts w:ascii="Times New Roman" w:hAnsi="Times New Roman"/>
          <w:sz w:val="28"/>
          <w:szCs w:val="28"/>
        </w:rPr>
        <w:t>онкурса и каталог</w:t>
      </w:r>
      <w:r w:rsidR="00C25F2D">
        <w:rPr>
          <w:rFonts w:ascii="Times New Roman" w:hAnsi="Times New Roman"/>
          <w:sz w:val="28"/>
          <w:szCs w:val="28"/>
        </w:rPr>
        <w:t xml:space="preserve"> работ конкурсантов </w:t>
      </w:r>
      <w:r w:rsidR="00ED0689">
        <w:rPr>
          <w:rFonts w:ascii="Times New Roman" w:hAnsi="Times New Roman"/>
          <w:sz w:val="28"/>
          <w:szCs w:val="28"/>
        </w:rPr>
        <w:t xml:space="preserve"> размещаются на сайтах организаторов конкурса.</w:t>
      </w:r>
    </w:p>
    <w:p w:rsidR="00C25F2D" w:rsidRDefault="00C25F2D" w:rsidP="007344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Работы  участникам</w:t>
      </w:r>
      <w:r w:rsidR="005F7977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онкурса  не возвращаются. </w:t>
      </w:r>
    </w:p>
    <w:p w:rsidR="0054549D" w:rsidRDefault="0015032C" w:rsidP="0073449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Орг</w:t>
      </w:r>
      <w:r w:rsidR="005F7977">
        <w:rPr>
          <w:rFonts w:ascii="Times New Roman" w:hAnsi="Times New Roman"/>
          <w:sz w:val="28"/>
          <w:szCs w:val="28"/>
        </w:rPr>
        <w:t>анизаторы К</w:t>
      </w:r>
      <w:r>
        <w:rPr>
          <w:rFonts w:ascii="Times New Roman" w:hAnsi="Times New Roman"/>
          <w:sz w:val="28"/>
          <w:szCs w:val="28"/>
        </w:rPr>
        <w:t xml:space="preserve">онкурса </w:t>
      </w:r>
      <w:r w:rsidR="00051F44">
        <w:rPr>
          <w:rFonts w:ascii="Times New Roman" w:hAnsi="Times New Roman"/>
          <w:sz w:val="28"/>
          <w:szCs w:val="28"/>
        </w:rPr>
        <w:t xml:space="preserve">организуют на базе </w:t>
      </w:r>
      <w:r w:rsidR="00BD5A2E">
        <w:rPr>
          <w:rFonts w:ascii="Times New Roman" w:hAnsi="Times New Roman"/>
          <w:sz w:val="28"/>
          <w:szCs w:val="28"/>
        </w:rPr>
        <w:t>МАУДО</w:t>
      </w:r>
      <w:r w:rsidR="00051F44">
        <w:rPr>
          <w:rFonts w:ascii="Times New Roman" w:hAnsi="Times New Roman"/>
          <w:sz w:val="28"/>
          <w:szCs w:val="28"/>
        </w:rPr>
        <w:t xml:space="preserve"> «Школа искусс</w:t>
      </w:r>
      <w:r w:rsidR="0047130B">
        <w:rPr>
          <w:rFonts w:ascii="Times New Roman" w:hAnsi="Times New Roman"/>
          <w:sz w:val="28"/>
          <w:szCs w:val="28"/>
        </w:rPr>
        <w:t xml:space="preserve">тв» выставку лучших творческих </w:t>
      </w:r>
      <w:r w:rsidR="00051F44">
        <w:rPr>
          <w:rFonts w:ascii="Times New Roman" w:hAnsi="Times New Roman"/>
          <w:sz w:val="28"/>
          <w:szCs w:val="28"/>
        </w:rPr>
        <w:t xml:space="preserve">работ участников конкурса  «Мир, в котором мы живем». </w:t>
      </w:r>
    </w:p>
    <w:p w:rsidR="00A37D58" w:rsidRDefault="00A37D58" w:rsidP="00A37D58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="0047130B">
        <w:rPr>
          <w:rFonts w:ascii="Times New Roman" w:hAnsi="Times New Roman"/>
          <w:sz w:val="28"/>
          <w:szCs w:val="28"/>
        </w:rPr>
        <w:t xml:space="preserve">. </w:t>
      </w:r>
      <w:r w:rsidR="00ED0689">
        <w:rPr>
          <w:rFonts w:ascii="Times New Roman" w:hAnsi="Times New Roman"/>
          <w:sz w:val="28"/>
          <w:szCs w:val="28"/>
        </w:rPr>
        <w:t>Преподавателям, принявшим участие в заседании круглого стола</w:t>
      </w:r>
      <w:r w:rsidR="00734496">
        <w:rPr>
          <w:rFonts w:ascii="Times New Roman" w:hAnsi="Times New Roman"/>
          <w:sz w:val="28"/>
          <w:szCs w:val="28"/>
        </w:rPr>
        <w:t xml:space="preserve">, </w:t>
      </w:r>
      <w:r w:rsidR="00ED0689">
        <w:rPr>
          <w:rFonts w:ascii="Times New Roman" w:hAnsi="Times New Roman"/>
          <w:sz w:val="28"/>
          <w:szCs w:val="28"/>
        </w:rPr>
        <w:t xml:space="preserve"> выдаются Сертификаты об участии в круглом столе с указанием темы выступления.</w:t>
      </w:r>
    </w:p>
    <w:p w:rsidR="00A37D58" w:rsidRPr="00A37D58" w:rsidRDefault="00A37D58" w:rsidP="00A37D58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6.6</w:t>
      </w:r>
      <w:r w:rsidRPr="00A37D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A37D58">
        <w:rPr>
          <w:rFonts w:ascii="Times New Roman" w:eastAsia="Times New Roman" w:hAnsi="Times New Roman"/>
          <w:sz w:val="28"/>
          <w:szCs w:val="28"/>
          <w:lang w:eastAsia="ru-RU"/>
        </w:rPr>
        <w:t>Победители (1, 2, 3, место) в возрасте от 14 лет могут быть выдвинуты кандидатами на премию для поддержки талантливой молодежи в рамках приоритетного национального проекта «Образование» в направлении «Государственная поддержка талантливой молодежи"</w:t>
      </w:r>
    </w:p>
    <w:p w:rsidR="00ED0689" w:rsidRDefault="00ED0689" w:rsidP="00734496">
      <w:pPr>
        <w:pStyle w:val="a3"/>
        <w:ind w:left="450"/>
        <w:jc w:val="both"/>
        <w:rPr>
          <w:rFonts w:ascii="Times New Roman" w:hAnsi="Times New Roman"/>
          <w:sz w:val="28"/>
          <w:szCs w:val="28"/>
        </w:rPr>
      </w:pPr>
    </w:p>
    <w:p w:rsidR="00B02975" w:rsidRDefault="00B02975" w:rsidP="00734496">
      <w:pPr>
        <w:pStyle w:val="a3"/>
        <w:ind w:left="450"/>
        <w:jc w:val="both"/>
        <w:rPr>
          <w:rFonts w:ascii="Times New Roman" w:hAnsi="Times New Roman"/>
          <w:sz w:val="28"/>
          <w:szCs w:val="28"/>
        </w:rPr>
      </w:pPr>
    </w:p>
    <w:p w:rsidR="00B02975" w:rsidRDefault="00B02975" w:rsidP="00397300">
      <w:pPr>
        <w:pStyle w:val="a3"/>
        <w:ind w:left="450"/>
        <w:rPr>
          <w:rFonts w:ascii="Times New Roman" w:hAnsi="Times New Roman"/>
          <w:sz w:val="28"/>
          <w:szCs w:val="28"/>
        </w:rPr>
      </w:pPr>
    </w:p>
    <w:p w:rsidR="00B02975" w:rsidRDefault="00B02975" w:rsidP="00397300">
      <w:pPr>
        <w:pStyle w:val="a3"/>
        <w:ind w:left="450"/>
        <w:rPr>
          <w:rFonts w:ascii="Times New Roman" w:hAnsi="Times New Roman"/>
          <w:sz w:val="28"/>
          <w:szCs w:val="28"/>
        </w:rPr>
      </w:pPr>
    </w:p>
    <w:p w:rsidR="00B02975" w:rsidRDefault="00B02975" w:rsidP="00397300">
      <w:pPr>
        <w:pStyle w:val="a3"/>
        <w:ind w:left="450"/>
        <w:rPr>
          <w:rFonts w:ascii="Times New Roman" w:hAnsi="Times New Roman"/>
          <w:sz w:val="28"/>
          <w:szCs w:val="28"/>
        </w:rPr>
      </w:pPr>
    </w:p>
    <w:p w:rsidR="00F0437F" w:rsidRDefault="00F0437F" w:rsidP="00B02975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F0437F" w:rsidRDefault="00F0437F" w:rsidP="00B02975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F0437F" w:rsidRDefault="00F0437F" w:rsidP="00B02975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F0437F" w:rsidRDefault="00F0437F" w:rsidP="00B02975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B02975" w:rsidRPr="00B02975" w:rsidRDefault="00B02975" w:rsidP="00B02975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 w:rsidRPr="00B02975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B02975" w:rsidRPr="00B02975" w:rsidRDefault="00B02975" w:rsidP="00B029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hAnsi="Times New Roman"/>
          <w:sz w:val="24"/>
          <w:szCs w:val="24"/>
        </w:rPr>
        <w:t xml:space="preserve"> К Положению </w:t>
      </w:r>
      <w:r w:rsidRPr="00B02975">
        <w:rPr>
          <w:rFonts w:ascii="Times New Roman" w:eastAsia="Arial Unicode MS" w:hAnsi="Times New Roman"/>
          <w:sz w:val="24"/>
          <w:szCs w:val="24"/>
          <w:lang w:val="en-US" w:eastAsia="ru-RU"/>
        </w:rPr>
        <w:t>IV</w:t>
      </w:r>
      <w:r w:rsidR="009A1114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Межрегионального</w:t>
      </w:r>
      <w:proofErr w:type="gramEnd"/>
    </w:p>
    <w:p w:rsidR="00B02975" w:rsidRPr="00B02975" w:rsidRDefault="00B02975" w:rsidP="00B029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 открытого конкурса  детского </w:t>
      </w:r>
    </w:p>
    <w:p w:rsidR="00B02975" w:rsidRPr="00B02975" w:rsidRDefault="00B02975" w:rsidP="00B029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и юношеского изобразительного искусства  </w:t>
      </w:r>
    </w:p>
    <w:p w:rsidR="00B02975" w:rsidRDefault="00B02975" w:rsidP="00B0297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«Мир, в котором мы живем»</w:t>
      </w:r>
    </w:p>
    <w:p w:rsidR="00B02975" w:rsidRPr="00B02975" w:rsidRDefault="00B02975" w:rsidP="00B0297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02975" w:rsidRDefault="00B02975" w:rsidP="00B02975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DD7D35" w:rsidRPr="00B02975" w:rsidRDefault="00DD7D35" w:rsidP="00DD7D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D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</w:t>
      </w: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орма заявки</w:t>
      </w:r>
    </w:p>
    <w:p w:rsidR="00DD7D35" w:rsidRDefault="00DD7D35" w:rsidP="00DD7D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бланке образовательного учреждения</w:t>
      </w:r>
    </w:p>
    <w:p w:rsidR="00DD7D35" w:rsidRPr="00B02975" w:rsidRDefault="00DD7D35" w:rsidP="00DD7D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(заполняется на каждого участника отдельно)</w:t>
      </w:r>
    </w:p>
    <w:p w:rsidR="00DD7D35" w:rsidRPr="00B02975" w:rsidRDefault="00DD7D35" w:rsidP="00DD7D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D35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DD7D35" w:rsidRPr="00B02975" w:rsidRDefault="00DD7D35" w:rsidP="00DD7D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75">
        <w:rPr>
          <w:rFonts w:ascii="Arial" w:eastAsia="Times New Roman" w:hAnsi="Arial" w:cs="Arial"/>
          <w:b/>
          <w:sz w:val="24"/>
          <w:szCs w:val="24"/>
          <w:lang w:eastAsia="ru-RU"/>
        </w:rPr>
        <w:t> </w:t>
      </w:r>
    </w:p>
    <w:p w:rsidR="00B02975" w:rsidRDefault="00B02975" w:rsidP="00B02975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B02975" w:rsidRPr="00DD7D35" w:rsidRDefault="00B02975" w:rsidP="00B02975">
      <w:pPr>
        <w:pStyle w:val="a3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DD7D35">
        <w:rPr>
          <w:rFonts w:ascii="Times New Roman" w:hAnsi="Times New Roman"/>
          <w:sz w:val="24"/>
          <w:szCs w:val="24"/>
        </w:rPr>
        <w:t xml:space="preserve">Заявка на участие </w:t>
      </w:r>
    </w:p>
    <w:p w:rsidR="00B02975" w:rsidRPr="00DD7D35" w:rsidRDefault="00B02975" w:rsidP="00B02975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7D35">
        <w:rPr>
          <w:rFonts w:ascii="Times New Roman" w:hAnsi="Times New Roman"/>
          <w:sz w:val="24"/>
          <w:szCs w:val="24"/>
        </w:rPr>
        <w:t xml:space="preserve">в </w:t>
      </w:r>
      <w:r w:rsidRPr="00DD7D35">
        <w:rPr>
          <w:rFonts w:ascii="Times New Roman" w:eastAsia="Arial Unicode MS" w:hAnsi="Times New Roman"/>
          <w:sz w:val="24"/>
          <w:szCs w:val="24"/>
          <w:lang w:val="en-US" w:eastAsia="ru-RU"/>
        </w:rPr>
        <w:t>IV</w:t>
      </w:r>
      <w:r w:rsidRPr="00DD7D35">
        <w:rPr>
          <w:rFonts w:ascii="Times New Roman" w:eastAsia="Arial Unicode MS" w:hAnsi="Times New Roman"/>
          <w:sz w:val="24"/>
          <w:szCs w:val="24"/>
          <w:lang w:eastAsia="ru-RU"/>
        </w:rPr>
        <w:t xml:space="preserve"> Межрегиональном открытом конкурсе</w:t>
      </w:r>
    </w:p>
    <w:p w:rsidR="00B02975" w:rsidRPr="00DD7D35" w:rsidRDefault="00B02975" w:rsidP="00B02975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7D35">
        <w:rPr>
          <w:rFonts w:ascii="Times New Roman" w:eastAsia="Arial Unicode MS" w:hAnsi="Times New Roman"/>
          <w:sz w:val="24"/>
          <w:szCs w:val="24"/>
          <w:lang w:eastAsia="ru-RU"/>
        </w:rPr>
        <w:t>детского и юношеского изобразительного искусства</w:t>
      </w:r>
    </w:p>
    <w:p w:rsidR="00B02975" w:rsidRPr="00DD7D35" w:rsidRDefault="00B02975" w:rsidP="00B02975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DD7D35">
        <w:rPr>
          <w:rFonts w:ascii="Times New Roman" w:eastAsia="Arial Unicode MS" w:hAnsi="Times New Roman"/>
          <w:sz w:val="24"/>
          <w:szCs w:val="24"/>
          <w:lang w:eastAsia="ru-RU"/>
        </w:rPr>
        <w:t>«Мир, в котором мы живем»</w:t>
      </w:r>
    </w:p>
    <w:p w:rsidR="00B02975" w:rsidRPr="00B02975" w:rsidRDefault="00B02975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75">
        <w:rPr>
          <w:rFonts w:ascii="Georgia" w:eastAsia="Times New Roman" w:hAnsi="Georgia" w:cs="Arial"/>
          <w:sz w:val="24"/>
          <w:szCs w:val="24"/>
          <w:lang w:eastAsia="ru-RU"/>
        </w:rPr>
        <w:t> 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327"/>
        <w:gridCol w:w="1885"/>
        <w:gridCol w:w="1984"/>
        <w:gridCol w:w="1560"/>
        <w:gridCol w:w="2469"/>
      </w:tblGrid>
      <w:tr w:rsidR="00DD7D35" w:rsidRPr="00B02975" w:rsidTr="00DA5078">
        <w:trPr>
          <w:trHeight w:val="60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   участника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9A1114" w:rsidP="00DA50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B02975"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 рождения</w:t>
            </w:r>
            <w:r w:rsidR="00DA50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серия и номер паспорта (свидетельства о рождении)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DD7D35" w:rsidP="00DD7D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 (край, область), г</w:t>
            </w:r>
            <w:r w:rsidR="00B02975"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(село)</w:t>
            </w:r>
            <w:r w:rsidR="009A11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образовательная организация, </w:t>
            </w:r>
            <w:r w:rsidR="00B02975"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Номинация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Ф.И.О. преподавател</w:t>
            </w:r>
            <w:proofErr w:type="gramStart"/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полностью)</w:t>
            </w:r>
          </w:p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DD7D35" w:rsidRPr="00B02975" w:rsidTr="00DA5078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2975" w:rsidRPr="00B02975" w:rsidRDefault="00B02975" w:rsidP="00B029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2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02975" w:rsidRPr="00B02975" w:rsidRDefault="00B02975" w:rsidP="00B029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CF47AD">
        <w:rPr>
          <w:rFonts w:ascii="Times New Roman" w:eastAsia="Times New Roman" w:hAnsi="Times New Roman"/>
          <w:sz w:val="24"/>
          <w:szCs w:val="24"/>
          <w:lang w:eastAsia="ru-RU"/>
        </w:rPr>
        <w:t>Дополнительно:</w:t>
      </w:r>
    </w:p>
    <w:p w:rsidR="00820426" w:rsidRDefault="00B02975" w:rsidP="0082042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02975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20426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820426" w:rsidRPr="00820426">
        <w:rPr>
          <w:rFonts w:ascii="Times New Roman" w:hAnsi="Times New Roman"/>
          <w:sz w:val="24"/>
          <w:szCs w:val="24"/>
        </w:rPr>
        <w:t>Для участников в номинации</w:t>
      </w:r>
      <w:r w:rsidR="00820426">
        <w:rPr>
          <w:rFonts w:ascii="Times New Roman" w:hAnsi="Times New Roman"/>
          <w:sz w:val="24"/>
          <w:szCs w:val="24"/>
        </w:rPr>
        <w:t xml:space="preserve"> «</w:t>
      </w:r>
      <w:r w:rsidR="00820426" w:rsidRPr="00820426">
        <w:rPr>
          <w:rFonts w:ascii="Times New Roman" w:hAnsi="Times New Roman"/>
          <w:sz w:val="24"/>
          <w:szCs w:val="24"/>
        </w:rPr>
        <w:t xml:space="preserve">Декоративно – прикладное творчество» указать необходимую </w:t>
      </w:r>
      <w:proofErr w:type="spellStart"/>
      <w:r w:rsidR="00820426" w:rsidRPr="00820426">
        <w:rPr>
          <w:rFonts w:ascii="Times New Roman" w:hAnsi="Times New Roman"/>
          <w:sz w:val="24"/>
          <w:szCs w:val="24"/>
        </w:rPr>
        <w:t>свето</w:t>
      </w:r>
      <w:proofErr w:type="spellEnd"/>
      <w:r w:rsidR="00820426" w:rsidRPr="00820426">
        <w:rPr>
          <w:rFonts w:ascii="Times New Roman" w:hAnsi="Times New Roman"/>
          <w:sz w:val="24"/>
          <w:szCs w:val="24"/>
        </w:rPr>
        <w:t>/</w:t>
      </w:r>
      <w:proofErr w:type="spellStart"/>
      <w:r w:rsidR="00820426" w:rsidRPr="00820426">
        <w:rPr>
          <w:rFonts w:ascii="Times New Roman" w:hAnsi="Times New Roman"/>
          <w:sz w:val="24"/>
          <w:szCs w:val="24"/>
        </w:rPr>
        <w:t>звуко</w:t>
      </w:r>
      <w:proofErr w:type="spellEnd"/>
      <w:r w:rsidR="00820426" w:rsidRPr="00820426">
        <w:rPr>
          <w:rFonts w:ascii="Times New Roman" w:hAnsi="Times New Roman"/>
          <w:sz w:val="24"/>
          <w:szCs w:val="24"/>
        </w:rPr>
        <w:t>/ видео аппаратуру</w:t>
      </w:r>
      <w:r w:rsidR="00820426">
        <w:rPr>
          <w:rFonts w:ascii="Times New Roman" w:hAnsi="Times New Roman"/>
          <w:sz w:val="24"/>
          <w:szCs w:val="24"/>
        </w:rPr>
        <w:t>.</w:t>
      </w:r>
    </w:p>
    <w:p w:rsidR="008316D7" w:rsidRDefault="00820426" w:rsidP="0082042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ФИО и контактный телефон руководителя (сопровождающего) группы (участника)</w:t>
      </w:r>
    </w:p>
    <w:p w:rsidR="008316D7" w:rsidRDefault="008316D7" w:rsidP="00820426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8316D7" w:rsidRDefault="008316D7" w:rsidP="0082042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условиями проведения Конкурса </w:t>
      </w: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. С Положением Конкурса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>, претензий нет.</w:t>
      </w:r>
    </w:p>
    <w:p w:rsidR="00820426" w:rsidRPr="00820426" w:rsidRDefault="008316D7" w:rsidP="00820426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и подпись участника Конкурса (Законного представителя) </w:t>
      </w:r>
    </w:p>
    <w:p w:rsidR="008316D7" w:rsidRDefault="008316D7" w:rsidP="00B029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6D7" w:rsidRDefault="008316D7" w:rsidP="00B029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5" w:rsidRDefault="00B02975" w:rsidP="00B029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.       Директор школы (подпись</w:t>
      </w:r>
      <w:r w:rsidR="008316D7">
        <w:rPr>
          <w:rFonts w:ascii="Times New Roman" w:eastAsia="Times New Roman" w:hAnsi="Times New Roman"/>
          <w:sz w:val="24"/>
          <w:szCs w:val="24"/>
          <w:lang w:eastAsia="ru-RU"/>
        </w:rPr>
        <w:t>, расшифровка</w:t>
      </w:r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8316D7" w:rsidRPr="00B02975" w:rsidRDefault="008316D7" w:rsidP="00B029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2975" w:rsidRDefault="00B02975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Default="00950911" w:rsidP="00B029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0911" w:rsidRPr="00B02975" w:rsidRDefault="008316D7" w:rsidP="00950911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950911">
        <w:rPr>
          <w:rFonts w:ascii="Times New Roman" w:hAnsi="Times New Roman"/>
          <w:sz w:val="24"/>
          <w:szCs w:val="24"/>
        </w:rPr>
        <w:t>риложение №2</w:t>
      </w:r>
    </w:p>
    <w:p w:rsidR="00950911" w:rsidRPr="00B02975" w:rsidRDefault="00950911" w:rsidP="0095091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hAnsi="Times New Roman"/>
          <w:sz w:val="24"/>
          <w:szCs w:val="24"/>
        </w:rPr>
        <w:t xml:space="preserve"> К Положению </w:t>
      </w:r>
      <w:r w:rsidRPr="00B02975">
        <w:rPr>
          <w:rFonts w:ascii="Times New Roman" w:eastAsia="Arial Unicode MS" w:hAnsi="Times New Roman"/>
          <w:sz w:val="24"/>
          <w:szCs w:val="24"/>
          <w:lang w:val="en-US" w:eastAsia="ru-RU"/>
        </w:rPr>
        <w:t>IV</w:t>
      </w:r>
      <w:r w:rsidR="001A01F1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Межрегионального</w:t>
      </w:r>
    </w:p>
    <w:p w:rsidR="00950911" w:rsidRPr="00B02975" w:rsidRDefault="00950911" w:rsidP="0095091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 открытого конкурса  детского </w:t>
      </w:r>
    </w:p>
    <w:p w:rsidR="00950911" w:rsidRPr="00B02975" w:rsidRDefault="00950911" w:rsidP="0095091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и юношеского изобразительного искусства  </w:t>
      </w:r>
    </w:p>
    <w:p w:rsidR="00950911" w:rsidRDefault="00950911" w:rsidP="00950911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«Мир, в котором мы живем</w:t>
      </w:r>
      <w:r w:rsidR="00BD4409">
        <w:rPr>
          <w:rFonts w:ascii="Times New Roman" w:eastAsia="Arial Unicode MS" w:hAnsi="Times New Roman"/>
          <w:sz w:val="24"/>
          <w:szCs w:val="24"/>
          <w:lang w:eastAsia="ru-RU"/>
        </w:rPr>
        <w:t>»</w:t>
      </w:r>
    </w:p>
    <w:p w:rsidR="00BD4409" w:rsidRDefault="00BD4409" w:rsidP="00BD4409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BD4409" w:rsidRPr="00B02975" w:rsidRDefault="00BD4409" w:rsidP="00BD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D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</w:t>
      </w: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орма заявки</w:t>
      </w:r>
    </w:p>
    <w:p w:rsidR="00BD4409" w:rsidRDefault="00BD4409" w:rsidP="00BD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бланке образовательного учреждения</w:t>
      </w:r>
    </w:p>
    <w:p w:rsidR="00BD4409" w:rsidRPr="00B02975" w:rsidRDefault="00BD4409" w:rsidP="00BD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(заполняется на каждого участника круглого стола)</w:t>
      </w:r>
    </w:p>
    <w:p w:rsidR="00BD4409" w:rsidRDefault="00BD4409" w:rsidP="00BD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BD4409" w:rsidRPr="00BD4409" w:rsidRDefault="00BD4409" w:rsidP="00BD440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409" w:rsidRDefault="00BD4409" w:rsidP="00BD44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409">
        <w:rPr>
          <w:rFonts w:ascii="Times New Roman" w:eastAsia="Times New Roman" w:hAnsi="Times New Roman"/>
          <w:sz w:val="24"/>
          <w:szCs w:val="24"/>
          <w:lang w:eastAsia="ru-RU"/>
        </w:rPr>
        <w:t>Заявка на участие в круглом столе</w:t>
      </w:r>
    </w:p>
    <w:p w:rsidR="00BD4409" w:rsidRDefault="00BD4409" w:rsidP="00BD44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D4409" w:rsidTr="00BD4409">
        <w:tc>
          <w:tcPr>
            <w:tcW w:w="2392" w:type="dxa"/>
          </w:tcPr>
          <w:p w:rsidR="00BD4409" w:rsidRDefault="00BD4409" w:rsidP="00BD44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образовательной организации </w:t>
            </w: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(полностью)/ должность/ контактный телефон</w:t>
            </w: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выступления </w:t>
            </w: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выступления</w:t>
            </w:r>
          </w:p>
        </w:tc>
      </w:tr>
      <w:tr w:rsidR="00BD4409" w:rsidTr="00BD4409">
        <w:tc>
          <w:tcPr>
            <w:tcW w:w="2392" w:type="dxa"/>
          </w:tcPr>
          <w:p w:rsidR="00BD4409" w:rsidRDefault="00BD4409" w:rsidP="00BD440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BD4409" w:rsidRDefault="00BD4409" w:rsidP="00BD440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409" w:rsidRDefault="00BD440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4409" w:rsidRPr="00B02975" w:rsidRDefault="00BD440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.       Директор школы (подпись)</w:t>
      </w:r>
    </w:p>
    <w:p w:rsidR="00BD4409" w:rsidRDefault="00BD440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0C01" w:rsidRDefault="002A0C01" w:rsidP="005C5EC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5C5EC9" w:rsidRPr="00B02975" w:rsidRDefault="005C5EC9" w:rsidP="005C5EC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5C5EC9" w:rsidRPr="00B02975" w:rsidRDefault="005C5EC9" w:rsidP="005C5EC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hAnsi="Times New Roman"/>
          <w:sz w:val="24"/>
          <w:szCs w:val="24"/>
        </w:rPr>
        <w:t xml:space="preserve"> К Положению </w:t>
      </w:r>
      <w:r w:rsidRPr="00B02975">
        <w:rPr>
          <w:rFonts w:ascii="Times New Roman" w:eastAsia="Arial Unicode MS" w:hAnsi="Times New Roman"/>
          <w:sz w:val="24"/>
          <w:szCs w:val="24"/>
          <w:lang w:val="en-US" w:eastAsia="ru-RU"/>
        </w:rPr>
        <w:t>IV</w:t>
      </w:r>
      <w:r w:rsidR="00D42313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Межрегионального</w:t>
      </w:r>
      <w:proofErr w:type="gramEnd"/>
    </w:p>
    <w:p w:rsidR="005C5EC9" w:rsidRPr="00B02975" w:rsidRDefault="005C5EC9" w:rsidP="005C5EC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 открытого конкурса  детского </w:t>
      </w:r>
    </w:p>
    <w:p w:rsidR="005C5EC9" w:rsidRPr="00B02975" w:rsidRDefault="005C5EC9" w:rsidP="005C5EC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и юношеского изобразительного искусства  </w:t>
      </w:r>
    </w:p>
    <w:p w:rsidR="005C5EC9" w:rsidRDefault="005C5EC9" w:rsidP="005C5EC9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«Мир, в котором мы живем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</w:t>
      </w:r>
    </w:p>
    <w:p w:rsidR="00E91754" w:rsidRDefault="00E91754" w:rsidP="00E9175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4103" w:rsidRPr="00B02975" w:rsidRDefault="00AF4103" w:rsidP="00AF4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D3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</w:t>
      </w: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орма заявки</w:t>
      </w:r>
    </w:p>
    <w:p w:rsidR="00AF4103" w:rsidRDefault="00AF4103" w:rsidP="00AF41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0297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бланке образовательного учреждения</w:t>
      </w:r>
    </w:p>
    <w:p w:rsidR="00E91754" w:rsidRDefault="00E91754" w:rsidP="00AF4103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4103" w:rsidRDefault="00AF4103" w:rsidP="00E9175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4103" w:rsidRDefault="00AF4103" w:rsidP="00E9175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91754" w:rsidRDefault="00E91754" w:rsidP="00E91754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Заявка на бронирование мест в гостинице</w:t>
      </w:r>
    </w:p>
    <w:p w:rsidR="00E91754" w:rsidRDefault="00E91754" w:rsidP="00E91754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E91754" w:rsidRDefault="00E91754" w:rsidP="00E917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Наименование образовательной организации _____________________________</w:t>
      </w:r>
    </w:p>
    <w:p w:rsidR="00E91754" w:rsidRDefault="00E91754" w:rsidP="00E9175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Общее количество мест для  делегации____________________________________</w:t>
      </w:r>
    </w:p>
    <w:p w:rsidR="00E91754" w:rsidRDefault="00E91754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из них:</w:t>
      </w:r>
    </w:p>
    <w:p w:rsidR="00AF4103" w:rsidRDefault="00E91754" w:rsidP="00AF4103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мальчики_____________________________</w:t>
      </w:r>
      <w:r w:rsidR="00AF4103">
        <w:rPr>
          <w:rFonts w:ascii="Times New Roman" w:eastAsia="Arial Unicode MS" w:hAnsi="Times New Roman"/>
          <w:sz w:val="24"/>
          <w:szCs w:val="24"/>
          <w:lang w:eastAsia="ru-RU"/>
        </w:rPr>
        <w:t>девочки______________________________</w:t>
      </w:r>
    </w:p>
    <w:p w:rsidR="00E91754" w:rsidRDefault="00E91754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сопровождающие (мужчины)_________________ (женщины)_____________________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ФИО руководителя группы__________________________________________________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Дата заезда________________________________________________________________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Дата отъезда_______________________________________________________________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Время прибытия транспорта__________________________________________________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№ поезд</w:t>
      </w:r>
      <w:proofErr w:type="gramStart"/>
      <w:r>
        <w:rPr>
          <w:rFonts w:ascii="Times New Roman" w:eastAsia="Arial Unicode MS" w:hAnsi="Times New Roman"/>
          <w:sz w:val="24"/>
          <w:szCs w:val="24"/>
          <w:lang w:eastAsia="ru-RU"/>
        </w:rPr>
        <w:t>а(</w:t>
      </w:r>
      <w:proofErr w:type="gramEnd"/>
      <w:r>
        <w:rPr>
          <w:rFonts w:ascii="Times New Roman" w:eastAsia="Arial Unicode MS" w:hAnsi="Times New Roman"/>
          <w:sz w:val="24"/>
          <w:szCs w:val="24"/>
          <w:lang w:eastAsia="ru-RU"/>
        </w:rPr>
        <w:t>автобуса, самолета)_________________________________________________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Состав группы (ФИО)_______________________________________________________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Контактный телефон руководителя группы____________________________________</w:t>
      </w:r>
    </w:p>
    <w:p w:rsidR="00AF4103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4103" w:rsidRPr="00E91754" w:rsidRDefault="00AF4103" w:rsidP="00E91754">
      <w:pPr>
        <w:spacing w:after="0" w:line="240" w:lineRule="auto"/>
        <w:ind w:left="36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AF4103" w:rsidRPr="00B02975" w:rsidRDefault="00AF4103" w:rsidP="00AF4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B02975">
        <w:rPr>
          <w:rFonts w:ascii="Times New Roman" w:eastAsia="Times New Roman" w:hAnsi="Times New Roman"/>
          <w:sz w:val="24"/>
          <w:szCs w:val="24"/>
          <w:lang w:eastAsia="ru-RU"/>
        </w:rPr>
        <w:t>.       Директор школы (подпись)</w:t>
      </w:r>
    </w:p>
    <w:p w:rsidR="00AF4103" w:rsidRDefault="00AF4103" w:rsidP="00AF4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4103" w:rsidRDefault="00AF4103" w:rsidP="00AF41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0B06" w:rsidRDefault="00F00B06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EF433C" w:rsidRP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EF433C">
        <w:rPr>
          <w:rFonts w:ascii="Times New Roman" w:hAnsi="Times New Roman"/>
        </w:rPr>
        <w:lastRenderedPageBreak/>
        <w:t>Приложение N 4</w:t>
      </w:r>
    </w:p>
    <w:p w:rsidR="00EF433C" w:rsidRPr="00B02975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B02975">
        <w:rPr>
          <w:rFonts w:ascii="Times New Roman" w:hAnsi="Times New Roman"/>
          <w:sz w:val="24"/>
          <w:szCs w:val="24"/>
        </w:rPr>
        <w:t xml:space="preserve"> Положению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B02975">
        <w:rPr>
          <w:rFonts w:ascii="Times New Roman" w:eastAsia="Arial Unicode MS" w:hAnsi="Times New Roman"/>
          <w:sz w:val="24"/>
          <w:szCs w:val="24"/>
          <w:lang w:val="en-US" w:eastAsia="ru-RU"/>
        </w:rPr>
        <w:t>IV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gramStart"/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Межрегионального</w:t>
      </w:r>
      <w:proofErr w:type="gramEnd"/>
    </w:p>
    <w:p w:rsidR="00EF433C" w:rsidRPr="00B02975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 открытого конкурса  детского </w:t>
      </w:r>
    </w:p>
    <w:p w:rsidR="00EF433C" w:rsidRPr="00B02975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 xml:space="preserve">и юношеского изобразительного искусства  </w:t>
      </w:r>
    </w:p>
    <w:p w:rsidR="00EF433C" w:rsidRDefault="00EF433C" w:rsidP="00EF433C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  <w:r w:rsidRPr="00B02975">
        <w:rPr>
          <w:rFonts w:ascii="Times New Roman" w:eastAsia="Arial Unicode MS" w:hAnsi="Times New Roman"/>
          <w:sz w:val="24"/>
          <w:szCs w:val="24"/>
          <w:lang w:eastAsia="ru-RU"/>
        </w:rPr>
        <w:t>«Мир, в котором мы живем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»</w:t>
      </w: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EF433C" w:rsidRP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u w:val="single"/>
        </w:rPr>
      </w:pPr>
      <w:r w:rsidRPr="00EF433C">
        <w:rPr>
          <w:rFonts w:ascii="Times New Roman" w:hAnsi="Times New Roman"/>
          <w:u w:val="single"/>
        </w:rPr>
        <w:t>Председателю оргкомитета</w:t>
      </w:r>
    </w:p>
    <w:p w:rsidR="00EF433C" w:rsidRPr="00EF433C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EF433C">
        <w:rPr>
          <w:rFonts w:ascii="Times New Roman" w:eastAsia="Arial Unicode MS" w:hAnsi="Times New Roman"/>
          <w:sz w:val="24"/>
          <w:szCs w:val="24"/>
          <w:u w:val="single"/>
          <w:lang w:val="en-US" w:eastAsia="ru-RU"/>
        </w:rPr>
        <w:t>IV</w:t>
      </w:r>
      <w:r w:rsidRPr="00EF433C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Межрегионального</w:t>
      </w:r>
    </w:p>
    <w:p w:rsidR="00EF433C" w:rsidRPr="00EF433C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EF433C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 открытого конкурса  детского </w:t>
      </w:r>
    </w:p>
    <w:p w:rsidR="00EF433C" w:rsidRPr="00EF433C" w:rsidRDefault="00EF433C" w:rsidP="00EF433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EF433C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 xml:space="preserve">и юношеского изобразительного искусства  </w:t>
      </w:r>
    </w:p>
    <w:p w:rsidR="00EF433C" w:rsidRPr="00EF433C" w:rsidRDefault="00EF433C" w:rsidP="00EF433C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EF433C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«Мир, в котором мы живем»</w:t>
      </w: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>
        <w:rPr>
          <w:rFonts w:cs="Calibri"/>
        </w:rPr>
        <w:t xml:space="preserve"> </w:t>
      </w: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EF433C" w:rsidRPr="00EF433C" w:rsidRDefault="00F0437F" w:rsidP="00EF43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</w:t>
      </w:r>
      <w:r w:rsidR="00EF433C" w:rsidRPr="00EF433C">
        <w:rPr>
          <w:rFonts w:ascii="Times New Roman" w:hAnsi="Times New Roman"/>
        </w:rPr>
        <w:t>НА ОБРАБОТКУ ПЕРСОНАЛЬНЫХ ДАННЫХ</w:t>
      </w:r>
    </w:p>
    <w:p w:rsidR="00EF433C" w:rsidRPr="00EF433C" w:rsidRDefault="00EF433C" w:rsidP="00EF4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55"/>
        <w:gridCol w:w="5185"/>
      </w:tblGrid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ФИО участника конкурса (далее - субъект персональных данных)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Документ, удостоверяющий личность субъекта персональных данных (паспорт или свидетельство о рождении)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Адрес проживания субъекта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Адрес о законных представителях субъекта (указать, если субъект несовершеннолетний)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5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 xml:space="preserve">Даю свое согласие своей волей и в своем интересе на обработку с учетом требований Федерального </w:t>
            </w:r>
            <w:hyperlink r:id="rId8" w:history="1">
              <w:r w:rsidRPr="00EF433C">
                <w:rPr>
                  <w:rStyle w:val="a5"/>
                  <w:rFonts w:ascii="Times New Roman" w:hAnsi="Times New Roman"/>
                </w:rPr>
                <w:t>закона</w:t>
              </w:r>
            </w:hyperlink>
            <w:r w:rsidRPr="00EF433C">
              <w:rPr>
                <w:rFonts w:ascii="Times New Roman" w:hAnsi="Times New Roman"/>
              </w:rPr>
              <w:t xml:space="preserve"> от 27.07.2006 N 152-ФЗ "О персональных данных" персональных данных (включая их получение от меня и/или от любых третьих лиц) Оператору: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Оператор персональных данных, получивший согласие на обработку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F0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автономное учреждение дополнительного образования «Школа искусств»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7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с целью: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Цель обработки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обеспечения наиболее полного исполнения учреждением своих обязанностей, обязательств и компетенций, определенных Уставом</w:t>
            </w:r>
            <w:r w:rsidR="00D42313">
              <w:rPr>
                <w:rFonts w:ascii="Times New Roman" w:hAnsi="Times New Roman"/>
              </w:rPr>
              <w:t xml:space="preserve"> МАУДО «Школа искусств</w:t>
            </w:r>
            <w:r w:rsidRPr="00EF433C">
              <w:rPr>
                <w:rFonts w:ascii="Times New Roman" w:hAnsi="Times New Roman"/>
              </w:rPr>
              <w:t>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 xml:space="preserve">Обеспечения соблюдения Федерального </w:t>
            </w:r>
            <w:hyperlink r:id="rId9" w:history="1">
              <w:r w:rsidRPr="00EF433C">
                <w:rPr>
                  <w:rStyle w:val="a5"/>
                  <w:rFonts w:ascii="Times New Roman" w:hAnsi="Times New Roman"/>
                </w:rPr>
                <w:t>закона</w:t>
              </w:r>
            </w:hyperlink>
            <w:r w:rsidRPr="00EF433C">
              <w:rPr>
                <w:rFonts w:ascii="Times New Roman" w:hAnsi="Times New Roman"/>
              </w:rPr>
              <w:t xml:space="preserve"> "О персональных данных" и иных законов и нормативно-правовых актов;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Предоставление данных при участии в конкурсе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9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в объеме: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Перечень персональных данных, на обработку которых дается согласие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фамилия, имя, отчество;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дата рождения;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lastRenderedPageBreak/>
              <w:t>- род деятельности;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место жительства;</w:t>
            </w:r>
          </w:p>
          <w:p w:rsidR="00EF433C" w:rsidRPr="00A43A4E" w:rsidRDefault="00EF433C" w:rsidP="00F0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43A4E">
              <w:rPr>
                <w:rFonts w:ascii="Times New Roman" w:hAnsi="Times New Roman"/>
              </w:rPr>
              <w:t xml:space="preserve">- </w:t>
            </w:r>
            <w:r w:rsidR="00F00B06" w:rsidRPr="00A43A4E">
              <w:rPr>
                <w:rFonts w:ascii="Times New Roman" w:hAnsi="Times New Roman"/>
              </w:rPr>
              <w:t xml:space="preserve">серия </w:t>
            </w:r>
            <w:r w:rsidR="00B47E8A" w:rsidRPr="00A43A4E">
              <w:rPr>
                <w:rFonts w:ascii="Times New Roman" w:hAnsi="Times New Roman"/>
              </w:rPr>
              <w:t xml:space="preserve">и </w:t>
            </w:r>
            <w:r w:rsidR="00A43A4E">
              <w:rPr>
                <w:rFonts w:ascii="Times New Roman" w:hAnsi="Times New Roman"/>
              </w:rPr>
              <w:t>номер паспорта (свидетельства</w:t>
            </w:r>
            <w:r w:rsidR="00F00B06" w:rsidRPr="00A43A4E">
              <w:rPr>
                <w:rFonts w:ascii="Times New Roman" w:hAnsi="Times New Roman"/>
              </w:rPr>
              <w:t xml:space="preserve"> о рождении)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видеосъемка участников конкурса;</w:t>
            </w:r>
          </w:p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- фото участников конкурса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Для совершения следующих действий: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EF433C">
              <w:rPr>
                <w:rFonts w:ascii="Times New Roman" w:hAnsi="Times New Roman"/>
              </w:rPr>
              <w:t>Сбор, систематизация, накопление, хранение, уточнение (обновление, изменение), использование (в том числе передача), обезличивание, блокирование, уничтожение</w:t>
            </w:r>
            <w:proofErr w:type="gramEnd"/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13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С использованием: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Общее описание используемых оператором способов обработки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Автоматизированных средств обработки персональных данных, а также без использования средств автоматизации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Срок, в течение которого действует согласие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Данное согласие действует на период проведения конкурса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Дата и подпись субъекта персональных данных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433C" w:rsidRPr="00EF433C" w:rsidTr="00EF43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18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433C">
              <w:rPr>
                <w:rFonts w:ascii="Times New Roman" w:hAnsi="Times New Roman"/>
              </w:rPr>
              <w:t>Дата и подпись родителя (законного представителя, в случае если субъект несовершеннолетний)</w:t>
            </w:r>
          </w:p>
        </w:tc>
        <w:tc>
          <w:tcPr>
            <w:tcW w:w="5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33C" w:rsidRPr="00EF433C" w:rsidRDefault="00EF43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33C" w:rsidRDefault="00EF433C" w:rsidP="00EF433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5EC9" w:rsidRPr="00B02975" w:rsidRDefault="005C5EC9" w:rsidP="00BD44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C5EC9" w:rsidRPr="00B02975" w:rsidSect="006F0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0BA"/>
    <w:multiLevelType w:val="hybridMultilevel"/>
    <w:tmpl w:val="BB623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8702A"/>
    <w:multiLevelType w:val="multilevel"/>
    <w:tmpl w:val="9076943A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/>
      </w:rPr>
    </w:lvl>
  </w:abstractNum>
  <w:abstractNum w:abstractNumId="2">
    <w:nsid w:val="3DAA5700"/>
    <w:multiLevelType w:val="multilevel"/>
    <w:tmpl w:val="C8086F10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4516155D"/>
    <w:multiLevelType w:val="multilevel"/>
    <w:tmpl w:val="AD2ACCF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480D604B"/>
    <w:multiLevelType w:val="hybridMultilevel"/>
    <w:tmpl w:val="4CD26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35B39"/>
    <w:multiLevelType w:val="multilevel"/>
    <w:tmpl w:val="AB8A8256"/>
    <w:lvl w:ilvl="0">
      <w:start w:val="5"/>
      <w:numFmt w:val="decimal"/>
      <w:lvlText w:val="%1."/>
      <w:lvlJc w:val="left"/>
      <w:pPr>
        <w:ind w:left="450" w:hanging="450"/>
      </w:pPr>
      <w:rPr>
        <w:rFonts w:eastAsia="Arial Unicode MS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54F91453"/>
    <w:multiLevelType w:val="multilevel"/>
    <w:tmpl w:val="B12C738C"/>
    <w:lvl w:ilvl="0">
      <w:start w:val="2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/>
      </w:rPr>
    </w:lvl>
  </w:abstractNum>
  <w:num w:numId="1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C6"/>
    <w:rsid w:val="00023D74"/>
    <w:rsid w:val="00040C0A"/>
    <w:rsid w:val="00051F44"/>
    <w:rsid w:val="00053BCD"/>
    <w:rsid w:val="000930E4"/>
    <w:rsid w:val="000E14AC"/>
    <w:rsid w:val="0015032C"/>
    <w:rsid w:val="00170BB5"/>
    <w:rsid w:val="00197AD2"/>
    <w:rsid w:val="001A01F1"/>
    <w:rsid w:val="001D0CFB"/>
    <w:rsid w:val="002110D3"/>
    <w:rsid w:val="0024612B"/>
    <w:rsid w:val="00271D73"/>
    <w:rsid w:val="00295E59"/>
    <w:rsid w:val="002A0C01"/>
    <w:rsid w:val="002C0140"/>
    <w:rsid w:val="002E2DE7"/>
    <w:rsid w:val="003367DC"/>
    <w:rsid w:val="00397300"/>
    <w:rsid w:val="00446B32"/>
    <w:rsid w:val="00467338"/>
    <w:rsid w:val="004700DE"/>
    <w:rsid w:val="0047130B"/>
    <w:rsid w:val="00493506"/>
    <w:rsid w:val="004C72CE"/>
    <w:rsid w:val="00512FC9"/>
    <w:rsid w:val="0051393C"/>
    <w:rsid w:val="005374FD"/>
    <w:rsid w:val="005408AF"/>
    <w:rsid w:val="0054549D"/>
    <w:rsid w:val="005C5EC9"/>
    <w:rsid w:val="005D5792"/>
    <w:rsid w:val="005E7841"/>
    <w:rsid w:val="005F170E"/>
    <w:rsid w:val="005F7977"/>
    <w:rsid w:val="006358FC"/>
    <w:rsid w:val="006557D2"/>
    <w:rsid w:val="00661A39"/>
    <w:rsid w:val="00672A9D"/>
    <w:rsid w:val="00675861"/>
    <w:rsid w:val="006B4E5C"/>
    <w:rsid w:val="006D3180"/>
    <w:rsid w:val="006E3F58"/>
    <w:rsid w:val="006E751A"/>
    <w:rsid w:val="006F01EE"/>
    <w:rsid w:val="006F1E18"/>
    <w:rsid w:val="00702021"/>
    <w:rsid w:val="00725614"/>
    <w:rsid w:val="00727EB3"/>
    <w:rsid w:val="00734496"/>
    <w:rsid w:val="0075491D"/>
    <w:rsid w:val="00755F50"/>
    <w:rsid w:val="00773831"/>
    <w:rsid w:val="007B6609"/>
    <w:rsid w:val="007C2C21"/>
    <w:rsid w:val="007C3F51"/>
    <w:rsid w:val="007F30D2"/>
    <w:rsid w:val="00803E86"/>
    <w:rsid w:val="00820426"/>
    <w:rsid w:val="008316D7"/>
    <w:rsid w:val="008839E1"/>
    <w:rsid w:val="008C70BC"/>
    <w:rsid w:val="00945490"/>
    <w:rsid w:val="00950911"/>
    <w:rsid w:val="00951C0E"/>
    <w:rsid w:val="009A1114"/>
    <w:rsid w:val="009A49CA"/>
    <w:rsid w:val="00A37D58"/>
    <w:rsid w:val="00A43A4E"/>
    <w:rsid w:val="00AF4103"/>
    <w:rsid w:val="00B02975"/>
    <w:rsid w:val="00B47B8B"/>
    <w:rsid w:val="00B47E8A"/>
    <w:rsid w:val="00B47F99"/>
    <w:rsid w:val="00BA6456"/>
    <w:rsid w:val="00BD2207"/>
    <w:rsid w:val="00BD4409"/>
    <w:rsid w:val="00BD5A2E"/>
    <w:rsid w:val="00C00D7C"/>
    <w:rsid w:val="00C25F2D"/>
    <w:rsid w:val="00C72FD5"/>
    <w:rsid w:val="00C92237"/>
    <w:rsid w:val="00C944D2"/>
    <w:rsid w:val="00CA7897"/>
    <w:rsid w:val="00CF47AD"/>
    <w:rsid w:val="00D03A22"/>
    <w:rsid w:val="00D172FF"/>
    <w:rsid w:val="00D42313"/>
    <w:rsid w:val="00D64F6E"/>
    <w:rsid w:val="00DA5078"/>
    <w:rsid w:val="00DD7D35"/>
    <w:rsid w:val="00E03EE4"/>
    <w:rsid w:val="00E074C2"/>
    <w:rsid w:val="00E540D8"/>
    <w:rsid w:val="00E64202"/>
    <w:rsid w:val="00E84D10"/>
    <w:rsid w:val="00E91754"/>
    <w:rsid w:val="00E9433A"/>
    <w:rsid w:val="00EC41C2"/>
    <w:rsid w:val="00EC4AC6"/>
    <w:rsid w:val="00ED0689"/>
    <w:rsid w:val="00EF433C"/>
    <w:rsid w:val="00EF7176"/>
    <w:rsid w:val="00F00B06"/>
    <w:rsid w:val="00F0437F"/>
    <w:rsid w:val="00F97900"/>
    <w:rsid w:val="00FA0A87"/>
    <w:rsid w:val="00FA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C6"/>
    <w:pPr>
      <w:ind w:left="720"/>
      <w:contextualSpacing/>
    </w:pPr>
  </w:style>
  <w:style w:type="table" w:styleId="a4">
    <w:name w:val="Table Grid"/>
    <w:basedOn w:val="a1"/>
    <w:uiPriority w:val="59"/>
    <w:rsid w:val="00EC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9C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29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AC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AC6"/>
    <w:pPr>
      <w:ind w:left="720"/>
      <w:contextualSpacing/>
    </w:pPr>
  </w:style>
  <w:style w:type="table" w:styleId="a4">
    <w:name w:val="Table Grid"/>
    <w:basedOn w:val="a1"/>
    <w:uiPriority w:val="59"/>
    <w:rsid w:val="00EC4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A49CA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B029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E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8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4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CD8FE8C4F054FB85BFE022DD18AFF1F09433CCB8AF29D590E8C545A1c421M" TargetMode="External"/><Relationship Id="rId3" Type="http://schemas.openxmlformats.org/officeDocument/2006/relationships/styles" Target="styles.xml"/><Relationship Id="rId7" Type="http://schemas.openxmlformats.org/officeDocument/2006/relationships/hyperlink" Target="mailto:artscoll-kom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7CD8FE8C4F054FB85BFE022DD18AFF1F09433CCB8AF29D590E8C545A1c42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F798-3F3F-490B-AA20-A29EE9C2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1</cp:lastModifiedBy>
  <cp:revision>3</cp:revision>
  <cp:lastPrinted>2015-03-13T07:19:00Z</cp:lastPrinted>
  <dcterms:created xsi:type="dcterms:W3CDTF">2015-08-18T11:17:00Z</dcterms:created>
  <dcterms:modified xsi:type="dcterms:W3CDTF">2015-08-18T11:19:00Z</dcterms:modified>
</cp:coreProperties>
</file>